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C" w:rsidRPr="0069103C" w:rsidRDefault="0069103C" w:rsidP="0069103C">
      <w:pPr>
        <w:pStyle w:val="a3"/>
        <w:spacing w:before="240" w:after="120"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103C">
        <w:rPr>
          <w:rFonts w:ascii="Times New Roman" w:hAnsi="Times New Roman"/>
          <w:sz w:val="24"/>
          <w:szCs w:val="24"/>
        </w:rPr>
        <w:t>Додаток 1</w:t>
      </w:r>
      <w:r w:rsidRPr="0069103C">
        <w:rPr>
          <w:rFonts w:ascii="Times New Roman" w:hAnsi="Times New Roman"/>
          <w:sz w:val="24"/>
          <w:szCs w:val="24"/>
        </w:rPr>
        <w:br/>
        <w:t>до Порядку</w:t>
      </w:r>
      <w:r w:rsidRPr="0069103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9103C">
        <w:rPr>
          <w:rFonts w:ascii="Times New Roman" w:hAnsi="Times New Roman"/>
          <w:sz w:val="24"/>
          <w:szCs w:val="24"/>
        </w:rPr>
        <w:br/>
        <w:t>від 28 липня 2021 р. № 769)</w:t>
      </w:r>
    </w:p>
    <w:p w:rsidR="0069103C" w:rsidRPr="0069103C" w:rsidRDefault="0069103C" w:rsidP="0069103C">
      <w:pPr>
        <w:pStyle w:val="a3"/>
        <w:spacing w:before="240" w:after="12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103C">
        <w:rPr>
          <w:rFonts w:ascii="Times New Roman" w:hAnsi="Times New Roman"/>
          <w:b/>
          <w:sz w:val="28"/>
          <w:szCs w:val="28"/>
        </w:rPr>
        <w:t>ІНДИВІДУАЛЬНА ПРОГРАМА РОЗВИТКУ</w:t>
      </w:r>
    </w:p>
    <w:p w:rsidR="0069103C" w:rsidRPr="0069103C" w:rsidRDefault="0069103C" w:rsidP="0069103C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1. Період виконання _______________</w:t>
      </w:r>
      <w:r w:rsidRPr="003064BC">
        <w:rPr>
          <w:rFonts w:ascii="Times New Roman" w:hAnsi="Times New Roman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sz w:val="24"/>
          <w:szCs w:val="24"/>
        </w:rPr>
        <w:t>___________________________</w:t>
      </w:r>
    </w:p>
    <w:p w:rsidR="0069103C" w:rsidRPr="0069103C" w:rsidRDefault="0069103C" w:rsidP="0069103C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2. Загальні відомості про дитину:</w:t>
      </w:r>
    </w:p>
    <w:p w:rsidR="0069103C" w:rsidRPr="0069103C" w:rsidRDefault="0069103C" w:rsidP="0069103C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прізвище, власне ім’я, по батькові (за наявності):_____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sz w:val="24"/>
          <w:szCs w:val="24"/>
        </w:rPr>
        <w:t>_____________</w:t>
      </w:r>
    </w:p>
    <w:p w:rsidR="0069103C" w:rsidRPr="0069103C" w:rsidRDefault="0069103C" w:rsidP="0069103C">
      <w:pPr>
        <w:pStyle w:val="a3"/>
        <w:spacing w:line="228" w:lineRule="auto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дата народження:_______________________________</w:t>
      </w:r>
      <w:r w:rsidRPr="0069103C">
        <w:rPr>
          <w:rFonts w:ascii="Times New Roman" w:hAnsi="Times New Roman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sz w:val="24"/>
          <w:szCs w:val="24"/>
        </w:rPr>
        <w:t>______________</w:t>
      </w:r>
    </w:p>
    <w:p w:rsidR="0069103C" w:rsidRPr="0069103C" w:rsidRDefault="0069103C" w:rsidP="0069103C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повне найменування закладу дошкільної освіти, в якому здобуває освіту:_______________________________________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sz w:val="24"/>
          <w:szCs w:val="24"/>
        </w:rPr>
        <w:t>___________________</w:t>
      </w:r>
    </w:p>
    <w:p w:rsidR="0069103C" w:rsidRPr="0069103C" w:rsidRDefault="0069103C" w:rsidP="0069103C">
      <w:pPr>
        <w:pStyle w:val="a3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дата зарахування до закладу:_____________</w:t>
      </w:r>
      <w:r w:rsidRPr="0069103C">
        <w:rPr>
          <w:rFonts w:ascii="Times New Roman" w:hAnsi="Times New Roman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sz w:val="24"/>
          <w:szCs w:val="24"/>
        </w:rPr>
        <w:t>______________________</w:t>
      </w:r>
    </w:p>
    <w:p w:rsidR="0069103C" w:rsidRPr="0069103C" w:rsidRDefault="0069103C" w:rsidP="0069103C">
      <w:pPr>
        <w:pStyle w:val="a3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група: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sz w:val="24"/>
          <w:szCs w:val="24"/>
        </w:rPr>
        <w:t>_______________________</w:t>
      </w:r>
    </w:p>
    <w:p w:rsidR="0069103C" w:rsidRPr="0069103C" w:rsidRDefault="0069103C" w:rsidP="0069103C">
      <w:pPr>
        <w:pStyle w:val="a3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прізвище, власне ім’я, по батькові батьків (за наявності) (інших законних представників): ___________________________</w:t>
      </w:r>
      <w:r w:rsidRPr="0069103C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69103C">
        <w:rPr>
          <w:rFonts w:ascii="Times New Roman" w:hAnsi="Times New Roman"/>
          <w:sz w:val="24"/>
          <w:szCs w:val="24"/>
        </w:rPr>
        <w:t xml:space="preserve">_______________ </w:t>
      </w:r>
    </w:p>
    <w:p w:rsidR="0069103C" w:rsidRPr="0069103C" w:rsidRDefault="0069103C" w:rsidP="0069103C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_______________________________________________</w:t>
      </w:r>
      <w:r w:rsidRPr="0069103C">
        <w:rPr>
          <w:rFonts w:ascii="Times New Roman" w:hAnsi="Times New Roman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sz w:val="24"/>
          <w:szCs w:val="24"/>
        </w:rPr>
        <w:t>_________________</w:t>
      </w:r>
    </w:p>
    <w:p w:rsidR="0069103C" w:rsidRPr="0069103C" w:rsidRDefault="0069103C" w:rsidP="0069103C">
      <w:pPr>
        <w:pStyle w:val="a3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контактні номери телефонів батьків (інших законних представників):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sz w:val="24"/>
          <w:szCs w:val="24"/>
        </w:rPr>
        <w:t>________________</w:t>
      </w:r>
    </w:p>
    <w:p w:rsidR="0069103C" w:rsidRPr="0069103C" w:rsidRDefault="0069103C" w:rsidP="0069103C">
      <w:pPr>
        <w:pStyle w:val="a3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3. Індивідуальні особливості розвитку дитини: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69103C" w:rsidRPr="0069103C" w:rsidTr="0069103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Наявний рівень знань, вмінь і навичок дитини (компетенції)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Опис освітніх труднощів дитини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Потреби</w:t>
            </w:r>
          </w:p>
        </w:tc>
      </w:tr>
      <w:tr w:rsidR="0069103C" w:rsidRPr="0069103C" w:rsidTr="0069103C">
        <w:trPr>
          <w:trHeight w:val="182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Знає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Вміє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Володіє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 xml:space="preserve">Розуміє 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Здатний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Засвоїв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Застосовує (самостійно, з підказками)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інтелектуальні труднощі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функціональні (сенсорні, моторні, мовленнєві) труднощі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фізичні труднощі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навчальні труднощі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працювати над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розвивати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формувати</w:t>
            </w:r>
          </w:p>
          <w:p w:rsidR="0069103C" w:rsidRPr="0069103C" w:rsidRDefault="0069103C" w:rsidP="00983F86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sz w:val="24"/>
                <w:szCs w:val="24"/>
              </w:rPr>
              <w:t>вчити</w:t>
            </w:r>
          </w:p>
        </w:tc>
      </w:tr>
    </w:tbl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4. Рекомендації щодо організації освітнього процесу дитини з особливими освітніми потребами (зазначити необхідне):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4.1. Рекомендований рівень підтримки: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 перший рівень підтримки;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 другий рівень підтримки;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 третій рівень підтримки;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 четвертий рівень підтримки;</w:t>
      </w:r>
    </w:p>
    <w:p w:rsidR="0069103C" w:rsidRPr="0069103C" w:rsidRDefault="0069103C" w:rsidP="00691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 xml:space="preserve"> п’ятий рівень підтримки. </w:t>
      </w:r>
    </w:p>
    <w:p w:rsidR="0069103C" w:rsidRPr="0069103C" w:rsidRDefault="0069103C" w:rsidP="0069103C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4.2. Адаптація та модифікація освітнього середовища: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4"/>
        <w:gridCol w:w="837"/>
        <w:gridCol w:w="2088"/>
      </w:tblGrid>
      <w:tr w:rsidR="0069103C" w:rsidRPr="0069103C" w:rsidTr="00983F86">
        <w:trPr>
          <w:trHeight w:val="416"/>
          <w:tblHeader/>
        </w:trPr>
        <w:tc>
          <w:tcPr>
            <w:tcW w:w="3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Назва адаптації/модифікації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Так/ні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69103C" w:rsidRPr="0069103C" w:rsidTr="00983F86">
        <w:tc>
          <w:tcPr>
            <w:tcW w:w="3483" w:type="pct"/>
            <w:tcBorders>
              <w:top w:val="single" w:sz="4" w:space="0" w:color="auto"/>
            </w:tcBorders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Пристосування середовища: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доступність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lastRenderedPageBreak/>
              <w:t>освітлення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рівень шуму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 xml:space="preserve">приміщення для усамітнення (ресурсна кімната, </w:t>
            </w:r>
            <w:proofErr w:type="spellStart"/>
            <w:r w:rsidRPr="0069103C">
              <w:rPr>
                <w:rFonts w:ascii="Times New Roman" w:hAnsi="Times New Roman"/>
                <w:sz w:val="24"/>
                <w:szCs w:val="24"/>
              </w:rPr>
              <w:t>медіатека</w:t>
            </w:r>
            <w:proofErr w:type="spellEnd"/>
            <w:r w:rsidRPr="0069103C">
              <w:rPr>
                <w:rFonts w:ascii="Times New Roman" w:hAnsi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Психолого-педагогічна адаптація: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використання візуального розкладу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збільшення часу на виконання завдань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збільшення обсягу допомоги (навідне запитання, демонстрація зразка, нагадування)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руховий режим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використання заохочень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використання засобів концентрації уваги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Адаптація навчального матеріалу: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картки-підказки, картки-інструкції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засоби альтернативної комунікації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Модифікація: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Скорочення змісту матеріалу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Зниження вимог до виконання завдань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3C" w:rsidRPr="0069103C" w:rsidTr="00983F86">
        <w:tc>
          <w:tcPr>
            <w:tcW w:w="3483" w:type="pct"/>
            <w:hideMark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Інше</w:t>
            </w:r>
          </w:p>
        </w:tc>
        <w:tc>
          <w:tcPr>
            <w:tcW w:w="43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9103C" w:rsidRPr="0069103C" w:rsidRDefault="0069103C" w:rsidP="00983F8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4.3. Наявність індивідуального навчального плану</w:t>
      </w:r>
      <w:r w:rsidRPr="0069103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69103C">
        <w:rPr>
          <w:rFonts w:ascii="Times New Roman" w:hAnsi="Times New Roman"/>
          <w:color w:val="000000"/>
          <w:sz w:val="24"/>
          <w:szCs w:val="24"/>
        </w:rPr>
        <w:t>: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так;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ні.</w:t>
      </w:r>
    </w:p>
    <w:p w:rsidR="0069103C" w:rsidRPr="0069103C" w:rsidRDefault="0069103C" w:rsidP="0069103C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103C">
        <w:rPr>
          <w:rFonts w:ascii="Times New Roman" w:hAnsi="Times New Roman"/>
          <w:sz w:val="24"/>
          <w:szCs w:val="24"/>
          <w:lang w:val="uk-UA"/>
        </w:rPr>
        <w:t xml:space="preserve">Індивідуальний навчальний план складається для дітей, які цього потребують, строком на три місяці з подальшим його продовженням протягом року за освітніми напрямами: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Особистість дитини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Дитина в соціумі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Мовлення дитини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Дитина у світі мистецтва</w:t>
      </w:r>
      <w:r w:rsidRPr="0069103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Дитина у природному довкіллі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Гра дитини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103C">
        <w:rPr>
          <w:rFonts w:ascii="Times New Roman" w:hAnsi="Times New Roman"/>
          <w:sz w:val="24"/>
          <w:szCs w:val="24"/>
        </w:rPr>
        <w:t>“</w:t>
      </w:r>
      <w:r w:rsidRPr="0069103C">
        <w:rPr>
          <w:rFonts w:ascii="Times New Roman" w:hAnsi="Times New Roman"/>
          <w:sz w:val="24"/>
          <w:szCs w:val="24"/>
          <w:lang w:val="uk-UA"/>
        </w:rPr>
        <w:t>Дитина в сенсорно-пізнавальному просторі</w:t>
      </w:r>
      <w:r w:rsidRPr="0069103C">
        <w:rPr>
          <w:rFonts w:ascii="Times New Roman" w:hAnsi="Times New Roman"/>
          <w:sz w:val="24"/>
          <w:szCs w:val="24"/>
        </w:rPr>
        <w:t>”</w:t>
      </w:r>
      <w:r w:rsidRPr="0069103C">
        <w:rPr>
          <w:rFonts w:ascii="Times New Roman" w:hAnsi="Times New Roman"/>
          <w:sz w:val="24"/>
          <w:szCs w:val="24"/>
          <w:lang w:val="uk-UA"/>
        </w:rPr>
        <w:t>.</w:t>
      </w:r>
    </w:p>
    <w:p w:rsidR="0069103C" w:rsidRPr="0069103C" w:rsidRDefault="0069103C" w:rsidP="0069103C">
      <w:pPr>
        <w:widowControl w:val="0"/>
        <w:spacing w:before="12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Освітній напрям</w:t>
      </w:r>
      <w:r w:rsidRPr="0069103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103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69103C">
        <w:rPr>
          <w:rFonts w:ascii="Times New Roman" w:hAnsi="Times New Roman"/>
          <w:sz w:val="24"/>
          <w:szCs w:val="24"/>
        </w:rPr>
        <w:t>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3412"/>
        <w:gridCol w:w="798"/>
        <w:gridCol w:w="796"/>
        <w:gridCol w:w="1421"/>
        <w:gridCol w:w="590"/>
        <w:gridCol w:w="665"/>
      </w:tblGrid>
      <w:tr w:rsidR="0069103C" w:rsidRPr="0069103C" w:rsidTr="00983F86">
        <w:tc>
          <w:tcPr>
            <w:tcW w:w="10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Цілі та завдання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Очікувані результати/уміння, які планується досягти</w:t>
            </w: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Моніторинг та оцінювання досягнень</w:t>
            </w:r>
            <w:r w:rsidRPr="006910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9103C" w:rsidRPr="0069103C" w:rsidTr="00983F86"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3C" w:rsidRPr="0069103C" w:rsidRDefault="0069103C" w:rsidP="0098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9103C" w:rsidRPr="0069103C" w:rsidTr="00983F86"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</w:tcBorders>
            <w:vAlign w:val="center"/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69103C" w:rsidRPr="0069103C" w:rsidRDefault="0069103C" w:rsidP="00983F8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03C" w:rsidRPr="0069103C" w:rsidRDefault="0069103C" w:rsidP="0069103C">
      <w:pPr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eastAsia="Calibri" w:hAnsi="Times New Roman"/>
          <w:color w:val="000000"/>
          <w:sz w:val="24"/>
          <w:szCs w:val="24"/>
        </w:rPr>
        <w:t>4.4.</w:t>
      </w:r>
      <w:r w:rsidRPr="0069103C">
        <w:rPr>
          <w:rFonts w:ascii="Times New Roman" w:hAnsi="Times New Roman"/>
          <w:color w:val="000000"/>
          <w:sz w:val="24"/>
          <w:szCs w:val="24"/>
        </w:rPr>
        <w:t xml:space="preserve"> Освітній процес здійснюється: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за розкладом групи;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за розкладом групи та розкладом проведення корекційно-</w:t>
      </w:r>
      <w:proofErr w:type="spellStart"/>
      <w:r w:rsidRPr="0069103C">
        <w:rPr>
          <w:rFonts w:ascii="Times New Roman" w:hAnsi="Times New Roman"/>
          <w:color w:val="000000"/>
          <w:sz w:val="24"/>
          <w:szCs w:val="24"/>
        </w:rPr>
        <w:t>розвиткових</w:t>
      </w:r>
      <w:proofErr w:type="spellEnd"/>
      <w:r w:rsidRPr="0069103C">
        <w:rPr>
          <w:rFonts w:ascii="Times New Roman" w:hAnsi="Times New Roman"/>
          <w:color w:val="000000"/>
          <w:sz w:val="24"/>
          <w:szCs w:val="24"/>
        </w:rPr>
        <w:t xml:space="preserve"> занять;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</w:t>
      </w:r>
      <w:r w:rsidRPr="0069103C">
        <w:rPr>
          <w:rFonts w:ascii="Times New Roman" w:eastAsia="Calibri" w:hAnsi="Times New Roman"/>
          <w:color w:val="000000"/>
          <w:sz w:val="24"/>
          <w:szCs w:val="24"/>
        </w:rPr>
        <w:t xml:space="preserve"> за адаптованим розкладом з відвідуванням окремих занять (зазначити яких) ____________________________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______________________________</w:t>
      </w:r>
      <w:r w:rsidRPr="0069103C">
        <w:rPr>
          <w:rFonts w:ascii="Times New Roman" w:eastAsia="Calibri" w:hAnsi="Times New Roman"/>
          <w:color w:val="000000"/>
          <w:sz w:val="24"/>
          <w:szCs w:val="24"/>
        </w:rPr>
        <w:t>______________________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 xml:space="preserve"> за модифікованим розкладом. 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5. Потреба у консультації з: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lastRenderedPageBreak/>
        <w:t xml:space="preserve"> фахівцями </w:t>
      </w:r>
      <w:proofErr w:type="spellStart"/>
      <w:r w:rsidRPr="0069103C">
        <w:rPr>
          <w:rFonts w:ascii="Times New Roman" w:hAnsi="Times New Roman"/>
          <w:color w:val="000000"/>
          <w:sz w:val="24"/>
          <w:szCs w:val="24"/>
        </w:rPr>
        <w:t>інклюзивно</w:t>
      </w:r>
      <w:proofErr w:type="spellEnd"/>
      <w:r w:rsidRPr="0069103C">
        <w:rPr>
          <w:rFonts w:ascii="Times New Roman" w:hAnsi="Times New Roman"/>
          <w:color w:val="000000"/>
          <w:sz w:val="24"/>
          <w:szCs w:val="24"/>
        </w:rPr>
        <w:t xml:space="preserve">-ресурсного центру; 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працівниками спеціальних закладів освіти;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іншими фахівцями: __________________________</w:t>
      </w:r>
      <w:r w:rsidRPr="003064BC">
        <w:rPr>
          <w:rFonts w:ascii="Times New Roman" w:hAnsi="Times New Roman"/>
          <w:color w:val="000000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6. Додаткові психолого-педагогічні та корекційно-розвиткові послуги (заняття):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971"/>
        <w:gridCol w:w="2986"/>
        <w:gridCol w:w="2268"/>
        <w:gridCol w:w="2409"/>
      </w:tblGrid>
      <w:tr w:rsidR="0069103C" w:rsidRPr="0069103C" w:rsidTr="00983F86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 w:after="120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заняття (послуги)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color w:val="000000"/>
                <w:sz w:val="24"/>
                <w:szCs w:val="24"/>
              </w:rPr>
              <w:t>Фахівець, який проводить заняття (надає послугу)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color w:val="000000"/>
                <w:sz w:val="24"/>
                <w:szCs w:val="24"/>
              </w:rPr>
              <w:t>Місце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hAnsi="Times New Roman"/>
                <w:color w:val="000000"/>
                <w:sz w:val="24"/>
                <w:szCs w:val="24"/>
              </w:rPr>
              <w:t>Розклад занять</w:t>
            </w:r>
          </w:p>
        </w:tc>
      </w:tr>
    </w:tbl>
    <w:p w:rsidR="0069103C" w:rsidRPr="0069103C" w:rsidRDefault="0069103C" w:rsidP="0069103C">
      <w:pPr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 xml:space="preserve">7. Послуги асистента дитини: 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 xml:space="preserve">7.1. Потреба в </w:t>
      </w:r>
      <w:proofErr w:type="spellStart"/>
      <w:r w:rsidRPr="0069103C">
        <w:rPr>
          <w:rFonts w:ascii="Times New Roman" w:hAnsi="Times New Roman"/>
          <w:color w:val="000000"/>
          <w:sz w:val="24"/>
          <w:szCs w:val="24"/>
        </w:rPr>
        <w:t>асистенті</w:t>
      </w:r>
      <w:proofErr w:type="spellEnd"/>
      <w:r w:rsidRPr="0069103C">
        <w:rPr>
          <w:rFonts w:ascii="Times New Roman" w:hAnsi="Times New Roman"/>
          <w:color w:val="000000"/>
          <w:sz w:val="24"/>
          <w:szCs w:val="24"/>
        </w:rPr>
        <w:t xml:space="preserve"> дитини (супроводі під час інклюзивного навчання):</w:t>
      </w:r>
    </w:p>
    <w:p w:rsidR="0069103C" w:rsidRPr="0069103C" w:rsidRDefault="0069103C" w:rsidP="0069103C">
      <w:pPr>
        <w:spacing w:before="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так;</w:t>
      </w:r>
    </w:p>
    <w:p w:rsidR="0069103C" w:rsidRPr="0069103C" w:rsidRDefault="0069103C" w:rsidP="0069103C">
      <w:pPr>
        <w:spacing w:before="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ні.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7.2. Асистентом дитини є: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один з батьків (</w:t>
      </w:r>
      <w:r w:rsidRPr="0069103C">
        <w:rPr>
          <w:rFonts w:ascii="Times New Roman" w:hAnsi="Times New Roman"/>
          <w:sz w:val="24"/>
          <w:szCs w:val="24"/>
        </w:rPr>
        <w:t>інший законний представник) дитини</w:t>
      </w:r>
      <w:r w:rsidRPr="0069103C">
        <w:rPr>
          <w:rFonts w:ascii="Times New Roman" w:hAnsi="Times New Roman"/>
          <w:color w:val="000000"/>
          <w:sz w:val="24"/>
          <w:szCs w:val="24"/>
        </w:rPr>
        <w:t>: 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уповноважена одним з батьків (</w:t>
      </w:r>
      <w:r w:rsidRPr="0069103C">
        <w:rPr>
          <w:rFonts w:ascii="Times New Roman" w:hAnsi="Times New Roman"/>
          <w:sz w:val="24"/>
          <w:szCs w:val="24"/>
        </w:rPr>
        <w:t>інших законних представників) особа</w:t>
      </w:r>
      <w:r w:rsidRPr="0069103C">
        <w:rPr>
          <w:rFonts w:ascii="Times New Roman" w:hAnsi="Times New Roman"/>
          <w:color w:val="000000"/>
          <w:sz w:val="24"/>
          <w:szCs w:val="24"/>
        </w:rPr>
        <w:t>: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</w:t>
      </w:r>
    </w:p>
    <w:p w:rsidR="0069103C" w:rsidRPr="0069103C" w:rsidRDefault="0069103C" w:rsidP="0069103C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69103C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69103C">
        <w:rPr>
          <w:rFonts w:ascii="Times New Roman" w:hAnsi="Times New Roman"/>
          <w:color w:val="000000"/>
          <w:sz w:val="24"/>
          <w:szCs w:val="24"/>
        </w:rPr>
        <w:t>_____(зазначити прізвище, власне ім’я, по батькові та контактні дані);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соціальний робітник: 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______________________ (зазначити, хто виступає надавачем соціальної послуги); __</w:t>
      </w:r>
      <w:r w:rsidRPr="0069103C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____________________ _______________________________</w:t>
      </w:r>
      <w:r w:rsidRPr="0069103C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Pr="0069103C">
        <w:rPr>
          <w:rFonts w:ascii="Times New Roman" w:hAnsi="Times New Roman"/>
          <w:color w:val="000000"/>
          <w:sz w:val="24"/>
          <w:szCs w:val="24"/>
        </w:rPr>
        <w:t>______ (зазначити прізвище, власне ім’я, по батькові та контакті дані).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 xml:space="preserve">8. Забезпечення допоміжними засобами для організації освітнього процесу: 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8.1. Необхідність в допоміжних засобах:</w:t>
      </w:r>
    </w:p>
    <w:p w:rsidR="0069103C" w:rsidRPr="0069103C" w:rsidRDefault="0069103C" w:rsidP="0069103C">
      <w:pPr>
        <w:spacing w:before="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так</w:t>
      </w:r>
    </w:p>
    <w:p w:rsidR="0069103C" w:rsidRPr="0069103C" w:rsidRDefault="0069103C" w:rsidP="0069103C">
      <w:pPr>
        <w:spacing w:before="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ні.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8.2. Перелік допоміжних засобів, яких потребує дитина: 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</w:t>
      </w:r>
    </w:p>
    <w:p w:rsidR="0069103C" w:rsidRPr="0069103C" w:rsidRDefault="0069103C" w:rsidP="0069103C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Pr="003064BC">
        <w:rPr>
          <w:rFonts w:ascii="Times New Roman" w:hAnsi="Times New Roman"/>
          <w:color w:val="000000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9. Потреба в розумному пристосуванні: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так, зазначити яка: ______________________</w:t>
      </w:r>
      <w:r w:rsidRPr="003064BC">
        <w:rPr>
          <w:rFonts w:ascii="Times New Roman" w:hAnsi="Times New Roman"/>
          <w:color w:val="000000"/>
          <w:sz w:val="24"/>
          <w:szCs w:val="24"/>
          <w:lang w:val="ru-RU"/>
        </w:rPr>
        <w:t>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ні.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 xml:space="preserve">10. Наявність інвалідності: 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так, зазначити причину: ______________</w:t>
      </w:r>
      <w:r w:rsidRPr="003064BC">
        <w:rPr>
          <w:rFonts w:ascii="Times New Roman" w:hAnsi="Times New Roman"/>
          <w:color w:val="000000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69103C" w:rsidRPr="0069103C" w:rsidRDefault="0069103C" w:rsidP="0069103C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 ні.</w:t>
      </w:r>
    </w:p>
    <w:p w:rsidR="0069103C" w:rsidRPr="0069103C" w:rsidRDefault="0069103C" w:rsidP="0069103C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03C">
        <w:rPr>
          <w:rFonts w:ascii="Times New Roman" w:hAnsi="Times New Roman"/>
          <w:color w:val="000000"/>
          <w:sz w:val="24"/>
          <w:szCs w:val="24"/>
        </w:rPr>
        <w:t>11. Члени команди психолого-педагогічного супроводу, які складали індивідуальну програму розвитку: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69103C" w:rsidRPr="0069103C" w:rsidTr="0069103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69103C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Прізвище, власне ім’я, по батькові (за наявності)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03C" w:rsidRPr="0069103C" w:rsidRDefault="0069103C" w:rsidP="00983F86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10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Підпис</w:t>
            </w:r>
          </w:p>
        </w:tc>
      </w:tr>
      <w:tr w:rsidR="0069103C" w:rsidRPr="0069103C" w:rsidTr="0069103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spacing w:before="1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spacing w:before="1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9103C" w:rsidRPr="0069103C" w:rsidRDefault="0069103C" w:rsidP="00983F86">
            <w:pPr>
              <w:spacing w:before="1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9103C" w:rsidRPr="0069103C" w:rsidRDefault="0069103C" w:rsidP="0069103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12. Погодження індивідуальної програми розвитку з батьками/іншими законними представниками дитини</w:t>
      </w:r>
    </w:p>
    <w:p w:rsidR="0069103C" w:rsidRPr="00A76D89" w:rsidRDefault="0069103C" w:rsidP="0069103C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9103C">
        <w:rPr>
          <w:rFonts w:ascii="Times New Roman" w:hAnsi="Times New Roman"/>
          <w:sz w:val="24"/>
          <w:szCs w:val="24"/>
        </w:rPr>
        <w:t>Я, ______________</w:t>
      </w:r>
      <w:r w:rsidRPr="003064BC">
        <w:rPr>
          <w:rFonts w:ascii="Times New Roman" w:hAnsi="Times New Roman"/>
          <w:sz w:val="24"/>
          <w:szCs w:val="24"/>
          <w:lang w:val="ru-RU"/>
        </w:rPr>
        <w:t>________________</w:t>
      </w:r>
      <w:r w:rsidRPr="0069103C">
        <w:rPr>
          <w:rFonts w:ascii="Times New Roman" w:hAnsi="Times New Roman"/>
          <w:sz w:val="24"/>
          <w:szCs w:val="24"/>
        </w:rPr>
        <w:t>__________________________________________,</w:t>
      </w:r>
    </w:p>
    <w:p w:rsidR="0069103C" w:rsidRPr="00A76D89" w:rsidRDefault="0069103C" w:rsidP="0069103C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A76D89">
        <w:rPr>
          <w:rFonts w:ascii="Times New Roman" w:hAnsi="Times New Roman"/>
          <w:sz w:val="20"/>
        </w:rPr>
        <w:t>(прізвище, власне і</w:t>
      </w:r>
      <w:r>
        <w:rPr>
          <w:rFonts w:ascii="Times New Roman" w:hAnsi="Times New Roman"/>
          <w:sz w:val="20"/>
        </w:rPr>
        <w:t>м’я, по батькові (за наявності)</w:t>
      </w:r>
    </w:p>
    <w:p w:rsidR="0069103C" w:rsidRPr="0069103C" w:rsidRDefault="0069103C" w:rsidP="0069103C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lastRenderedPageBreak/>
        <w:t>брав (брала) участь у розробленні індивідуальної програми розвитку та згоден (згодна) з її змістом.</w:t>
      </w:r>
    </w:p>
    <w:p w:rsidR="0069103C" w:rsidRPr="0069103C" w:rsidRDefault="0069103C" w:rsidP="0069103C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9103C" w:rsidRPr="00A07154" w:rsidRDefault="0069103C" w:rsidP="0069103C">
      <w:pPr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A07154">
        <w:rPr>
          <w:rFonts w:ascii="Times New Roman" w:hAnsi="Times New Roman"/>
          <w:sz w:val="20"/>
        </w:rPr>
        <w:t>(підпис батька (матері)/інших законних представників дитини)</w:t>
      </w:r>
    </w:p>
    <w:p w:rsidR="0069103C" w:rsidRPr="0069103C" w:rsidRDefault="0069103C" w:rsidP="0069103C">
      <w:pPr>
        <w:widowControl w:val="0"/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69103C">
        <w:rPr>
          <w:rFonts w:ascii="Times New Roman" w:hAnsi="Times New Roman"/>
          <w:sz w:val="24"/>
          <w:szCs w:val="24"/>
        </w:rPr>
        <w:t>Дата ___________________________</w:t>
      </w:r>
    </w:p>
    <w:p w:rsidR="0069103C" w:rsidRPr="003064BC" w:rsidRDefault="0069103C" w:rsidP="0069103C">
      <w:pPr>
        <w:spacing w:before="120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064BC">
        <w:rPr>
          <w:rFonts w:ascii="Times New Roman" w:hAnsi="Times New Roman"/>
          <w:sz w:val="28"/>
          <w:szCs w:val="28"/>
          <w:vertAlign w:val="superscript"/>
          <w:lang w:val="ru-RU"/>
        </w:rPr>
        <w:t>__________</w:t>
      </w:r>
    </w:p>
    <w:p w:rsidR="0069103C" w:rsidRPr="0069103C" w:rsidRDefault="0069103C" w:rsidP="0069103C">
      <w:pPr>
        <w:spacing w:after="120"/>
        <w:jc w:val="both"/>
        <w:rPr>
          <w:rFonts w:ascii="Times New Roman" w:hAnsi="Times New Roman"/>
          <w:color w:val="000000"/>
          <w:sz w:val="20"/>
        </w:rPr>
      </w:pPr>
      <w:r w:rsidRPr="0069103C">
        <w:rPr>
          <w:rFonts w:ascii="Times New Roman" w:hAnsi="Times New Roman"/>
          <w:sz w:val="20"/>
          <w:vertAlign w:val="superscript"/>
        </w:rPr>
        <w:t>1 </w:t>
      </w:r>
      <w:r w:rsidRPr="0069103C">
        <w:rPr>
          <w:rFonts w:ascii="Times New Roman" w:hAnsi="Times New Roman"/>
          <w:color w:val="000000"/>
          <w:sz w:val="20"/>
        </w:rPr>
        <w:t xml:space="preserve">Сторінки до </w:t>
      </w:r>
      <w:r w:rsidRPr="0069103C">
        <w:rPr>
          <w:rFonts w:ascii="Times New Roman" w:hAnsi="Times New Roman"/>
          <w:sz w:val="20"/>
        </w:rPr>
        <w:t xml:space="preserve">пункту 4.3. “Індивідуальний навчальний план” </w:t>
      </w:r>
      <w:r w:rsidRPr="0069103C">
        <w:rPr>
          <w:rFonts w:ascii="Times New Roman" w:hAnsi="Times New Roman"/>
          <w:color w:val="000000"/>
          <w:sz w:val="20"/>
        </w:rPr>
        <w:t xml:space="preserve">(4.2А, 4.2Б ...) розробляються і додаються для кожного освітнього напряму.  </w:t>
      </w:r>
    </w:p>
    <w:p w:rsidR="003B2F08" w:rsidRDefault="0069103C" w:rsidP="0069103C">
      <w:pPr>
        <w:rPr>
          <w:rFonts w:ascii="Times New Roman" w:hAnsi="Times New Roman"/>
          <w:sz w:val="20"/>
        </w:rPr>
      </w:pPr>
      <w:r w:rsidRPr="0069103C">
        <w:rPr>
          <w:rFonts w:ascii="Times New Roman" w:hAnsi="Times New Roman"/>
          <w:sz w:val="20"/>
          <w:vertAlign w:val="superscript"/>
        </w:rPr>
        <w:t>2</w:t>
      </w:r>
      <w:r w:rsidRPr="0069103C">
        <w:rPr>
          <w:rFonts w:ascii="Times New Roman" w:hAnsi="Times New Roman"/>
          <w:sz w:val="20"/>
        </w:rPr>
        <w:t xml:space="preserve"> Позначення для оцінювання: “+” </w:t>
      </w:r>
      <w:r w:rsidRPr="0069103C">
        <w:rPr>
          <w:rFonts w:ascii="Times New Roman" w:hAnsi="Times New Roman"/>
          <w:sz w:val="20"/>
          <w:lang w:val="ru-RU"/>
        </w:rPr>
        <w:t>-</w:t>
      </w:r>
      <w:r w:rsidRPr="0069103C">
        <w:rPr>
          <w:rFonts w:ascii="Times New Roman" w:hAnsi="Times New Roman"/>
          <w:sz w:val="20"/>
        </w:rPr>
        <w:t xml:space="preserve"> “виконує”, “±” </w:t>
      </w:r>
      <w:r w:rsidRPr="0069103C">
        <w:rPr>
          <w:rFonts w:ascii="Times New Roman" w:hAnsi="Times New Roman"/>
          <w:sz w:val="20"/>
          <w:lang w:val="ru-RU"/>
        </w:rPr>
        <w:t>-</w:t>
      </w:r>
      <w:r w:rsidRPr="0069103C">
        <w:rPr>
          <w:rFonts w:ascii="Times New Roman" w:hAnsi="Times New Roman"/>
          <w:sz w:val="20"/>
        </w:rPr>
        <w:t xml:space="preserve"> “виконує не систематично” або “виконує з допомогою”, “–” - “не виконує”.”;</w:t>
      </w: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Default="003064BC" w:rsidP="0069103C">
      <w:pPr>
        <w:rPr>
          <w:rFonts w:ascii="Times New Roman" w:hAnsi="Times New Roman"/>
          <w:sz w:val="20"/>
        </w:rPr>
      </w:pPr>
    </w:p>
    <w:p w:rsidR="003064BC" w:rsidRPr="003064BC" w:rsidRDefault="003064BC" w:rsidP="0069103C">
      <w:pPr>
        <w:rPr>
          <w:rFonts w:ascii="Times New Roman" w:hAnsi="Times New Roman"/>
          <w:sz w:val="24"/>
          <w:lang w:val="ru-RU"/>
        </w:rPr>
      </w:pPr>
      <w:r w:rsidRPr="003064BC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3064BC">
        <w:rPr>
          <w:rStyle w:val="st131"/>
          <w:rFonts w:ascii="Times New Roman" w:hAnsi="Times New Roman"/>
          <w:color w:val="auto"/>
          <w:sz w:val="24"/>
        </w:rPr>
        <w:t>№ 769 від 28.07.2021</w:t>
      </w:r>
      <w:r w:rsidRPr="003064BC">
        <w:rPr>
          <w:rStyle w:val="st46"/>
          <w:rFonts w:ascii="Times New Roman" w:hAnsi="Times New Roman"/>
          <w:color w:val="auto"/>
          <w:sz w:val="24"/>
        </w:rPr>
        <w:t>}</w:t>
      </w:r>
    </w:p>
    <w:sectPr w:rsidR="003064BC" w:rsidRPr="003064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6E"/>
    <w:rsid w:val="0015636E"/>
    <w:rsid w:val="003064BC"/>
    <w:rsid w:val="003B2F08"/>
    <w:rsid w:val="0069103C"/>
    <w:rsid w:val="007E0659"/>
    <w:rsid w:val="009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753B"/>
  <w15:chartTrackingRefBased/>
  <w15:docId w15:val="{4E173AD8-A1EB-4485-BD18-4834739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3C"/>
    <w:pPr>
      <w:spacing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103C"/>
    <w:pPr>
      <w:spacing w:before="120"/>
      <w:ind w:firstLine="567"/>
    </w:pPr>
  </w:style>
  <w:style w:type="paragraph" w:styleId="a4">
    <w:name w:val="endnote text"/>
    <w:basedOn w:val="a"/>
    <w:link w:val="a5"/>
    <w:uiPriority w:val="99"/>
    <w:unhideWhenUsed/>
    <w:rsid w:val="0069103C"/>
    <w:rPr>
      <w:sz w:val="20"/>
      <w:lang w:val="x-none" w:eastAsia="x-none"/>
    </w:rPr>
  </w:style>
  <w:style w:type="character" w:customStyle="1" w:styleId="a5">
    <w:name w:val="Текст кінцевої виноски Знак"/>
    <w:basedOn w:val="a0"/>
    <w:link w:val="a4"/>
    <w:uiPriority w:val="99"/>
    <w:rsid w:val="0069103C"/>
    <w:rPr>
      <w:rFonts w:ascii="Antiqua" w:eastAsia="Times New Roman" w:hAnsi="Antiqua"/>
      <w:sz w:val="20"/>
      <w:szCs w:val="20"/>
      <w:lang w:val="x-none" w:eastAsia="x-none"/>
    </w:rPr>
  </w:style>
  <w:style w:type="character" w:customStyle="1" w:styleId="st131">
    <w:name w:val="st131"/>
    <w:uiPriority w:val="99"/>
    <w:rsid w:val="003064BC"/>
    <w:rPr>
      <w:i/>
      <w:iCs/>
      <w:color w:val="0000FF"/>
    </w:rPr>
  </w:style>
  <w:style w:type="character" w:customStyle="1" w:styleId="st46">
    <w:name w:val="st46"/>
    <w:uiPriority w:val="99"/>
    <w:rsid w:val="003064B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3876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2021-12-02T07:31:00Z</dcterms:created>
  <dcterms:modified xsi:type="dcterms:W3CDTF">2021-12-02T07:32:00Z</dcterms:modified>
</cp:coreProperties>
</file>