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9326" w14:textId="77777777" w:rsidR="005B7A1C" w:rsidRPr="005B7A1C" w:rsidRDefault="005B7A1C" w:rsidP="005B7A1C">
      <w:pPr>
        <w:pStyle w:val="Ch60"/>
        <w:ind w:left="5216"/>
        <w:rPr>
          <w:rFonts w:ascii="Times New Roman" w:hAnsi="Times New Roman" w:cs="Times New Roman"/>
          <w:w w:val="100"/>
          <w:sz w:val="24"/>
          <w:szCs w:val="24"/>
        </w:rPr>
      </w:pPr>
      <w:r w:rsidRPr="005B7A1C">
        <w:rPr>
          <w:rFonts w:ascii="Times New Roman" w:hAnsi="Times New Roman" w:cs="Times New Roman"/>
          <w:w w:val="100"/>
          <w:sz w:val="24"/>
          <w:szCs w:val="24"/>
        </w:rPr>
        <w:t xml:space="preserve">Додаток 7 </w:t>
      </w:r>
      <w:r w:rsidRPr="005B7A1C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проведення </w:t>
      </w:r>
      <w:r w:rsidRPr="005B7A1C">
        <w:rPr>
          <w:rFonts w:ascii="Times New Roman" w:hAnsi="Times New Roman" w:cs="Times New Roman"/>
          <w:w w:val="100"/>
          <w:sz w:val="24"/>
          <w:szCs w:val="24"/>
        </w:rPr>
        <w:br/>
        <w:t xml:space="preserve">кваліфікаційної експертизи сорту </w:t>
      </w:r>
      <w:r w:rsidRPr="005B7A1C">
        <w:rPr>
          <w:rFonts w:ascii="Times New Roman" w:hAnsi="Times New Roman" w:cs="Times New Roman"/>
          <w:w w:val="100"/>
          <w:sz w:val="24"/>
          <w:szCs w:val="24"/>
        </w:rPr>
        <w:br/>
        <w:t>(пункт 8 розділу VII)</w:t>
      </w:r>
    </w:p>
    <w:p w14:paraId="5DAA1D80" w14:textId="77777777" w:rsidR="005B7A1C" w:rsidRPr="005B7A1C" w:rsidRDefault="005B7A1C" w:rsidP="005B7A1C">
      <w:pPr>
        <w:pStyle w:val="Ch60"/>
        <w:ind w:left="5216"/>
        <w:rPr>
          <w:rFonts w:ascii="Times New Roman" w:hAnsi="Times New Roman" w:cs="Times New Roman"/>
          <w:w w:val="100"/>
          <w:sz w:val="24"/>
          <w:szCs w:val="24"/>
        </w:rPr>
      </w:pPr>
      <w:r w:rsidRPr="005B7A1C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ЗАТВЕРДЖУЮ</w:t>
      </w:r>
      <w:r w:rsidRPr="005B7A1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7A1C">
        <w:rPr>
          <w:rFonts w:ascii="Times New Roman" w:hAnsi="Times New Roman" w:cs="Times New Roman"/>
          <w:w w:val="100"/>
          <w:sz w:val="24"/>
          <w:szCs w:val="24"/>
        </w:rPr>
        <w:br/>
        <w:t>Директор експертного закладу</w:t>
      </w:r>
    </w:p>
    <w:p w14:paraId="623AABB6" w14:textId="474CBF95" w:rsidR="005B7A1C" w:rsidRPr="005B7A1C" w:rsidRDefault="005B7A1C" w:rsidP="005B7A1C">
      <w:pPr>
        <w:pStyle w:val="Ch60"/>
        <w:spacing w:before="0"/>
        <w:ind w:left="5216"/>
        <w:rPr>
          <w:rFonts w:ascii="Times New Roman" w:hAnsi="Times New Roman" w:cs="Times New Roman"/>
          <w:w w:val="100"/>
          <w:sz w:val="24"/>
          <w:szCs w:val="24"/>
        </w:rPr>
      </w:pPr>
      <w:r w:rsidRPr="005B7A1C">
        <w:rPr>
          <w:rFonts w:ascii="Times New Roman" w:hAnsi="Times New Roman" w:cs="Times New Roman"/>
          <w:w w:val="100"/>
          <w:sz w:val="24"/>
          <w:szCs w:val="24"/>
        </w:rPr>
        <w:t>_____</w:t>
      </w:r>
      <w:r>
        <w:rPr>
          <w:rFonts w:ascii="Times New Roman" w:hAnsi="Times New Roman" w:cs="Times New Roman"/>
          <w:w w:val="100"/>
          <w:sz w:val="24"/>
          <w:szCs w:val="24"/>
        </w:rPr>
        <w:t>___</w:t>
      </w:r>
      <w:r w:rsidRPr="005B7A1C">
        <w:rPr>
          <w:rFonts w:ascii="Times New Roman" w:hAnsi="Times New Roman" w:cs="Times New Roman"/>
          <w:w w:val="100"/>
          <w:sz w:val="24"/>
          <w:szCs w:val="24"/>
        </w:rPr>
        <w:t>______________________</w:t>
      </w:r>
    </w:p>
    <w:p w14:paraId="7FDA5AC0" w14:textId="35E3331D" w:rsidR="005B7A1C" w:rsidRPr="005B7A1C" w:rsidRDefault="005B7A1C" w:rsidP="005B7A1C">
      <w:pPr>
        <w:pStyle w:val="Ch60"/>
        <w:spacing w:before="57"/>
        <w:ind w:left="5216"/>
        <w:rPr>
          <w:rFonts w:ascii="Times New Roman" w:hAnsi="Times New Roman" w:cs="Times New Roman"/>
          <w:w w:val="100"/>
          <w:sz w:val="24"/>
          <w:szCs w:val="24"/>
        </w:rPr>
      </w:pPr>
      <w:r w:rsidRPr="005B7A1C">
        <w:rPr>
          <w:rFonts w:ascii="Times New Roman" w:hAnsi="Times New Roman" w:cs="Times New Roman"/>
          <w:w w:val="100"/>
          <w:sz w:val="24"/>
          <w:szCs w:val="24"/>
        </w:rPr>
        <w:t>«____» ___</w:t>
      </w:r>
      <w:r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5B7A1C">
        <w:rPr>
          <w:rFonts w:ascii="Times New Roman" w:hAnsi="Times New Roman" w:cs="Times New Roman"/>
          <w:w w:val="100"/>
          <w:sz w:val="24"/>
          <w:szCs w:val="24"/>
        </w:rPr>
        <w:t>_________ 20___</w:t>
      </w:r>
    </w:p>
    <w:p w14:paraId="76D87EB1" w14:textId="77777777" w:rsidR="005B7A1C" w:rsidRPr="005B7A1C" w:rsidRDefault="005B7A1C" w:rsidP="005B7A1C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5B7A1C">
        <w:rPr>
          <w:rFonts w:ascii="Times New Roman" w:hAnsi="Times New Roman" w:cs="Times New Roman"/>
          <w:caps/>
          <w:w w:val="100"/>
          <w:sz w:val="28"/>
          <w:szCs w:val="28"/>
        </w:rPr>
        <w:t>Акт</w:t>
      </w:r>
      <w:r w:rsidRPr="005B7A1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5B7A1C">
        <w:rPr>
          <w:rFonts w:ascii="Times New Roman" w:hAnsi="Times New Roman" w:cs="Times New Roman"/>
          <w:w w:val="100"/>
          <w:sz w:val="28"/>
          <w:szCs w:val="28"/>
        </w:rPr>
        <w:br/>
        <w:t>списання (бракування) польових дослідів</w:t>
      </w:r>
    </w:p>
    <w:p w14:paraId="6A8151BF" w14:textId="77777777" w:rsidR="005B7A1C" w:rsidRPr="005B7A1C" w:rsidRDefault="005B7A1C" w:rsidP="005B7A1C">
      <w:pPr>
        <w:pStyle w:val="Ch6"/>
        <w:ind w:firstLine="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5B7A1C">
        <w:rPr>
          <w:rFonts w:ascii="Times New Roman" w:hAnsi="Times New Roman" w:cs="Times New Roman"/>
          <w:i/>
          <w:iCs/>
          <w:w w:val="100"/>
          <w:sz w:val="24"/>
          <w:szCs w:val="24"/>
        </w:rPr>
        <w:t>Найменування структурного підрозділу</w:t>
      </w:r>
    </w:p>
    <w:p w14:paraId="7E29F98E" w14:textId="78EF5973" w:rsidR="005B7A1C" w:rsidRPr="005B7A1C" w:rsidRDefault="005B7A1C" w:rsidP="005B7A1C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4607F95C" w14:textId="77777777" w:rsidR="005B7A1C" w:rsidRPr="005B7A1C" w:rsidRDefault="005B7A1C" w:rsidP="005B7A1C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3AF62227" w14:textId="77777777" w:rsidR="005B7A1C" w:rsidRPr="005B7A1C" w:rsidRDefault="005B7A1C" w:rsidP="005B7A1C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0F8902F2" w14:textId="77777777" w:rsidR="005B7A1C" w:rsidRPr="005B7A1C" w:rsidRDefault="005B7A1C" w:rsidP="005B7A1C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1642AA0D" w14:textId="77777777" w:rsidR="005B7A1C" w:rsidRPr="005B7A1C" w:rsidRDefault="005B7A1C" w:rsidP="005B7A1C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1BB41E90" w14:textId="77777777" w:rsidR="005B7A1C" w:rsidRPr="005B7A1C" w:rsidRDefault="005B7A1C" w:rsidP="005B7A1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B7A1C">
        <w:rPr>
          <w:rFonts w:ascii="Times New Roman" w:hAnsi="Times New Roman" w:cs="Times New Roman"/>
          <w:w w:val="100"/>
          <w:sz w:val="20"/>
          <w:szCs w:val="20"/>
        </w:rPr>
        <w:t xml:space="preserve">(тип експертизи, кількість та назва (код) сортів, повторень, площа польових дослідів, </w:t>
      </w:r>
      <w:r w:rsidRPr="005B7A1C">
        <w:rPr>
          <w:rFonts w:ascii="Times New Roman" w:hAnsi="Times New Roman" w:cs="Times New Roman"/>
          <w:w w:val="100"/>
          <w:sz w:val="20"/>
          <w:szCs w:val="20"/>
        </w:rPr>
        <w:br/>
        <w:t>які підлягають списанню або бракуванню, причини, перелік матеріалів, що додаються)</w:t>
      </w:r>
    </w:p>
    <w:p w14:paraId="68054BC2" w14:textId="77777777" w:rsidR="005B7A1C" w:rsidRPr="005B7A1C" w:rsidRDefault="005B7A1C" w:rsidP="005B7A1C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B7A1C">
        <w:rPr>
          <w:rFonts w:ascii="Times New Roman" w:hAnsi="Times New Roman" w:cs="Times New Roman"/>
          <w:w w:val="100"/>
          <w:sz w:val="24"/>
          <w:szCs w:val="24"/>
        </w:rPr>
        <w:t>Пропозиції комісії</w:t>
      </w:r>
    </w:p>
    <w:p w14:paraId="02461EB0" w14:textId="77777777" w:rsidR="005B7A1C" w:rsidRPr="005B7A1C" w:rsidRDefault="005B7A1C" w:rsidP="005B7A1C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5713EB2D" w14:textId="77777777" w:rsidR="005B7A1C" w:rsidRPr="005B7A1C" w:rsidRDefault="005B7A1C" w:rsidP="005B7A1C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46C841A7" w14:textId="77777777" w:rsidR="005B7A1C" w:rsidRDefault="005B7A1C" w:rsidP="005B7A1C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B7A1C">
        <w:rPr>
          <w:rFonts w:ascii="Times New Roman" w:hAnsi="Times New Roman" w:cs="Times New Roman"/>
          <w:w w:val="100"/>
          <w:sz w:val="24"/>
          <w:szCs w:val="24"/>
        </w:rPr>
        <w:t>Комісія у складі:</w:t>
      </w:r>
    </w:p>
    <w:p w14:paraId="50E3602A" w14:textId="77777777" w:rsidR="005B7A1C" w:rsidRPr="005B7A1C" w:rsidRDefault="005B7A1C" w:rsidP="005B7A1C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3"/>
        <w:gridCol w:w="1871"/>
        <w:gridCol w:w="3374"/>
      </w:tblGrid>
      <w:tr w:rsidR="005B7A1C" w:rsidRPr="005B7A1C" w14:paraId="421F6DD6" w14:textId="77777777" w:rsidTr="005B7A1C">
        <w:trPr>
          <w:trHeight w:val="60"/>
        </w:trPr>
        <w:tc>
          <w:tcPr>
            <w:tcW w:w="410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0B8B7A37" w14:textId="2935744C" w:rsidR="005B7A1C" w:rsidRPr="005B7A1C" w:rsidRDefault="005B7A1C" w:rsidP="00693EE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Представник експертного закладу </w:t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відповідальний за дотримання </w:t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методичних вимог —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Голова комісії</w:t>
            </w:r>
          </w:p>
        </w:tc>
        <w:tc>
          <w:tcPr>
            <w:tcW w:w="1871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BE6DEC2" w14:textId="02BB6041" w:rsidR="005B7A1C" w:rsidRPr="005B7A1C" w:rsidRDefault="005B7A1C" w:rsidP="00693EEF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02FC7639" w14:textId="77777777" w:rsidR="005B7A1C" w:rsidRPr="005B7A1C" w:rsidRDefault="005B7A1C" w:rsidP="00693EE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374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5E2C5A9F" w14:textId="69684C84" w:rsidR="005B7A1C" w:rsidRPr="005B7A1C" w:rsidRDefault="005B7A1C" w:rsidP="00693EE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</w:t>
            </w:r>
          </w:p>
          <w:p w14:paraId="669D785D" w14:textId="77777777" w:rsidR="005B7A1C" w:rsidRPr="005B7A1C" w:rsidRDefault="005B7A1C" w:rsidP="00693EE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</w:tr>
      <w:tr w:rsidR="005B7A1C" w:rsidRPr="005B7A1C" w14:paraId="368BEA1F" w14:textId="77777777" w:rsidTr="005B7A1C">
        <w:trPr>
          <w:trHeight w:val="60"/>
        </w:trPr>
        <w:tc>
          <w:tcPr>
            <w:tcW w:w="410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4AC593B7" w14:textId="77777777" w:rsidR="005B7A1C" w:rsidRPr="005B7A1C" w:rsidRDefault="005B7A1C" w:rsidP="00693EE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Експерт (експерти) сорту </w:t>
            </w:r>
          </w:p>
        </w:tc>
        <w:tc>
          <w:tcPr>
            <w:tcW w:w="1871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222E3A8" w14:textId="77777777" w:rsidR="005B7A1C" w:rsidRPr="005B7A1C" w:rsidRDefault="005B7A1C" w:rsidP="005B7A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358634C7" w14:textId="3F848776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374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1FD59587" w14:textId="77777777" w:rsidR="005B7A1C" w:rsidRPr="005B7A1C" w:rsidRDefault="005B7A1C" w:rsidP="005B7A1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</w:t>
            </w:r>
          </w:p>
          <w:p w14:paraId="33F76FE1" w14:textId="5FD62FBC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</w:tr>
      <w:tr w:rsidR="005B7A1C" w:rsidRPr="005B7A1C" w14:paraId="367D22D2" w14:textId="77777777" w:rsidTr="005B7A1C">
        <w:trPr>
          <w:trHeight w:val="60"/>
        </w:trPr>
        <w:tc>
          <w:tcPr>
            <w:tcW w:w="410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30A189DE" w14:textId="77777777" w:rsidR="005B7A1C" w:rsidRPr="005B7A1C" w:rsidRDefault="005B7A1C" w:rsidP="00693EE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Керівник структурного підрозділу </w:t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пункту дослідження</w:t>
            </w:r>
          </w:p>
        </w:tc>
        <w:tc>
          <w:tcPr>
            <w:tcW w:w="1871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D61D5D6" w14:textId="313BCA44" w:rsidR="005B7A1C" w:rsidRPr="005B7A1C" w:rsidRDefault="005B7A1C" w:rsidP="005B7A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187FB8D6" w14:textId="5D556CCD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374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3D4A75A7" w14:textId="104459CB" w:rsidR="005B7A1C" w:rsidRPr="005B7A1C" w:rsidRDefault="005B7A1C" w:rsidP="005B7A1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</w:t>
            </w:r>
          </w:p>
          <w:p w14:paraId="1DC1FFC0" w14:textId="6C906B8C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</w:tr>
      <w:tr w:rsidR="005B7A1C" w:rsidRPr="005B7A1C" w14:paraId="4109B604" w14:textId="77777777" w:rsidTr="005B7A1C">
        <w:trPr>
          <w:trHeight w:val="60"/>
        </w:trPr>
        <w:tc>
          <w:tcPr>
            <w:tcW w:w="410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79ADA35C" w14:textId="77777777" w:rsidR="005B7A1C" w:rsidRPr="005B7A1C" w:rsidRDefault="005B7A1C" w:rsidP="00693EE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Представник Компетентного органу </w:t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(за згодою)</w:t>
            </w:r>
          </w:p>
        </w:tc>
        <w:tc>
          <w:tcPr>
            <w:tcW w:w="1871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5DD837" w14:textId="7B34501E" w:rsidR="005B7A1C" w:rsidRPr="005B7A1C" w:rsidRDefault="005B7A1C" w:rsidP="005B7A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4E609864" w14:textId="6E3C8015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374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7B7AB891" w14:textId="45DED2A8" w:rsidR="005B7A1C" w:rsidRPr="005B7A1C" w:rsidRDefault="005B7A1C" w:rsidP="005B7A1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</w:t>
            </w:r>
          </w:p>
          <w:p w14:paraId="28EDACC4" w14:textId="2E07834B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</w:tr>
      <w:tr w:rsidR="005B7A1C" w:rsidRPr="005B7A1C" w14:paraId="0F126B16" w14:textId="77777777" w:rsidTr="005B7A1C">
        <w:trPr>
          <w:trHeight w:val="60"/>
        </w:trPr>
        <w:tc>
          <w:tcPr>
            <w:tcW w:w="410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2C9896FD" w14:textId="77777777" w:rsidR="005B7A1C" w:rsidRPr="005B7A1C" w:rsidRDefault="005B7A1C" w:rsidP="00693EE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Заявник або його представник </w:t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(представники) (за згодою)</w:t>
            </w:r>
          </w:p>
        </w:tc>
        <w:tc>
          <w:tcPr>
            <w:tcW w:w="1871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20A981F" w14:textId="20F28BA8" w:rsidR="005B7A1C" w:rsidRPr="005B7A1C" w:rsidRDefault="005B7A1C" w:rsidP="005B7A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2623798D" w14:textId="0B7AA5B9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374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14:paraId="7144AE62" w14:textId="02CB21DD" w:rsidR="005B7A1C" w:rsidRPr="005B7A1C" w:rsidRDefault="005B7A1C" w:rsidP="005B7A1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7A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</w:t>
            </w:r>
          </w:p>
          <w:p w14:paraId="4A328483" w14:textId="72E2D325" w:rsidR="005B7A1C" w:rsidRPr="005B7A1C" w:rsidRDefault="005B7A1C" w:rsidP="005B7A1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</w:tr>
    </w:tbl>
    <w:p w14:paraId="05954988" w14:textId="67EAB8AB" w:rsidR="00F12C76" w:rsidRDefault="00F12C76" w:rsidP="005B7A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BB7999" w14:textId="5D34B7A0" w:rsidR="007859C0" w:rsidRDefault="007859C0" w:rsidP="005B7A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75552F" w14:textId="2B7BBF41" w:rsidR="007859C0" w:rsidRPr="007859C0" w:rsidRDefault="007859C0" w:rsidP="007859C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859C0">
        <w:rPr>
          <w:rStyle w:val="st46"/>
          <w:rFonts w:ascii="Times New Roman" w:hAnsi="Times New Roman"/>
          <w:color w:val="auto"/>
        </w:rPr>
        <w:t xml:space="preserve">{Додаток 7 в редакції Наказу Міністерства аграрної політики та продовольства </w:t>
      </w:r>
      <w:r w:rsidRPr="007859C0">
        <w:rPr>
          <w:rStyle w:val="st131"/>
          <w:rFonts w:ascii="Times New Roman" w:hAnsi="Times New Roman"/>
          <w:color w:val="auto"/>
        </w:rPr>
        <w:t>№ 1738 від 02.10.2023</w:t>
      </w:r>
      <w:r w:rsidRPr="007859C0">
        <w:rPr>
          <w:rStyle w:val="st46"/>
          <w:rFonts w:ascii="Times New Roman" w:hAnsi="Times New Roman"/>
          <w:color w:val="auto"/>
        </w:rPr>
        <w:t>}</w:t>
      </w:r>
      <w:bookmarkEnd w:id="0"/>
    </w:p>
    <w:sectPr w:rsidR="007859C0" w:rsidRPr="007859C0" w:rsidSect="005B7A1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B5D4" w14:textId="77777777" w:rsidR="00FD6BC2" w:rsidRDefault="00FD6BC2" w:rsidP="00FB4F56">
      <w:pPr>
        <w:spacing w:after="0" w:line="240" w:lineRule="auto"/>
      </w:pPr>
      <w:r>
        <w:separator/>
      </w:r>
    </w:p>
  </w:endnote>
  <w:endnote w:type="continuationSeparator" w:id="0">
    <w:p w14:paraId="7D10F262" w14:textId="77777777" w:rsidR="00FD6BC2" w:rsidRDefault="00FD6BC2" w:rsidP="00FB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453F" w14:textId="77777777" w:rsidR="00FD6BC2" w:rsidRDefault="00FD6BC2" w:rsidP="00FB4F56">
      <w:pPr>
        <w:spacing w:after="0" w:line="240" w:lineRule="auto"/>
      </w:pPr>
      <w:r>
        <w:separator/>
      </w:r>
    </w:p>
  </w:footnote>
  <w:footnote w:type="continuationSeparator" w:id="0">
    <w:p w14:paraId="19EA0081" w14:textId="77777777" w:rsidR="00FD6BC2" w:rsidRDefault="00FD6BC2" w:rsidP="00FB4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C"/>
    <w:rsid w:val="005B7A1C"/>
    <w:rsid w:val="006C0B77"/>
    <w:rsid w:val="007859C0"/>
    <w:rsid w:val="007915E0"/>
    <w:rsid w:val="008242FF"/>
    <w:rsid w:val="00870751"/>
    <w:rsid w:val="00922C48"/>
    <w:rsid w:val="00B915B7"/>
    <w:rsid w:val="00EA59DF"/>
    <w:rsid w:val="00EE4070"/>
    <w:rsid w:val="00F12C76"/>
    <w:rsid w:val="00FB4F56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E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1C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5B7A1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5B7A1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5B7A1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B7A1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5B7A1C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customStyle="1" w:styleId="Bold">
    <w:name w:val="Bold"/>
    <w:uiPriority w:val="99"/>
    <w:rsid w:val="005B7A1C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FB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4F56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FB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4F56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7859C0"/>
    <w:rPr>
      <w:i/>
      <w:iCs/>
      <w:color w:val="0000FF"/>
    </w:rPr>
  </w:style>
  <w:style w:type="character" w:customStyle="1" w:styleId="st46">
    <w:name w:val="st46"/>
    <w:uiPriority w:val="99"/>
    <w:rsid w:val="007859C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2023-11-22T18:51:00Z</dcterms:created>
  <dcterms:modified xsi:type="dcterms:W3CDTF">2023-11-27T18:04:00Z</dcterms:modified>
</cp:coreProperties>
</file>