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24" w:rsidRPr="00F0464A" w:rsidRDefault="00265724" w:rsidP="00265724">
      <w:pPr>
        <w:pStyle w:val="ShapkaDocumentu"/>
        <w:ind w:left="9356"/>
        <w:rPr>
          <w:rFonts w:ascii="Times New Roman" w:hAnsi="Times New Roman"/>
          <w:b/>
          <w:noProof/>
          <w:sz w:val="24"/>
          <w:szCs w:val="24"/>
          <w:lang w:val="ru-RU"/>
        </w:rPr>
      </w:pPr>
      <w:r w:rsidRPr="00F0464A">
        <w:rPr>
          <w:rFonts w:ascii="Times New Roman" w:hAnsi="Times New Roman"/>
          <w:b/>
          <w:noProof/>
          <w:sz w:val="24"/>
          <w:szCs w:val="24"/>
          <w:lang w:val="ru-RU"/>
        </w:rPr>
        <w:t>ЗАТВЕРДЖЕНО</w:t>
      </w:r>
      <w:r w:rsidRPr="00F0464A">
        <w:rPr>
          <w:rFonts w:ascii="Times New Roman" w:hAnsi="Times New Roman"/>
          <w:b/>
          <w:noProof/>
          <w:sz w:val="24"/>
          <w:szCs w:val="24"/>
          <w:lang w:val="ru-RU"/>
        </w:rPr>
        <w:br/>
        <w:t>постановою</w:t>
      </w:r>
      <w:r w:rsidR="00154A72" w:rsidRPr="00F0464A">
        <w:rPr>
          <w:rFonts w:ascii="Times New Roman" w:hAnsi="Times New Roman"/>
          <w:b/>
          <w:noProof/>
          <w:sz w:val="24"/>
          <w:szCs w:val="24"/>
          <w:lang w:val="ru-RU"/>
        </w:rPr>
        <w:t xml:space="preserve"> </w:t>
      </w:r>
      <w:r w:rsidRPr="00F0464A">
        <w:rPr>
          <w:rFonts w:ascii="Times New Roman" w:hAnsi="Times New Roman"/>
          <w:b/>
          <w:noProof/>
          <w:sz w:val="24"/>
          <w:szCs w:val="24"/>
          <w:lang w:val="ru-RU"/>
        </w:rPr>
        <w:t>Кабінету</w:t>
      </w:r>
      <w:r w:rsidR="00154A72" w:rsidRPr="00F0464A">
        <w:rPr>
          <w:rFonts w:ascii="Times New Roman" w:hAnsi="Times New Roman"/>
          <w:b/>
          <w:noProof/>
          <w:sz w:val="24"/>
          <w:szCs w:val="24"/>
          <w:lang w:val="ru-RU"/>
        </w:rPr>
        <w:t xml:space="preserve"> </w:t>
      </w:r>
      <w:r w:rsidRPr="00F0464A">
        <w:rPr>
          <w:rFonts w:ascii="Times New Roman" w:hAnsi="Times New Roman"/>
          <w:b/>
          <w:noProof/>
          <w:sz w:val="24"/>
          <w:szCs w:val="24"/>
          <w:lang w:val="ru-RU"/>
        </w:rPr>
        <w:t>Міністрів</w:t>
      </w:r>
      <w:r w:rsidR="00154A72" w:rsidRPr="00F0464A">
        <w:rPr>
          <w:rFonts w:ascii="Times New Roman" w:hAnsi="Times New Roman"/>
          <w:b/>
          <w:noProof/>
          <w:sz w:val="24"/>
          <w:szCs w:val="24"/>
          <w:lang w:val="ru-RU"/>
        </w:rPr>
        <w:t xml:space="preserve"> </w:t>
      </w:r>
      <w:r w:rsidRPr="00F0464A">
        <w:rPr>
          <w:rFonts w:ascii="Times New Roman" w:hAnsi="Times New Roman"/>
          <w:b/>
          <w:noProof/>
          <w:sz w:val="24"/>
          <w:szCs w:val="24"/>
          <w:lang w:val="ru-RU"/>
        </w:rPr>
        <w:t>України</w:t>
      </w:r>
      <w:r w:rsidRPr="00F0464A">
        <w:rPr>
          <w:rFonts w:ascii="Times New Roman" w:hAnsi="Times New Roman"/>
          <w:b/>
          <w:noProof/>
          <w:sz w:val="24"/>
          <w:szCs w:val="24"/>
          <w:lang w:val="ru-RU"/>
        </w:rPr>
        <w:br/>
        <w:t>від</w:t>
      </w:r>
      <w:r w:rsidR="00154A72" w:rsidRPr="00F0464A">
        <w:rPr>
          <w:rFonts w:ascii="Times New Roman" w:hAnsi="Times New Roman"/>
          <w:b/>
          <w:noProof/>
          <w:sz w:val="24"/>
          <w:szCs w:val="24"/>
          <w:lang w:val="ru-RU"/>
        </w:rPr>
        <w:t xml:space="preserve"> </w:t>
      </w:r>
      <w:r w:rsidRPr="00F0464A">
        <w:rPr>
          <w:rFonts w:ascii="Times New Roman" w:hAnsi="Times New Roman"/>
          <w:b/>
          <w:noProof/>
          <w:sz w:val="24"/>
          <w:szCs w:val="24"/>
          <w:lang w:val="ru-RU"/>
        </w:rPr>
        <w:t>14</w:t>
      </w:r>
      <w:r w:rsidR="00154A72" w:rsidRPr="00F0464A">
        <w:rPr>
          <w:rFonts w:ascii="Times New Roman" w:hAnsi="Times New Roman"/>
          <w:b/>
          <w:noProof/>
          <w:sz w:val="24"/>
          <w:szCs w:val="24"/>
          <w:lang w:val="ru-RU"/>
        </w:rPr>
        <w:t xml:space="preserve"> </w:t>
      </w:r>
      <w:r w:rsidRPr="00F0464A">
        <w:rPr>
          <w:rFonts w:ascii="Times New Roman" w:hAnsi="Times New Roman"/>
          <w:b/>
          <w:noProof/>
          <w:sz w:val="24"/>
          <w:szCs w:val="24"/>
          <w:lang w:val="ru-RU"/>
        </w:rPr>
        <w:t>жовтня</w:t>
      </w:r>
      <w:r w:rsidR="00154A72" w:rsidRPr="00F0464A">
        <w:rPr>
          <w:rFonts w:ascii="Times New Roman" w:hAnsi="Times New Roman"/>
          <w:b/>
          <w:noProof/>
          <w:sz w:val="24"/>
          <w:szCs w:val="24"/>
          <w:lang w:val="ru-RU"/>
        </w:rPr>
        <w:t xml:space="preserve"> </w:t>
      </w:r>
      <w:r w:rsidRPr="00F0464A">
        <w:rPr>
          <w:rFonts w:ascii="Times New Roman" w:hAnsi="Times New Roman"/>
          <w:b/>
          <w:noProof/>
          <w:sz w:val="24"/>
          <w:szCs w:val="24"/>
          <w:lang w:val="ru-RU"/>
        </w:rPr>
        <w:t>2022</w:t>
      </w:r>
      <w:r w:rsidR="00154A72" w:rsidRPr="00F0464A">
        <w:rPr>
          <w:rFonts w:ascii="Times New Roman" w:hAnsi="Times New Roman"/>
          <w:b/>
          <w:noProof/>
          <w:sz w:val="24"/>
          <w:szCs w:val="24"/>
          <w:lang w:val="ru-RU"/>
        </w:rPr>
        <w:t xml:space="preserve"> </w:t>
      </w:r>
      <w:r w:rsidRPr="00F0464A">
        <w:rPr>
          <w:rFonts w:ascii="Times New Roman" w:hAnsi="Times New Roman"/>
          <w:b/>
          <w:noProof/>
          <w:sz w:val="24"/>
          <w:szCs w:val="24"/>
          <w:lang w:val="ru-RU"/>
        </w:rPr>
        <w:t>р.</w:t>
      </w:r>
      <w:r w:rsidR="00154A72" w:rsidRPr="00F0464A">
        <w:rPr>
          <w:rFonts w:ascii="Times New Roman" w:hAnsi="Times New Roman"/>
          <w:b/>
          <w:noProof/>
          <w:sz w:val="24"/>
          <w:szCs w:val="24"/>
          <w:lang w:val="ru-RU"/>
        </w:rPr>
        <w:t xml:space="preserve"> </w:t>
      </w:r>
      <w:r w:rsidRPr="00F0464A">
        <w:rPr>
          <w:rFonts w:ascii="Times New Roman" w:hAnsi="Times New Roman"/>
          <w:b/>
          <w:noProof/>
          <w:sz w:val="24"/>
          <w:szCs w:val="24"/>
          <w:lang w:val="ru-RU"/>
        </w:rPr>
        <w:t>№</w:t>
      </w:r>
      <w:r w:rsidR="00154A72" w:rsidRPr="00F0464A">
        <w:rPr>
          <w:rFonts w:ascii="Times New Roman" w:hAnsi="Times New Roman"/>
          <w:b/>
          <w:noProof/>
          <w:sz w:val="24"/>
          <w:szCs w:val="24"/>
          <w:lang w:val="ru-RU"/>
        </w:rPr>
        <w:t xml:space="preserve"> </w:t>
      </w:r>
      <w:r w:rsidRPr="00F0464A">
        <w:rPr>
          <w:rFonts w:ascii="Times New Roman" w:hAnsi="Times New Roman"/>
          <w:b/>
          <w:noProof/>
          <w:sz w:val="24"/>
          <w:szCs w:val="24"/>
          <w:lang w:val="ru-RU"/>
        </w:rPr>
        <w:t>1175</w:t>
      </w:r>
    </w:p>
    <w:p w:rsidR="00265724" w:rsidRPr="00154A72" w:rsidRDefault="00265724" w:rsidP="00265724">
      <w:pPr>
        <w:pStyle w:val="a4"/>
        <w:rPr>
          <w:rFonts w:ascii="Times New Roman" w:hAnsi="Times New Roman"/>
          <w:noProof/>
          <w:sz w:val="28"/>
          <w:szCs w:val="28"/>
          <w:lang w:val="ru-RU"/>
        </w:rPr>
      </w:pPr>
      <w:r w:rsidRPr="00154A72">
        <w:rPr>
          <w:rFonts w:ascii="Times New Roman" w:hAnsi="Times New Roman"/>
          <w:noProof/>
          <w:sz w:val="28"/>
          <w:szCs w:val="28"/>
          <w:lang w:val="ru-RU"/>
        </w:rPr>
        <w:t>ЗВІТ</w:t>
      </w:r>
      <w:r w:rsidRPr="00154A72">
        <w:rPr>
          <w:rFonts w:ascii="Times New Roman" w:hAnsi="Times New Roman"/>
          <w:noProof/>
          <w:sz w:val="28"/>
          <w:szCs w:val="28"/>
          <w:lang w:val="ru-RU"/>
        </w:rPr>
        <w:br/>
        <w:t>про</w:t>
      </w:r>
      <w:r w:rsidR="00154A72" w:rsidRPr="00154A72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8"/>
          <w:szCs w:val="28"/>
          <w:lang w:val="ru-RU"/>
        </w:rPr>
        <w:t>виконання</w:t>
      </w:r>
      <w:r w:rsidR="00154A72" w:rsidRPr="00154A72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8"/>
          <w:szCs w:val="28"/>
          <w:lang w:val="ru-RU"/>
        </w:rPr>
        <w:t>секторальним</w:t>
      </w:r>
      <w:r w:rsidR="00154A72" w:rsidRPr="00154A72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8"/>
          <w:szCs w:val="28"/>
          <w:lang w:val="ru-RU"/>
        </w:rPr>
        <w:t>органом</w:t>
      </w:r>
      <w:r w:rsidR="00154A72" w:rsidRPr="00154A72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8"/>
          <w:szCs w:val="28"/>
          <w:lang w:val="ru-RU"/>
        </w:rPr>
        <w:t>повноважень,</w:t>
      </w:r>
      <w:r w:rsidR="00154A72" w:rsidRPr="00154A72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8"/>
          <w:szCs w:val="28"/>
          <w:lang w:val="ru-RU"/>
        </w:rPr>
        <w:t>визначених</w:t>
      </w:r>
      <w:r w:rsidR="00154A72" w:rsidRPr="00154A72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8"/>
          <w:szCs w:val="28"/>
          <w:lang w:val="ru-RU"/>
        </w:rPr>
        <w:br/>
        <w:t>Законом</w:t>
      </w:r>
      <w:r w:rsidR="00154A72" w:rsidRPr="00154A72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8"/>
          <w:szCs w:val="28"/>
          <w:lang w:val="ru-RU"/>
        </w:rPr>
        <w:t>України</w:t>
      </w:r>
      <w:r w:rsidR="00154A72" w:rsidRPr="00154A72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8"/>
          <w:szCs w:val="28"/>
          <w:lang w:val="ru-RU"/>
        </w:rPr>
        <w:t>“Про</w:t>
      </w:r>
      <w:r w:rsidR="00154A72" w:rsidRPr="00154A72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8"/>
          <w:szCs w:val="28"/>
          <w:lang w:val="ru-RU"/>
        </w:rPr>
        <w:t>критичну</w:t>
      </w:r>
      <w:r w:rsidR="00154A72" w:rsidRPr="00154A72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8"/>
          <w:szCs w:val="28"/>
          <w:lang w:val="ru-RU"/>
        </w:rPr>
        <w:t>інфраструктуру”</w:t>
      </w:r>
      <w:r w:rsidRPr="00154A72">
        <w:rPr>
          <w:rFonts w:ascii="Times New Roman" w:hAnsi="Times New Roman"/>
          <w:noProof/>
          <w:sz w:val="28"/>
          <w:szCs w:val="28"/>
          <w:lang w:val="ru-RU"/>
        </w:rPr>
        <w:br/>
        <w:t>за</w:t>
      </w:r>
      <w:r w:rsidR="00154A72" w:rsidRPr="00154A72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8"/>
          <w:szCs w:val="28"/>
          <w:lang w:val="ru-RU"/>
        </w:rPr>
        <w:t>_______</w:t>
      </w:r>
      <w:r w:rsidR="00154A72" w:rsidRPr="00154A72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8"/>
          <w:szCs w:val="28"/>
          <w:lang w:val="ru-RU"/>
        </w:rPr>
        <w:t>рік</w:t>
      </w:r>
    </w:p>
    <w:p w:rsidR="00265724" w:rsidRPr="00154A72" w:rsidRDefault="00265724" w:rsidP="00265724">
      <w:pPr>
        <w:pStyle w:val="a4"/>
        <w:spacing w:before="0" w:after="120"/>
        <w:rPr>
          <w:rFonts w:ascii="Times New Roman" w:hAnsi="Times New Roman"/>
          <w:b w:val="0"/>
          <w:noProof/>
          <w:sz w:val="20"/>
          <w:lang w:val="ru-RU"/>
        </w:rPr>
      </w:pPr>
      <w:r w:rsidRPr="00154A72">
        <w:rPr>
          <w:rFonts w:ascii="Times New Roman" w:hAnsi="Times New Roman"/>
          <w:b w:val="0"/>
          <w:noProof/>
          <w:sz w:val="28"/>
          <w:szCs w:val="28"/>
          <w:lang w:val="ru-RU"/>
        </w:rPr>
        <w:t>________________________________________________________________________________</w:t>
      </w:r>
      <w:r w:rsidRPr="00154A72">
        <w:rPr>
          <w:rFonts w:ascii="Times New Roman" w:hAnsi="Times New Roman"/>
          <w:b w:val="0"/>
          <w:noProof/>
          <w:sz w:val="28"/>
          <w:szCs w:val="28"/>
          <w:lang w:val="ru-RU"/>
        </w:rPr>
        <w:br/>
      </w:r>
      <w:r w:rsidRPr="00154A72">
        <w:rPr>
          <w:rFonts w:ascii="Times New Roman" w:hAnsi="Times New Roman"/>
          <w:b w:val="0"/>
          <w:noProof/>
          <w:sz w:val="20"/>
          <w:lang w:val="ru-RU"/>
        </w:rPr>
        <w:t>(найменування</w:t>
      </w:r>
      <w:r w:rsidR="00154A72" w:rsidRPr="00154A72">
        <w:rPr>
          <w:rFonts w:ascii="Times New Roman" w:hAnsi="Times New Roman"/>
          <w:b w:val="0"/>
          <w:noProof/>
          <w:sz w:val="20"/>
          <w:lang w:val="ru-RU"/>
        </w:rPr>
        <w:t xml:space="preserve"> </w:t>
      </w:r>
      <w:r w:rsidRPr="00154A72">
        <w:rPr>
          <w:rFonts w:ascii="Times New Roman" w:hAnsi="Times New Roman"/>
          <w:b w:val="0"/>
          <w:noProof/>
          <w:sz w:val="20"/>
          <w:lang w:val="ru-RU"/>
        </w:rPr>
        <w:t>секторального</w:t>
      </w:r>
      <w:r w:rsidR="00154A72" w:rsidRPr="00154A72">
        <w:rPr>
          <w:rFonts w:ascii="Times New Roman" w:hAnsi="Times New Roman"/>
          <w:b w:val="0"/>
          <w:noProof/>
          <w:sz w:val="20"/>
          <w:lang w:val="ru-RU"/>
        </w:rPr>
        <w:t xml:space="preserve"> </w:t>
      </w:r>
      <w:r w:rsidRPr="00154A72">
        <w:rPr>
          <w:rFonts w:ascii="Times New Roman" w:hAnsi="Times New Roman"/>
          <w:b w:val="0"/>
          <w:noProof/>
          <w:sz w:val="20"/>
          <w:lang w:val="ru-RU"/>
        </w:rPr>
        <w:t>органу</w:t>
      </w:r>
      <w:r w:rsidR="00154A72" w:rsidRPr="00154A72">
        <w:rPr>
          <w:rFonts w:ascii="Times New Roman" w:hAnsi="Times New Roman"/>
          <w:b w:val="0"/>
          <w:noProof/>
          <w:sz w:val="20"/>
          <w:lang w:val="ru-RU"/>
        </w:rPr>
        <w:t xml:space="preserve"> </w:t>
      </w:r>
      <w:r w:rsidRPr="00154A72">
        <w:rPr>
          <w:rFonts w:ascii="Times New Roman" w:hAnsi="Times New Roman"/>
          <w:b w:val="0"/>
          <w:noProof/>
          <w:sz w:val="20"/>
          <w:lang w:val="ru-RU"/>
        </w:rPr>
        <w:t>у</w:t>
      </w:r>
      <w:r w:rsidR="00154A72" w:rsidRPr="00154A72">
        <w:rPr>
          <w:rFonts w:ascii="Times New Roman" w:hAnsi="Times New Roman"/>
          <w:b w:val="0"/>
          <w:noProof/>
          <w:sz w:val="20"/>
          <w:lang w:val="ru-RU"/>
        </w:rPr>
        <w:t xml:space="preserve"> </w:t>
      </w:r>
      <w:r w:rsidRPr="00154A72">
        <w:rPr>
          <w:rFonts w:ascii="Times New Roman" w:hAnsi="Times New Roman"/>
          <w:b w:val="0"/>
          <w:noProof/>
          <w:sz w:val="20"/>
          <w:lang w:val="ru-RU"/>
        </w:rPr>
        <w:t>сфері</w:t>
      </w:r>
      <w:r w:rsidR="00154A72" w:rsidRPr="00154A72">
        <w:rPr>
          <w:rFonts w:ascii="Times New Roman" w:hAnsi="Times New Roman"/>
          <w:b w:val="0"/>
          <w:noProof/>
          <w:sz w:val="20"/>
          <w:lang w:val="ru-RU"/>
        </w:rPr>
        <w:t xml:space="preserve"> </w:t>
      </w:r>
      <w:r w:rsidRPr="00154A72">
        <w:rPr>
          <w:rFonts w:ascii="Times New Roman" w:hAnsi="Times New Roman"/>
          <w:b w:val="0"/>
          <w:noProof/>
          <w:sz w:val="20"/>
          <w:lang w:val="ru-RU"/>
        </w:rPr>
        <w:t>захисту</w:t>
      </w:r>
      <w:r w:rsidR="00154A72" w:rsidRPr="00154A72">
        <w:rPr>
          <w:rFonts w:ascii="Times New Roman" w:hAnsi="Times New Roman"/>
          <w:b w:val="0"/>
          <w:noProof/>
          <w:sz w:val="20"/>
          <w:lang w:val="ru-RU"/>
        </w:rPr>
        <w:t xml:space="preserve"> </w:t>
      </w:r>
      <w:r w:rsidRPr="00154A72">
        <w:rPr>
          <w:rFonts w:ascii="Times New Roman" w:hAnsi="Times New Roman"/>
          <w:b w:val="0"/>
          <w:noProof/>
          <w:sz w:val="20"/>
          <w:lang w:val="ru-RU"/>
        </w:rPr>
        <w:t>критичної</w:t>
      </w:r>
      <w:r w:rsidR="00154A72" w:rsidRPr="00154A72">
        <w:rPr>
          <w:rFonts w:ascii="Times New Roman" w:hAnsi="Times New Roman"/>
          <w:b w:val="0"/>
          <w:noProof/>
          <w:sz w:val="20"/>
          <w:lang w:val="ru-RU"/>
        </w:rPr>
        <w:t xml:space="preserve"> </w:t>
      </w:r>
      <w:r w:rsidRPr="00154A72">
        <w:rPr>
          <w:rFonts w:ascii="Times New Roman" w:hAnsi="Times New Roman"/>
          <w:b w:val="0"/>
          <w:noProof/>
          <w:sz w:val="20"/>
          <w:lang w:val="ru-RU"/>
        </w:rPr>
        <w:t>інфраструктури)</w:t>
      </w:r>
    </w:p>
    <w:tbl>
      <w:tblPr>
        <w:tblpPr w:leftFromText="180" w:rightFromText="180" w:vertAnchor="text" w:horzAnchor="margin" w:tblpY="671"/>
        <w:tblW w:w="147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3614"/>
        <w:gridCol w:w="3613"/>
        <w:gridCol w:w="3869"/>
      </w:tblGrid>
      <w:tr w:rsidR="00265724" w:rsidRPr="00265724" w:rsidTr="00651BCD">
        <w:tc>
          <w:tcPr>
            <w:tcW w:w="3613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Кількість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об’єктів,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одиниць</w:t>
            </w:r>
          </w:p>
        </w:tc>
        <w:tc>
          <w:tcPr>
            <w:tcW w:w="3614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Категоризацію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проведено,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об’єктів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Категоризацію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не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проведено,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об’єктів</w:t>
            </w:r>
          </w:p>
        </w:tc>
        <w:tc>
          <w:tcPr>
            <w:tcW w:w="3869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Сплановано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на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________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рік,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об’єктів</w:t>
            </w:r>
          </w:p>
        </w:tc>
      </w:tr>
    </w:tbl>
    <w:p w:rsidR="00265724" w:rsidRPr="00265724" w:rsidRDefault="00265724" w:rsidP="00265724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265724">
        <w:rPr>
          <w:rFonts w:ascii="Times New Roman" w:hAnsi="Times New Roman"/>
          <w:noProof/>
          <w:sz w:val="24"/>
          <w:szCs w:val="24"/>
          <w:lang w:val="en-AU"/>
        </w:rPr>
        <w:t>1.</w:t>
      </w:r>
      <w:r w:rsidR="00154A72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265724">
        <w:rPr>
          <w:rFonts w:ascii="Times New Roman" w:hAnsi="Times New Roman"/>
          <w:noProof/>
          <w:sz w:val="24"/>
          <w:szCs w:val="24"/>
          <w:lang w:val="en-AU"/>
        </w:rPr>
        <w:t>Категоризація</w:t>
      </w:r>
      <w:r w:rsidR="00154A72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265724">
        <w:rPr>
          <w:rFonts w:ascii="Times New Roman" w:hAnsi="Times New Roman"/>
          <w:noProof/>
          <w:sz w:val="24"/>
          <w:szCs w:val="24"/>
          <w:lang w:val="en-AU"/>
        </w:rPr>
        <w:t>об’єктів</w:t>
      </w:r>
      <w:r w:rsidR="00154A72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265724">
        <w:rPr>
          <w:rFonts w:ascii="Times New Roman" w:hAnsi="Times New Roman"/>
          <w:noProof/>
          <w:sz w:val="24"/>
          <w:szCs w:val="24"/>
          <w:lang w:val="en-AU" w:eastAsia="en-US"/>
        </w:rPr>
        <w:t>критичної</w:t>
      </w:r>
      <w:r w:rsidR="00154A72">
        <w:rPr>
          <w:rFonts w:ascii="Times New Roman" w:hAnsi="Times New Roman"/>
          <w:noProof/>
          <w:sz w:val="24"/>
          <w:szCs w:val="24"/>
          <w:lang w:val="en-AU" w:eastAsia="en-US"/>
        </w:rPr>
        <w:t xml:space="preserve"> </w:t>
      </w:r>
      <w:r w:rsidRPr="00265724">
        <w:rPr>
          <w:rFonts w:ascii="Times New Roman" w:hAnsi="Times New Roman"/>
          <w:noProof/>
          <w:sz w:val="24"/>
          <w:szCs w:val="24"/>
          <w:lang w:val="en-AU" w:eastAsia="en-US"/>
        </w:rPr>
        <w:t>інфраструктури</w:t>
      </w:r>
      <w:r w:rsidRPr="00265724">
        <w:rPr>
          <w:rFonts w:ascii="Times New Roman" w:hAnsi="Times New Roman"/>
          <w:noProof/>
          <w:sz w:val="24"/>
          <w:szCs w:val="24"/>
          <w:lang w:val="en-AU"/>
        </w:rPr>
        <w:t>:</w:t>
      </w:r>
      <w:r w:rsidR="00154A72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</w:p>
    <w:p w:rsidR="00265724" w:rsidRPr="00154A72" w:rsidRDefault="00265724" w:rsidP="0026572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54A72">
        <w:rPr>
          <w:rFonts w:ascii="Times New Roman" w:hAnsi="Times New Roman"/>
          <w:noProof/>
          <w:sz w:val="24"/>
          <w:szCs w:val="24"/>
          <w:lang w:val="ru-RU"/>
        </w:rPr>
        <w:t>2.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Формування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секторальних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переліків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об’єктів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критичної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інфраструктури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-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сформовано/не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сформовано</w:t>
      </w:r>
    </w:p>
    <w:p w:rsidR="00265724" w:rsidRPr="00154A72" w:rsidRDefault="00265724" w:rsidP="0026572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54A72">
        <w:rPr>
          <w:rFonts w:ascii="Times New Roman" w:hAnsi="Times New Roman"/>
          <w:noProof/>
          <w:sz w:val="24"/>
          <w:szCs w:val="24"/>
          <w:lang w:val="ru-RU"/>
        </w:rPr>
        <w:t>3.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Подання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інформації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до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Реєстру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об’єктів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критичної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інфраструктури:</w:t>
      </w:r>
    </w:p>
    <w:tbl>
      <w:tblPr>
        <w:tblpPr w:leftFromText="180" w:rightFromText="180" w:vertAnchor="text" w:horzAnchor="margin" w:tblpY="14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3677"/>
        <w:gridCol w:w="3677"/>
        <w:gridCol w:w="3678"/>
      </w:tblGrid>
      <w:tr w:rsidR="00265724" w:rsidRPr="00265724" w:rsidTr="00651BCD">
        <w:trPr>
          <w:trHeight w:val="557"/>
        </w:trPr>
        <w:tc>
          <w:tcPr>
            <w:tcW w:w="3677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Кількість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об’єктів,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одиниць</w:t>
            </w:r>
          </w:p>
        </w:tc>
        <w:tc>
          <w:tcPr>
            <w:tcW w:w="3677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Інформацію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подано,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об’єктів</w:t>
            </w:r>
          </w:p>
        </w:tc>
        <w:tc>
          <w:tcPr>
            <w:tcW w:w="3677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Частка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поданої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інформації,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відсотків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Сплановано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на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_______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рік,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об’єктів</w:t>
            </w:r>
          </w:p>
        </w:tc>
      </w:tr>
    </w:tbl>
    <w:p w:rsidR="00265724" w:rsidRPr="00265724" w:rsidRDefault="00265724" w:rsidP="00265724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265724">
        <w:rPr>
          <w:rFonts w:ascii="Times New Roman" w:hAnsi="Times New Roman"/>
          <w:noProof/>
          <w:sz w:val="24"/>
          <w:szCs w:val="24"/>
          <w:lang w:val="en-AU"/>
        </w:rPr>
        <w:t>4.</w:t>
      </w:r>
      <w:r w:rsidR="00154A72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265724">
        <w:rPr>
          <w:rFonts w:ascii="Times New Roman" w:hAnsi="Times New Roman"/>
          <w:noProof/>
          <w:sz w:val="24"/>
          <w:szCs w:val="24"/>
          <w:lang w:val="en-AU"/>
        </w:rPr>
        <w:t>Розроблення</w:t>
      </w:r>
      <w:r w:rsidR="00154A72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265724">
        <w:rPr>
          <w:rFonts w:ascii="Times New Roman" w:hAnsi="Times New Roman"/>
          <w:noProof/>
          <w:sz w:val="24"/>
          <w:szCs w:val="24"/>
          <w:lang w:val="en-AU"/>
        </w:rPr>
        <w:t>та</w:t>
      </w:r>
      <w:r w:rsidR="00154A72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265724">
        <w:rPr>
          <w:rFonts w:ascii="Times New Roman" w:hAnsi="Times New Roman"/>
          <w:noProof/>
          <w:sz w:val="24"/>
          <w:szCs w:val="24"/>
          <w:lang w:val="en-AU"/>
        </w:rPr>
        <w:t>затвердження:</w:t>
      </w:r>
    </w:p>
    <w:p w:rsidR="00265724" w:rsidRPr="00154A72" w:rsidRDefault="00265724" w:rsidP="00265724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54A72">
        <w:rPr>
          <w:rFonts w:ascii="Times New Roman" w:hAnsi="Times New Roman"/>
          <w:noProof/>
          <w:sz w:val="24"/>
          <w:szCs w:val="24"/>
          <w:lang w:val="ru-RU"/>
        </w:rPr>
        <w:t>1)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вимоги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до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захисту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об’єктів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критичної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інфраструктури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відповідно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до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їх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категорій:</w:t>
      </w:r>
    </w:p>
    <w:tbl>
      <w:tblPr>
        <w:tblW w:w="0" w:type="auto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3679"/>
        <w:gridCol w:w="3678"/>
        <w:gridCol w:w="3679"/>
      </w:tblGrid>
      <w:tr w:rsidR="00265724" w:rsidRPr="00265724" w:rsidTr="00651BCD">
        <w:tc>
          <w:tcPr>
            <w:tcW w:w="3678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I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категорія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критичності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II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категорія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критичності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III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категорія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критичності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IV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категорія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критичності</w:t>
            </w:r>
          </w:p>
        </w:tc>
      </w:tr>
      <w:tr w:rsidR="00265724" w:rsidRPr="00265724" w:rsidTr="00651BCD">
        <w:tc>
          <w:tcPr>
            <w:tcW w:w="3678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розроблено/не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розроблено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розроблено/не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розроблено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розроблено/не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розроблено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розроблено/не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розроблено</w:t>
            </w:r>
          </w:p>
        </w:tc>
      </w:tr>
    </w:tbl>
    <w:p w:rsidR="00265724" w:rsidRPr="00154A72" w:rsidRDefault="00265724" w:rsidP="0026572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54A72">
        <w:rPr>
          <w:rFonts w:ascii="Times New Roman" w:hAnsi="Times New Roman"/>
          <w:noProof/>
          <w:sz w:val="24"/>
          <w:szCs w:val="24"/>
          <w:lang w:val="ru-RU"/>
        </w:rPr>
        <w:t>2)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проектні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загрози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критичній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інфраструктурі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секторального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рівня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-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розроблено/не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розроблено</w:t>
      </w:r>
    </w:p>
    <w:p w:rsidR="00265724" w:rsidRPr="00154A72" w:rsidRDefault="00265724" w:rsidP="00265724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54A72">
        <w:rPr>
          <w:rFonts w:ascii="Times New Roman" w:hAnsi="Times New Roman"/>
          <w:noProof/>
          <w:sz w:val="24"/>
          <w:szCs w:val="24"/>
          <w:lang w:val="ru-RU"/>
        </w:rPr>
        <w:t>3)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план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взаємодії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функціональних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органів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у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сфері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захисту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критичної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інфраструктури:</w:t>
      </w:r>
    </w:p>
    <w:tbl>
      <w:tblPr>
        <w:tblW w:w="0" w:type="auto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3679"/>
        <w:gridCol w:w="3678"/>
        <w:gridCol w:w="3679"/>
      </w:tblGrid>
      <w:tr w:rsidR="00265724" w:rsidRPr="00154A72" w:rsidTr="00651BCD">
        <w:tc>
          <w:tcPr>
            <w:tcW w:w="3678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6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У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штатному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режимі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265724" w:rsidRPr="00154A72" w:rsidRDefault="00265724" w:rsidP="00651BCD">
            <w:pPr>
              <w:spacing w:before="6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У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режимі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готовності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та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запобігання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реалізації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загроз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65724" w:rsidRPr="00154A72" w:rsidRDefault="00265724" w:rsidP="00651BCD">
            <w:pPr>
              <w:spacing w:before="6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У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режимі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реагування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на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виникнення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кризової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ситуації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265724" w:rsidRPr="00154A72" w:rsidRDefault="00265724" w:rsidP="00651BCD">
            <w:pPr>
              <w:spacing w:before="6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У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режимі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відновлення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штатного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функціонування</w:t>
            </w:r>
          </w:p>
        </w:tc>
      </w:tr>
      <w:tr w:rsidR="00265724" w:rsidRPr="00265724" w:rsidTr="00651BCD">
        <w:tc>
          <w:tcPr>
            <w:tcW w:w="3678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6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розроблено/не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розроблено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6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розроблено/не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розроблено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6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розроблено/не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розроблено</w:t>
            </w:r>
          </w:p>
        </w:tc>
        <w:tc>
          <w:tcPr>
            <w:tcW w:w="3679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6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розроблено/не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розроблено</w:t>
            </w:r>
          </w:p>
        </w:tc>
      </w:tr>
    </w:tbl>
    <w:p w:rsidR="00265724" w:rsidRPr="00154A72" w:rsidRDefault="00265724" w:rsidP="00265724">
      <w:pPr>
        <w:pStyle w:val="a3"/>
        <w:spacing w:line="23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54A72">
        <w:rPr>
          <w:rFonts w:ascii="Times New Roman" w:hAnsi="Times New Roman"/>
          <w:noProof/>
          <w:sz w:val="24"/>
          <w:szCs w:val="24"/>
          <w:lang w:val="ru-RU"/>
        </w:rPr>
        <w:t>4)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план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взаємодії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підтримання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життєво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важливих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функцій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випадок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порушення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функціонування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об’єктів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критичної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інфраструктури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-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розроблено/не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розроблено;</w:t>
      </w:r>
    </w:p>
    <w:p w:rsidR="00265724" w:rsidRPr="00154A72" w:rsidRDefault="00265724" w:rsidP="00265724">
      <w:pPr>
        <w:pStyle w:val="a3"/>
        <w:spacing w:line="23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54A72">
        <w:rPr>
          <w:rFonts w:ascii="Times New Roman" w:hAnsi="Times New Roman"/>
          <w:noProof/>
          <w:sz w:val="24"/>
          <w:szCs w:val="24"/>
          <w:lang w:val="ru-RU"/>
        </w:rPr>
        <w:lastRenderedPageBreak/>
        <w:t>5)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галузевий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(регіональний)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план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програми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протидії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загрозам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критичній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інфраструктурі,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включаючи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аварійні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плани,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плани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реагування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кризові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ситуації,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плани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взаємодії,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плани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відновлення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об’єктів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критичної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інфраструктури,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плани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проведення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навчань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тренувань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-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розроблено/не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розроблено.</w:t>
      </w:r>
    </w:p>
    <w:p w:rsidR="00265724" w:rsidRPr="00154A72" w:rsidRDefault="00265724" w:rsidP="00265724">
      <w:pPr>
        <w:pStyle w:val="a3"/>
        <w:spacing w:after="120" w:line="230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54A72">
        <w:rPr>
          <w:rFonts w:ascii="Times New Roman" w:hAnsi="Times New Roman"/>
          <w:noProof/>
          <w:sz w:val="24"/>
          <w:szCs w:val="24"/>
          <w:lang w:val="ru-RU"/>
        </w:rPr>
        <w:t>5.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Розроблення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впровадження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норм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регламентів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захисту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критичної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інфраструктури:</w:t>
      </w:r>
    </w:p>
    <w:tbl>
      <w:tblPr>
        <w:tblW w:w="147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76"/>
        <w:gridCol w:w="4905"/>
      </w:tblGrid>
      <w:tr w:rsidR="00265724" w:rsidRPr="00265724" w:rsidTr="00651BCD">
        <w:tc>
          <w:tcPr>
            <w:tcW w:w="4933" w:type="dxa"/>
            <w:shd w:val="clear" w:color="auto" w:fill="auto"/>
            <w:hideMark/>
          </w:tcPr>
          <w:p w:rsidR="00265724" w:rsidRPr="00265724" w:rsidRDefault="00265724" w:rsidP="00651BCD">
            <w:pPr>
              <w:spacing w:before="6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Зміст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</w:p>
        </w:tc>
        <w:tc>
          <w:tcPr>
            <w:tcW w:w="4876" w:type="dxa"/>
            <w:shd w:val="clear" w:color="auto" w:fill="auto"/>
            <w:hideMark/>
          </w:tcPr>
          <w:p w:rsidR="00265724" w:rsidRPr="00265724" w:rsidRDefault="00265724" w:rsidP="00651BCD">
            <w:pPr>
              <w:spacing w:before="6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Розроблення</w:t>
            </w:r>
          </w:p>
        </w:tc>
        <w:tc>
          <w:tcPr>
            <w:tcW w:w="4905" w:type="dxa"/>
            <w:shd w:val="clear" w:color="auto" w:fill="auto"/>
            <w:hideMark/>
          </w:tcPr>
          <w:p w:rsidR="00265724" w:rsidRPr="00265724" w:rsidRDefault="00265724" w:rsidP="00651BCD">
            <w:pPr>
              <w:spacing w:before="6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Впровадження</w:t>
            </w:r>
          </w:p>
        </w:tc>
      </w:tr>
      <w:tr w:rsidR="00265724" w:rsidRPr="00265724" w:rsidTr="00651BCD">
        <w:tc>
          <w:tcPr>
            <w:tcW w:w="4933" w:type="dxa"/>
            <w:shd w:val="clear" w:color="auto" w:fill="auto"/>
            <w:hideMark/>
          </w:tcPr>
          <w:p w:rsidR="00265724" w:rsidRPr="00265724" w:rsidRDefault="00265724" w:rsidP="00651BCD">
            <w:pPr>
              <w:spacing w:before="60"/>
              <w:ind w:left="40"/>
              <w:contextualSpacing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Норми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захисту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критичної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інфраструктури</w:t>
            </w:r>
          </w:p>
        </w:tc>
        <w:tc>
          <w:tcPr>
            <w:tcW w:w="4876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60"/>
              <w:ind w:left="4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розроблено/не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розроблено</w:t>
            </w:r>
          </w:p>
        </w:tc>
        <w:tc>
          <w:tcPr>
            <w:tcW w:w="4905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60"/>
              <w:ind w:left="4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впроваджено/не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впроваджено</w:t>
            </w:r>
          </w:p>
        </w:tc>
      </w:tr>
      <w:tr w:rsidR="00265724" w:rsidRPr="00265724" w:rsidTr="00651BCD">
        <w:tc>
          <w:tcPr>
            <w:tcW w:w="4933" w:type="dxa"/>
            <w:shd w:val="clear" w:color="auto" w:fill="auto"/>
            <w:hideMark/>
          </w:tcPr>
          <w:p w:rsidR="00265724" w:rsidRPr="00265724" w:rsidRDefault="00265724" w:rsidP="00651BCD">
            <w:pPr>
              <w:spacing w:before="60"/>
              <w:ind w:left="40"/>
              <w:contextualSpacing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Регламент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захисту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критичної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інфраструктури</w:t>
            </w:r>
          </w:p>
        </w:tc>
        <w:tc>
          <w:tcPr>
            <w:tcW w:w="4876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60"/>
              <w:ind w:left="4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розроблено/не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розроблено</w:t>
            </w:r>
          </w:p>
        </w:tc>
        <w:tc>
          <w:tcPr>
            <w:tcW w:w="4905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60"/>
              <w:ind w:left="4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впроваджено/не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впроваджено</w:t>
            </w:r>
          </w:p>
        </w:tc>
      </w:tr>
    </w:tbl>
    <w:p w:rsidR="00265724" w:rsidRPr="00154A72" w:rsidRDefault="00265724" w:rsidP="00265724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54A72">
        <w:rPr>
          <w:rFonts w:ascii="Times New Roman" w:hAnsi="Times New Roman"/>
          <w:noProof/>
          <w:sz w:val="24"/>
          <w:szCs w:val="24"/>
          <w:lang w:val="ru-RU"/>
        </w:rPr>
        <w:t>6.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Затвердження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проектних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загроз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об’єктів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критичної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інфраструктури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об’єктового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рівня: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3686"/>
        <w:gridCol w:w="3686"/>
        <w:gridCol w:w="3686"/>
      </w:tblGrid>
      <w:tr w:rsidR="00265724" w:rsidRPr="00154A72" w:rsidTr="00651BCD">
        <w:trPr>
          <w:trHeight w:val="20"/>
        </w:trPr>
        <w:tc>
          <w:tcPr>
            <w:tcW w:w="3685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6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Кількість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об’єктів,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одиниць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6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Затверджено,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одиниць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6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Не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затверджено,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одиниць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65724" w:rsidRPr="00154A72" w:rsidRDefault="00265724" w:rsidP="00651BCD">
            <w:pPr>
              <w:spacing w:before="6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Сплановано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розроблення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та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затвердження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на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______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рік,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одиниць</w:t>
            </w:r>
          </w:p>
        </w:tc>
      </w:tr>
    </w:tbl>
    <w:p w:rsidR="00265724" w:rsidRPr="00154A72" w:rsidRDefault="00265724" w:rsidP="00265724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54A72">
        <w:rPr>
          <w:rFonts w:ascii="Times New Roman" w:hAnsi="Times New Roman"/>
          <w:noProof/>
          <w:sz w:val="24"/>
          <w:szCs w:val="24"/>
          <w:lang w:val="ru-RU"/>
        </w:rPr>
        <w:t>7.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Погодження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паспортів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безпеки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об’єктів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критичної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інфраструктури,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наданих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операторами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 w:eastAsia="en-US"/>
        </w:rPr>
        <w:t>критичної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 w:eastAsia="en-US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 w:eastAsia="en-US"/>
        </w:rPr>
        <w:t>інфраструктури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:</w:t>
      </w:r>
    </w:p>
    <w:tbl>
      <w:tblPr>
        <w:tblW w:w="147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  <w:gridCol w:w="3743"/>
        <w:gridCol w:w="3686"/>
      </w:tblGrid>
      <w:tr w:rsidR="00265724" w:rsidRPr="00154A72" w:rsidTr="00651BCD">
        <w:trPr>
          <w:trHeight w:val="20"/>
        </w:trPr>
        <w:tc>
          <w:tcPr>
            <w:tcW w:w="3640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6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Кількість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об’єктів,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одиниць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6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Погоджено,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одиниць</w:t>
            </w:r>
          </w:p>
        </w:tc>
        <w:tc>
          <w:tcPr>
            <w:tcW w:w="3743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6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Не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погоджено,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одиниць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265724" w:rsidRPr="00154A72" w:rsidRDefault="00265724" w:rsidP="00651BCD">
            <w:pPr>
              <w:spacing w:before="6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Сплановано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розроблення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та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погодження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на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_______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рік,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одиниць</w:t>
            </w:r>
          </w:p>
        </w:tc>
      </w:tr>
    </w:tbl>
    <w:p w:rsidR="00265724" w:rsidRPr="00154A72" w:rsidRDefault="00265724" w:rsidP="00265724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54A72">
        <w:rPr>
          <w:rFonts w:ascii="Times New Roman" w:hAnsi="Times New Roman"/>
          <w:noProof/>
          <w:sz w:val="24"/>
          <w:szCs w:val="24"/>
          <w:lang w:val="ru-RU"/>
        </w:rPr>
        <w:t>8.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Перевірка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оцінка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стану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захищеності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об’єктів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критичної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інфраструктури: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391"/>
        <w:gridCol w:w="3889"/>
        <w:gridCol w:w="3640"/>
      </w:tblGrid>
      <w:tr w:rsidR="00265724" w:rsidRPr="00154A72" w:rsidTr="00651BCD">
        <w:trPr>
          <w:trHeight w:val="20"/>
        </w:trPr>
        <w:tc>
          <w:tcPr>
            <w:tcW w:w="3640" w:type="dxa"/>
            <w:vMerge w:val="restart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ind w:left="37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Кількість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об’єктів,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одиниць</w:t>
            </w:r>
          </w:p>
        </w:tc>
        <w:tc>
          <w:tcPr>
            <w:tcW w:w="7280" w:type="dxa"/>
            <w:gridSpan w:val="2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ind w:left="37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Перевірено,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об’єктів</w:t>
            </w:r>
          </w:p>
        </w:tc>
        <w:tc>
          <w:tcPr>
            <w:tcW w:w="3640" w:type="dxa"/>
            <w:vMerge w:val="restart"/>
            <w:shd w:val="clear" w:color="auto" w:fill="auto"/>
            <w:vAlign w:val="center"/>
            <w:hideMark/>
          </w:tcPr>
          <w:p w:rsidR="00265724" w:rsidRPr="00154A72" w:rsidRDefault="00265724" w:rsidP="00651BCD">
            <w:pPr>
              <w:spacing w:before="120"/>
              <w:ind w:left="37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Сплановано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перевірку</w:t>
            </w:r>
          </w:p>
          <w:p w:rsidR="00265724" w:rsidRPr="00154A72" w:rsidRDefault="00154A72" w:rsidP="00651BCD">
            <w:pPr>
              <w:spacing w:before="120"/>
              <w:ind w:left="37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="00265724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на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="00265724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________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="00265724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рік,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="00265724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одиниць</w:t>
            </w:r>
          </w:p>
        </w:tc>
      </w:tr>
      <w:tr w:rsidR="00265724" w:rsidRPr="00265724" w:rsidTr="00651BCD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65724" w:rsidRPr="00154A72" w:rsidRDefault="00265724" w:rsidP="00651BCD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3391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ind w:left="37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відповідає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вимогам</w:t>
            </w:r>
          </w:p>
        </w:tc>
        <w:tc>
          <w:tcPr>
            <w:tcW w:w="3889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ind w:left="37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не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відповідає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вимогам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</w:tr>
    </w:tbl>
    <w:p w:rsidR="00265724" w:rsidRPr="008F3293" w:rsidRDefault="00265724" w:rsidP="00265724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F3293">
        <w:rPr>
          <w:rFonts w:ascii="Times New Roman" w:hAnsi="Times New Roman"/>
          <w:noProof/>
          <w:sz w:val="24"/>
          <w:szCs w:val="24"/>
        </w:rPr>
        <w:t>9.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Організація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функціонування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системи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обміну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інформацією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та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взаємодії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між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суб’єктами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національної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системи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захисту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критичної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інфраструктури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-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організовано/не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організовано.</w:t>
      </w:r>
    </w:p>
    <w:p w:rsidR="00265724" w:rsidRPr="00154A72" w:rsidRDefault="00265724" w:rsidP="0026572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54A72">
        <w:rPr>
          <w:rFonts w:ascii="Times New Roman" w:hAnsi="Times New Roman"/>
          <w:noProof/>
          <w:sz w:val="24"/>
          <w:szCs w:val="24"/>
          <w:lang w:val="ru-RU"/>
        </w:rPr>
        <w:t>10.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Укомплектованість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структурних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підрозділів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питань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захисту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критичної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інфраструктури:</w:t>
      </w:r>
    </w:p>
    <w:p w:rsidR="00265724" w:rsidRPr="00265724" w:rsidRDefault="00265724" w:rsidP="00265724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265724">
        <w:rPr>
          <w:rFonts w:ascii="Times New Roman" w:hAnsi="Times New Roman"/>
          <w:noProof/>
          <w:sz w:val="24"/>
          <w:szCs w:val="24"/>
          <w:lang w:val="en-AU"/>
        </w:rPr>
        <w:t>секторального</w:t>
      </w:r>
      <w:r w:rsidR="00154A72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265724">
        <w:rPr>
          <w:rFonts w:ascii="Times New Roman" w:hAnsi="Times New Roman"/>
          <w:noProof/>
          <w:sz w:val="24"/>
          <w:szCs w:val="24"/>
          <w:lang w:val="en-AU"/>
        </w:rPr>
        <w:t>органу:</w:t>
      </w:r>
    </w:p>
    <w:tbl>
      <w:tblPr>
        <w:tblW w:w="147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  <w:gridCol w:w="5075"/>
      </w:tblGrid>
      <w:tr w:rsidR="00265724" w:rsidRPr="00154A72" w:rsidTr="00651BCD">
        <w:trPr>
          <w:trHeight w:val="485"/>
        </w:trPr>
        <w:tc>
          <w:tcPr>
            <w:tcW w:w="4819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Штатна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чисельність,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осіб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Фактична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чисельність,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осіб</w:t>
            </w:r>
          </w:p>
        </w:tc>
        <w:tc>
          <w:tcPr>
            <w:tcW w:w="5075" w:type="dxa"/>
            <w:shd w:val="clear" w:color="auto" w:fill="auto"/>
            <w:vAlign w:val="center"/>
            <w:hideMark/>
          </w:tcPr>
          <w:p w:rsidR="00265724" w:rsidRPr="00154A72" w:rsidRDefault="00265724" w:rsidP="00651BCD">
            <w:pPr>
              <w:spacing w:before="12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Частка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заміщених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посад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від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штатної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чисельності,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відсотків</w:t>
            </w:r>
          </w:p>
        </w:tc>
      </w:tr>
    </w:tbl>
    <w:p w:rsidR="00265724" w:rsidRPr="00265724" w:rsidRDefault="00265724" w:rsidP="00265724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265724">
        <w:rPr>
          <w:rFonts w:ascii="Times New Roman" w:hAnsi="Times New Roman"/>
          <w:noProof/>
          <w:sz w:val="24"/>
          <w:szCs w:val="24"/>
          <w:lang w:val="en-AU"/>
        </w:rPr>
        <w:t>операторів</w:t>
      </w:r>
      <w:r w:rsidR="00154A72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265724">
        <w:rPr>
          <w:rFonts w:ascii="Times New Roman" w:hAnsi="Times New Roman"/>
          <w:noProof/>
          <w:sz w:val="24"/>
          <w:szCs w:val="24"/>
          <w:lang w:val="en-AU"/>
        </w:rPr>
        <w:t>критичної</w:t>
      </w:r>
      <w:r w:rsidR="00154A72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265724">
        <w:rPr>
          <w:rFonts w:ascii="Times New Roman" w:hAnsi="Times New Roman"/>
          <w:noProof/>
          <w:sz w:val="24"/>
          <w:szCs w:val="24"/>
          <w:lang w:val="en-AU"/>
        </w:rPr>
        <w:t>інфраструктури:</w:t>
      </w:r>
    </w:p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15"/>
        <w:gridCol w:w="4111"/>
      </w:tblGrid>
      <w:tr w:rsidR="00265724" w:rsidRPr="00154A72" w:rsidTr="00651BCD">
        <w:trPr>
          <w:trHeight w:val="20"/>
        </w:trPr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Найменування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об’єкта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Окремі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структурні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підрозділи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724" w:rsidRPr="00154A72" w:rsidRDefault="00265724" w:rsidP="00651BCD">
            <w:pPr>
              <w:spacing w:before="120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Визначено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відповідальних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осіб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(в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разі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відсутності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структурного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підрозділу),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осіб</w:t>
            </w:r>
          </w:p>
        </w:tc>
      </w:tr>
      <w:tr w:rsidR="00265724" w:rsidRPr="00265724" w:rsidTr="00651BCD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24" w:rsidRPr="00154A72" w:rsidRDefault="00265724" w:rsidP="00651BCD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штатна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чисельність,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осіб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фактична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чисельність,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осіб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</w:tr>
      <w:tr w:rsidR="00265724" w:rsidRPr="00265724" w:rsidTr="00651BCD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rPr>
                <w:rFonts w:ascii="Times New Roman" w:hAnsi="Times New Roman"/>
                <w:b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rPr>
                <w:rFonts w:ascii="Times New Roman" w:hAnsi="Times New Roman"/>
                <w:b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</w:tr>
    </w:tbl>
    <w:p w:rsidR="00265724" w:rsidRPr="00154A72" w:rsidRDefault="00265724" w:rsidP="0026572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54A72">
        <w:rPr>
          <w:rFonts w:ascii="Times New Roman" w:hAnsi="Times New Roman"/>
          <w:noProof/>
          <w:sz w:val="24"/>
          <w:szCs w:val="24"/>
          <w:lang w:val="ru-RU"/>
        </w:rPr>
        <w:lastRenderedPageBreak/>
        <w:t>11.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Зв’язок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об’єктами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національної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системи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захисту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критичної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інфраструктури:</w:t>
      </w:r>
    </w:p>
    <w:p w:rsidR="00265724" w:rsidRPr="00154A72" w:rsidRDefault="00265724" w:rsidP="0026572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54A72">
        <w:rPr>
          <w:rFonts w:ascii="Times New Roman" w:hAnsi="Times New Roman"/>
          <w:noProof/>
          <w:sz w:val="24"/>
          <w:szCs w:val="24"/>
          <w:lang w:val="ru-RU"/>
        </w:rPr>
        <w:t>забезпечено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об’єктах;</w:t>
      </w:r>
    </w:p>
    <w:p w:rsidR="00265724" w:rsidRPr="00154A72" w:rsidRDefault="00265724" w:rsidP="0026572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54A72">
        <w:rPr>
          <w:rFonts w:ascii="Times New Roman" w:hAnsi="Times New Roman"/>
          <w:noProof/>
          <w:sz w:val="24"/>
          <w:szCs w:val="24"/>
          <w:lang w:val="ru-RU"/>
        </w:rPr>
        <w:t>не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забезпечено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об’єктах,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саме: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найменування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оператора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критичної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інфраструктури.</w:t>
      </w:r>
    </w:p>
    <w:p w:rsidR="00265724" w:rsidRPr="00154A72" w:rsidRDefault="00265724" w:rsidP="0026572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54A72">
        <w:rPr>
          <w:rFonts w:ascii="Times New Roman" w:hAnsi="Times New Roman"/>
          <w:noProof/>
          <w:sz w:val="24"/>
          <w:szCs w:val="24"/>
          <w:lang w:val="ru-RU"/>
        </w:rPr>
        <w:t>12.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Організація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системи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підготовки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персоналу,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навчань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тренувань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щодо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забезпечення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стійкості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захисту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секторів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критичної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інфраструктури: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</w:p>
    <w:p w:rsidR="00265724" w:rsidRPr="00265724" w:rsidRDefault="00265724" w:rsidP="00265724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265724">
        <w:rPr>
          <w:rFonts w:ascii="Times New Roman" w:hAnsi="Times New Roman"/>
          <w:noProof/>
          <w:sz w:val="24"/>
          <w:szCs w:val="24"/>
          <w:lang w:val="en-AU"/>
        </w:rPr>
        <w:t>підготовлено:</w:t>
      </w:r>
    </w:p>
    <w:tbl>
      <w:tblPr>
        <w:tblW w:w="1471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2452"/>
        <w:gridCol w:w="2452"/>
        <w:gridCol w:w="2453"/>
        <w:gridCol w:w="2452"/>
        <w:gridCol w:w="2453"/>
      </w:tblGrid>
      <w:tr w:rsidR="00265724" w:rsidRPr="00265724" w:rsidTr="00651BCD">
        <w:tc>
          <w:tcPr>
            <w:tcW w:w="2452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Здобувачів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вищої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освіти,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осіб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265724" w:rsidRPr="00265724" w:rsidRDefault="00265724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Частка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фактичної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чисельності,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відсотків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265724" w:rsidRPr="00154A72" w:rsidRDefault="00265724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</w:pP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На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курсах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підвищення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br/>
              <w:t>кваліфікації,</w:t>
            </w:r>
            <w:r w:rsidR="00154A72"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/>
                <w:noProof/>
                <w:sz w:val="24"/>
                <w:szCs w:val="24"/>
                <w:lang w:val="ru-RU" w:eastAsia="en-US"/>
              </w:rPr>
              <w:t>осіб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265724" w:rsidRPr="00265724" w:rsidRDefault="00265724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Частка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фактичної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чисельності,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відсотків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</w:p>
        </w:tc>
        <w:tc>
          <w:tcPr>
            <w:tcW w:w="2452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У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режимі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відеоконференції,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осіб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265724" w:rsidRPr="00265724" w:rsidRDefault="00265724" w:rsidP="00651BCD">
            <w:pPr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Частка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фактичної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чисельності,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відсотків</w:t>
            </w:r>
          </w:p>
        </w:tc>
      </w:tr>
    </w:tbl>
    <w:p w:rsidR="00F0464A" w:rsidRDefault="00F0464A" w:rsidP="00265724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</w:p>
    <w:p w:rsidR="00265724" w:rsidRPr="00265724" w:rsidRDefault="00265724" w:rsidP="00265724">
      <w:pPr>
        <w:pStyle w:val="a3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265724">
        <w:rPr>
          <w:rFonts w:ascii="Times New Roman" w:hAnsi="Times New Roman"/>
          <w:noProof/>
          <w:sz w:val="24"/>
          <w:szCs w:val="24"/>
          <w:lang w:val="en-AU"/>
        </w:rPr>
        <w:t>проведено:</w:t>
      </w:r>
    </w:p>
    <w:p w:rsidR="00265724" w:rsidRPr="00265724" w:rsidRDefault="00265724" w:rsidP="00265724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265724">
        <w:rPr>
          <w:rFonts w:ascii="Times New Roman" w:hAnsi="Times New Roman"/>
          <w:noProof/>
          <w:sz w:val="24"/>
          <w:szCs w:val="24"/>
          <w:lang w:val="en-AU"/>
        </w:rPr>
        <w:t>секторальним</w:t>
      </w:r>
      <w:r w:rsidR="00154A72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265724">
        <w:rPr>
          <w:rFonts w:ascii="Times New Roman" w:hAnsi="Times New Roman"/>
          <w:noProof/>
          <w:sz w:val="24"/>
          <w:szCs w:val="24"/>
          <w:lang w:val="en-AU"/>
        </w:rPr>
        <w:t>органом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65724" w:rsidRPr="00265724" w:rsidTr="00651BCD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Найменування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заходу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Короткий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зміст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Кількість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залучених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осіб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Кількість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залучених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відповідальних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осіб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Частка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br/>
              <w:t>фактичної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чисельності,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відсотків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24" w:rsidRPr="00154A72" w:rsidRDefault="00265724" w:rsidP="00651BCD">
            <w:pPr>
              <w:pStyle w:val="a3"/>
              <w:spacing w:before="60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</w:pP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Кількість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залучених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керівників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об’єктів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критичної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інфраструктури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Частка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br/>
              <w:t>фактичної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чисельності,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відсотків</w:t>
            </w:r>
          </w:p>
        </w:tc>
      </w:tr>
      <w:tr w:rsidR="00265724" w:rsidRPr="00154A72" w:rsidTr="00651BCD"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724" w:rsidRPr="00154A72" w:rsidRDefault="00265724" w:rsidP="00651BCD">
            <w:pPr>
              <w:spacing w:before="60"/>
              <w:ind w:left="37"/>
              <w:contextualSpacing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</w:pP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Спільних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командно-штабних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навчань,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кількість</w:t>
            </w:r>
          </w:p>
        </w:tc>
      </w:tr>
      <w:tr w:rsidR="00265724" w:rsidRPr="00265724" w:rsidTr="00651BCD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</w:tr>
      <w:tr w:rsidR="00265724" w:rsidRPr="00265724" w:rsidTr="00651BCD"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>Тактико-спеціальних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>навчань,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>кількість</w:t>
            </w:r>
          </w:p>
        </w:tc>
      </w:tr>
      <w:tr w:rsidR="00265724" w:rsidRPr="00265724" w:rsidTr="00651BCD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</w:tr>
      <w:tr w:rsidR="00265724" w:rsidRPr="00265724" w:rsidTr="00651BCD"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>Спільних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>тренувань,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>кількість</w:t>
            </w:r>
          </w:p>
        </w:tc>
      </w:tr>
      <w:tr w:rsidR="00265724" w:rsidRPr="00265724" w:rsidTr="00651BCD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</w:tr>
      <w:tr w:rsidR="00265724" w:rsidRPr="00154A72" w:rsidTr="00651BCD"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724" w:rsidRPr="00154A72" w:rsidRDefault="00265724" w:rsidP="00651BCD">
            <w:pPr>
              <w:spacing w:before="60"/>
              <w:ind w:left="37"/>
              <w:contextualSpacing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</w:pP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Занять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із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захисту,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охорони,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оборони,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припинення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злочинних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дій,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інцидентів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br/>
              <w:t>та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кібератак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проти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об’єктів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критичної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інфраструктури,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кількість</w:t>
            </w:r>
          </w:p>
        </w:tc>
      </w:tr>
      <w:tr w:rsidR="00265724" w:rsidRPr="00265724" w:rsidTr="00651BCD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</w:tr>
    </w:tbl>
    <w:p w:rsidR="00265724" w:rsidRPr="00265724" w:rsidRDefault="00265724" w:rsidP="00265724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bookmarkStart w:id="0" w:name="_GoBack"/>
      <w:bookmarkEnd w:id="0"/>
      <w:r w:rsidRPr="00265724">
        <w:rPr>
          <w:rFonts w:ascii="Times New Roman" w:hAnsi="Times New Roman"/>
          <w:noProof/>
          <w:sz w:val="24"/>
          <w:szCs w:val="24"/>
          <w:lang w:val="en-AU"/>
        </w:rPr>
        <w:t>операторами</w:t>
      </w:r>
      <w:r w:rsidR="00154A72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265724">
        <w:rPr>
          <w:rFonts w:ascii="Times New Roman" w:hAnsi="Times New Roman"/>
          <w:noProof/>
          <w:sz w:val="24"/>
          <w:szCs w:val="24"/>
          <w:lang w:val="en-AU"/>
        </w:rPr>
        <w:t>критичної</w:t>
      </w:r>
      <w:r w:rsidR="00154A72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265724">
        <w:rPr>
          <w:rFonts w:ascii="Times New Roman" w:hAnsi="Times New Roman"/>
          <w:noProof/>
          <w:sz w:val="24"/>
          <w:szCs w:val="24"/>
          <w:lang w:val="en-AU"/>
        </w:rPr>
        <w:t>інфраструктури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65724" w:rsidRPr="00265724" w:rsidTr="00651BCD">
        <w:trPr>
          <w:tblHeader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lastRenderedPageBreak/>
              <w:t>Найменування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заходу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Короткий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зміст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Кількість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залучених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осіб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Кількість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залучених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відповідальних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осіб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Частка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фактичної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чисельності,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відсотків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724" w:rsidRPr="00154A72" w:rsidRDefault="00265724" w:rsidP="00651BCD">
            <w:pPr>
              <w:pStyle w:val="a3"/>
              <w:spacing w:before="60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</w:pP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Кількість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залучених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керівників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об’єктів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критичної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інфраструктури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Частка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фактичної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чисельності,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відсотків</w:t>
            </w:r>
          </w:p>
        </w:tc>
      </w:tr>
      <w:tr w:rsidR="00265724" w:rsidRPr="00265724" w:rsidTr="00651BCD"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724" w:rsidRPr="00265724" w:rsidRDefault="00265724" w:rsidP="00651BCD">
            <w:pPr>
              <w:spacing w:before="60"/>
              <w:ind w:left="37"/>
              <w:contextualSpacing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>Навчань,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>кількість</w:t>
            </w:r>
          </w:p>
        </w:tc>
      </w:tr>
      <w:tr w:rsidR="00265724" w:rsidRPr="00265724" w:rsidTr="00651BCD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</w:tr>
      <w:tr w:rsidR="00265724" w:rsidRPr="00265724" w:rsidTr="00651BCD"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724" w:rsidRPr="00265724" w:rsidRDefault="00265724" w:rsidP="00651BCD">
            <w:pPr>
              <w:spacing w:before="60"/>
              <w:ind w:left="37"/>
              <w:contextualSpacing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>Тренінгів,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>кількість</w:t>
            </w:r>
          </w:p>
        </w:tc>
      </w:tr>
      <w:tr w:rsidR="00265724" w:rsidRPr="00265724" w:rsidTr="00651BCD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</w:tr>
      <w:tr w:rsidR="00265724" w:rsidRPr="00265724" w:rsidTr="00651BCD"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724" w:rsidRPr="00265724" w:rsidRDefault="00265724" w:rsidP="00651BCD">
            <w:pPr>
              <w:spacing w:before="60"/>
              <w:ind w:left="37"/>
              <w:contextualSpacing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>Практичних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>занять,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 w:eastAsia="en-US"/>
              </w:rPr>
              <w:t>кількість</w:t>
            </w:r>
          </w:p>
        </w:tc>
      </w:tr>
      <w:tr w:rsidR="00265724" w:rsidRPr="00265724" w:rsidTr="00651BCD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</w:tr>
      <w:tr w:rsidR="00265724" w:rsidRPr="00154A72" w:rsidTr="00651BCD"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724" w:rsidRPr="00154A72" w:rsidRDefault="00265724" w:rsidP="00651BCD">
            <w:pPr>
              <w:spacing w:before="60"/>
              <w:ind w:left="37"/>
              <w:contextualSpacing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</w:pP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Перевірок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персоналу,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який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відповідає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за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охорону,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безпеку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та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захист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об’єктів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критичної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інфраструктури,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 w:eastAsia="en-US"/>
              </w:rPr>
              <w:t>кількість</w:t>
            </w:r>
          </w:p>
        </w:tc>
      </w:tr>
      <w:tr w:rsidR="00265724" w:rsidRPr="00265724" w:rsidTr="00651BCD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Усього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5724" w:rsidRPr="00265724" w:rsidRDefault="00265724" w:rsidP="00651BCD">
            <w:pPr>
              <w:pStyle w:val="a3"/>
              <w:spacing w:before="60"/>
              <w:ind w:firstLine="0"/>
              <w:jc w:val="both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</w:p>
        </w:tc>
      </w:tr>
    </w:tbl>
    <w:p w:rsidR="00265724" w:rsidRPr="00154A72" w:rsidRDefault="00265724" w:rsidP="0026572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54A72">
        <w:rPr>
          <w:rFonts w:ascii="Times New Roman" w:hAnsi="Times New Roman"/>
          <w:noProof/>
          <w:sz w:val="24"/>
          <w:szCs w:val="24"/>
          <w:lang w:val="ru-RU"/>
        </w:rPr>
        <w:t>13.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Стан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фінансування,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забезпечення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силами,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засобами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ресурсами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функціонування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системи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захисту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критичної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інфраструктури: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</w:p>
    <w:p w:rsidR="00265724" w:rsidRPr="00265724" w:rsidRDefault="00265724" w:rsidP="00265724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265724">
        <w:rPr>
          <w:rFonts w:ascii="Times New Roman" w:hAnsi="Times New Roman"/>
          <w:noProof/>
          <w:sz w:val="24"/>
          <w:szCs w:val="24"/>
          <w:lang w:val="en-AU"/>
        </w:rPr>
        <w:t>Фінансування</w:t>
      </w:r>
      <w:r w:rsidR="00154A72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265724">
        <w:rPr>
          <w:rFonts w:ascii="Times New Roman" w:hAnsi="Times New Roman"/>
          <w:noProof/>
          <w:sz w:val="24"/>
          <w:szCs w:val="24"/>
          <w:lang w:val="en-AU"/>
        </w:rPr>
        <w:t>(витрати</w:t>
      </w:r>
      <w:r w:rsidR="00154A72">
        <w:rPr>
          <w:rFonts w:ascii="Times New Roman" w:hAnsi="Times New Roman"/>
          <w:noProof/>
          <w:sz w:val="24"/>
          <w:szCs w:val="24"/>
          <w:lang w:val="en-AU"/>
        </w:rPr>
        <w:t xml:space="preserve"> </w:t>
      </w:r>
      <w:r w:rsidRPr="00265724">
        <w:rPr>
          <w:rFonts w:ascii="Times New Roman" w:hAnsi="Times New Roman"/>
          <w:noProof/>
          <w:sz w:val="24"/>
          <w:szCs w:val="24"/>
          <w:lang w:val="en-AU"/>
        </w:rPr>
        <w:t>коштів):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  <w:gridCol w:w="2268"/>
        <w:gridCol w:w="3338"/>
      </w:tblGrid>
      <w:tr w:rsidR="00265724" w:rsidRPr="00154A72" w:rsidTr="00651BCD">
        <w:tc>
          <w:tcPr>
            <w:tcW w:w="4644" w:type="dxa"/>
            <w:tcBorders>
              <w:left w:val="nil"/>
            </w:tcBorders>
            <w:shd w:val="clear" w:color="auto" w:fill="auto"/>
            <w:vAlign w:val="center"/>
          </w:tcPr>
          <w:p w:rsidR="00265724" w:rsidRPr="00265724" w:rsidRDefault="00265724" w:rsidP="00651BCD">
            <w:pPr>
              <w:pStyle w:val="a3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Джерело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фінансування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(кошти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державного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бюджету,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місцевих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бюджетів,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власні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кошти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оператора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критичної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інфраструктури,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кредити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банків,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кошти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міжнародної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технічної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допомоги,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інше)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65724" w:rsidRPr="00154A72" w:rsidRDefault="00265724" w:rsidP="00651BCD">
            <w:pPr>
              <w:pStyle w:val="a3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</w:pP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Найменування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заходу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із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забезпечення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силами,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засобами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і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ресурсами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функціонування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системи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захисту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критичної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інфраструктури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5724" w:rsidRPr="00265724" w:rsidRDefault="00265724" w:rsidP="00651BCD">
            <w:pPr>
              <w:pStyle w:val="a3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</w:pP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Обсяг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фінансування,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тис.</w:t>
            </w:r>
            <w:r w:rsidR="00154A72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4"/>
                <w:szCs w:val="24"/>
                <w:lang w:val="en-AU"/>
              </w:rPr>
              <w:t>гривень</w:t>
            </w:r>
          </w:p>
        </w:tc>
        <w:tc>
          <w:tcPr>
            <w:tcW w:w="3338" w:type="dxa"/>
            <w:tcBorders>
              <w:right w:val="nil"/>
            </w:tcBorders>
            <w:shd w:val="clear" w:color="auto" w:fill="auto"/>
            <w:vAlign w:val="center"/>
          </w:tcPr>
          <w:p w:rsidR="00265724" w:rsidRPr="00154A72" w:rsidRDefault="00265724" w:rsidP="00651BCD">
            <w:pPr>
              <w:pStyle w:val="a3"/>
              <w:ind w:firstLine="0"/>
              <w:jc w:val="center"/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</w:pP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Частка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загальної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потреби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фінансування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заходів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із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забезпечення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силами,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засобами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і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ресурсами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функціонування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системи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захисту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критичної</w:t>
            </w:r>
            <w:r w:rsidR="00154A72"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4"/>
                <w:szCs w:val="24"/>
                <w:lang w:val="ru-RU"/>
              </w:rPr>
              <w:t>інфраструктури</w:t>
            </w:r>
          </w:p>
        </w:tc>
      </w:tr>
    </w:tbl>
    <w:p w:rsidR="00265724" w:rsidRPr="008F3293" w:rsidRDefault="00265724" w:rsidP="00265724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8F3293">
        <w:rPr>
          <w:rFonts w:ascii="Times New Roman" w:hAnsi="Times New Roman"/>
          <w:noProof/>
          <w:sz w:val="24"/>
          <w:szCs w:val="24"/>
        </w:rPr>
        <w:t>14.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Наявність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у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об’єктів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критичної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інфраструктури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необхідних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резервів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фінансових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та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матеріальних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ресурсів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для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реагування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на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кризові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ситуації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та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ліквідації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їх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наслідків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-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забезпечено/не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забезпечено;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потребує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додаткового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забезпечення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із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зазначенням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об’єктів,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що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потребують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додаткового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забезпечення,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прогнозована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кількість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ресурсів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та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запропоновані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джерела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фінансування</w:t>
      </w:r>
      <w:r w:rsidR="00154A72" w:rsidRPr="008F3293">
        <w:rPr>
          <w:rFonts w:ascii="Times New Roman" w:hAnsi="Times New Roman"/>
          <w:noProof/>
          <w:sz w:val="24"/>
          <w:szCs w:val="24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</w:rPr>
        <w:t>(</w:t>
      </w:r>
      <w:r w:rsidRPr="00265724">
        <w:rPr>
          <w:rFonts w:ascii="Times New Roman" w:hAnsi="Times New Roman"/>
          <w:noProof/>
          <w:sz w:val="24"/>
          <w:szCs w:val="24"/>
          <w:lang w:val="en-AU" w:eastAsia="uk-UA"/>
        </w:rPr>
        <w:t>c</w:t>
      </w:r>
      <w:r w:rsidRPr="008F3293">
        <w:rPr>
          <w:rFonts w:ascii="Times New Roman" w:hAnsi="Times New Roman"/>
          <w:noProof/>
          <w:sz w:val="24"/>
          <w:szCs w:val="24"/>
          <w:lang w:eastAsia="uk-UA"/>
        </w:rPr>
        <w:t>тисло</w:t>
      </w:r>
      <w:r w:rsidR="00154A72" w:rsidRPr="008F3293">
        <w:rPr>
          <w:rFonts w:ascii="Times New Roman" w:hAnsi="Times New Roman"/>
          <w:noProof/>
          <w:sz w:val="24"/>
          <w:szCs w:val="24"/>
          <w:lang w:eastAsia="uk-UA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  <w:lang w:eastAsia="uk-UA"/>
        </w:rPr>
        <w:t>зазначається</w:t>
      </w:r>
      <w:r w:rsidR="00154A72" w:rsidRPr="008F3293">
        <w:rPr>
          <w:rFonts w:ascii="Times New Roman" w:hAnsi="Times New Roman"/>
          <w:noProof/>
          <w:sz w:val="24"/>
          <w:szCs w:val="24"/>
          <w:lang w:eastAsia="uk-UA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  <w:lang w:eastAsia="uk-UA"/>
        </w:rPr>
        <w:t>інформація</w:t>
      </w:r>
      <w:r w:rsidR="00154A72" w:rsidRPr="008F3293">
        <w:rPr>
          <w:rFonts w:ascii="Times New Roman" w:hAnsi="Times New Roman"/>
          <w:noProof/>
          <w:sz w:val="24"/>
          <w:szCs w:val="24"/>
          <w:lang w:eastAsia="uk-UA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  <w:lang w:eastAsia="uk-UA"/>
        </w:rPr>
        <w:t>за</w:t>
      </w:r>
      <w:r w:rsidR="00154A72" w:rsidRPr="008F3293">
        <w:rPr>
          <w:rFonts w:ascii="Times New Roman" w:hAnsi="Times New Roman"/>
          <w:noProof/>
          <w:sz w:val="24"/>
          <w:szCs w:val="24"/>
          <w:lang w:eastAsia="uk-UA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  <w:lang w:eastAsia="uk-UA"/>
        </w:rPr>
        <w:t>кожним</w:t>
      </w:r>
      <w:r w:rsidR="00154A72" w:rsidRPr="008F3293">
        <w:rPr>
          <w:rFonts w:ascii="Times New Roman" w:hAnsi="Times New Roman"/>
          <w:noProof/>
          <w:sz w:val="24"/>
          <w:szCs w:val="24"/>
          <w:lang w:eastAsia="uk-UA"/>
        </w:rPr>
        <w:t xml:space="preserve"> </w:t>
      </w:r>
      <w:r w:rsidRPr="008F3293">
        <w:rPr>
          <w:rFonts w:ascii="Times New Roman" w:hAnsi="Times New Roman"/>
          <w:noProof/>
          <w:sz w:val="24"/>
          <w:szCs w:val="24"/>
          <w:lang w:eastAsia="uk-UA"/>
        </w:rPr>
        <w:t>об’єктом)</w:t>
      </w:r>
      <w:r w:rsidRPr="008F3293">
        <w:rPr>
          <w:rFonts w:ascii="Times New Roman" w:hAnsi="Times New Roman"/>
          <w:noProof/>
          <w:sz w:val="24"/>
          <w:szCs w:val="24"/>
        </w:rPr>
        <w:t>.</w:t>
      </w:r>
    </w:p>
    <w:p w:rsidR="00265724" w:rsidRPr="00154A72" w:rsidRDefault="00265724" w:rsidP="00265724">
      <w:pPr>
        <w:pStyle w:val="a3"/>
        <w:spacing w:after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54A72">
        <w:rPr>
          <w:rFonts w:ascii="Times New Roman" w:hAnsi="Times New Roman"/>
          <w:noProof/>
          <w:sz w:val="24"/>
          <w:szCs w:val="24"/>
          <w:lang w:val="ru-RU"/>
        </w:rPr>
        <w:t>15.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Проведення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(участь)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заходів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щодо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реагування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на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кризові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ситуації,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несанкціоноване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втручання,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інциденти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безпеки:</w:t>
      </w:r>
    </w:p>
    <w:tbl>
      <w:tblPr>
        <w:tblW w:w="0" w:type="auto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2383"/>
        <w:gridCol w:w="1944"/>
        <w:gridCol w:w="1701"/>
        <w:gridCol w:w="2551"/>
        <w:gridCol w:w="2970"/>
      </w:tblGrid>
      <w:tr w:rsidR="00265724" w:rsidRPr="00265724" w:rsidTr="00651BCD">
        <w:tc>
          <w:tcPr>
            <w:tcW w:w="14565" w:type="dxa"/>
            <w:gridSpan w:val="6"/>
            <w:shd w:val="clear" w:color="auto" w:fill="auto"/>
            <w:hideMark/>
          </w:tcPr>
          <w:p w:rsidR="00265724" w:rsidRPr="00265724" w:rsidRDefault="00265724" w:rsidP="00651BCD">
            <w:pPr>
              <w:spacing w:before="12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Кількість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заходів</w:t>
            </w:r>
          </w:p>
        </w:tc>
      </w:tr>
      <w:tr w:rsidR="00265724" w:rsidRPr="00265724" w:rsidTr="00651BCD">
        <w:tc>
          <w:tcPr>
            <w:tcW w:w="3016" w:type="dxa"/>
            <w:vMerge w:val="restart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кризові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ситуації</w:t>
            </w:r>
          </w:p>
        </w:tc>
        <w:tc>
          <w:tcPr>
            <w:tcW w:w="2383" w:type="dxa"/>
            <w:vMerge w:val="restart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несанкціоноване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втручання</w:t>
            </w:r>
          </w:p>
        </w:tc>
        <w:tc>
          <w:tcPr>
            <w:tcW w:w="9166" w:type="dxa"/>
            <w:gridSpan w:val="4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інциденти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безпеки,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характеру</w:t>
            </w:r>
          </w:p>
        </w:tc>
      </w:tr>
      <w:tr w:rsidR="00265724" w:rsidRPr="00265724" w:rsidTr="00651BCD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</w:p>
        </w:tc>
        <w:tc>
          <w:tcPr>
            <w:tcW w:w="1944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природного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технічного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технологічного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265724" w:rsidRPr="00265724" w:rsidRDefault="00265724" w:rsidP="00651BCD">
            <w:pPr>
              <w:spacing w:before="120"/>
              <w:ind w:left="37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</w:pP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внаслідок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дії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людського</w:t>
            </w:r>
            <w:r w:rsidR="00154A72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 xml:space="preserve"> </w:t>
            </w:r>
            <w:r w:rsidRPr="00265724">
              <w:rPr>
                <w:rFonts w:ascii="Times New Roman" w:hAnsi="Times New Roman"/>
                <w:noProof/>
                <w:sz w:val="24"/>
                <w:szCs w:val="24"/>
                <w:lang w:val="en-AU" w:eastAsia="en-US"/>
              </w:rPr>
              <w:t>фактора</w:t>
            </w:r>
          </w:p>
        </w:tc>
      </w:tr>
    </w:tbl>
    <w:p w:rsidR="00265724" w:rsidRPr="00154A72" w:rsidRDefault="00265724" w:rsidP="0026572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54A72">
        <w:rPr>
          <w:rFonts w:ascii="Times New Roman" w:hAnsi="Times New Roman"/>
          <w:noProof/>
          <w:sz w:val="24"/>
          <w:szCs w:val="24"/>
          <w:lang w:val="ru-RU"/>
        </w:rPr>
        <w:lastRenderedPageBreak/>
        <w:t>16.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Результати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аналізу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даних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щодо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критичної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інфраструктури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її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функціонування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(про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фактичний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стан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захищеності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об’єкта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критичної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інфраструктури,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дотримання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вимог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законодавства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у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сфері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критичної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інфраструктури,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здійснення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контролю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ризиками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безпеки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удосконалення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заходів,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які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здійснюються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для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забезпечення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безпеки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стійкості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об’єкта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критичної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інфраструктури,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також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визначення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перспектив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подальшого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функціонування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розвитку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національної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системи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захисту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критичної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інфраструктури,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про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удосконалення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системи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захисту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об’єктів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критичної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інфраструктури,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також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про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вжиття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заходів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до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усунення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виявлених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недоліків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або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порушень).</w:t>
      </w:r>
    </w:p>
    <w:p w:rsidR="00265724" w:rsidRPr="00154A72" w:rsidRDefault="00265724" w:rsidP="00265724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154A72">
        <w:rPr>
          <w:rFonts w:ascii="Times New Roman" w:hAnsi="Times New Roman"/>
          <w:noProof/>
          <w:sz w:val="24"/>
          <w:szCs w:val="24"/>
          <w:lang w:val="ru-RU"/>
        </w:rPr>
        <w:t>17.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Пропозиції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до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документів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стратегічного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планування,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програмних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документів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щодо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забезпечення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стійкості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та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захисту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критичної</w:t>
      </w:r>
      <w:r w:rsidR="00154A72" w:rsidRPr="00154A72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/>
        </w:rPr>
        <w:t>інфраструктури.</w:t>
      </w:r>
    </w:p>
    <w:p w:rsidR="00265724" w:rsidRPr="00143E78" w:rsidRDefault="00265724" w:rsidP="00265724">
      <w:pPr>
        <w:contextualSpacing/>
        <w:jc w:val="both"/>
        <w:rPr>
          <w:rFonts w:ascii="Times New Roman" w:hAnsi="Times New Roman"/>
          <w:noProof/>
          <w:sz w:val="20"/>
          <w:lang w:val="ru-RU" w:eastAsia="uk-UA"/>
        </w:rPr>
      </w:pPr>
      <w:r w:rsidRPr="00154A72">
        <w:rPr>
          <w:rFonts w:ascii="Times New Roman" w:hAnsi="Times New Roman"/>
          <w:noProof/>
          <w:sz w:val="24"/>
          <w:szCs w:val="24"/>
          <w:lang w:val="ru-RU" w:eastAsia="uk-UA"/>
        </w:rPr>
        <w:t>__________</w:t>
      </w:r>
      <w:r w:rsidR="00154A72" w:rsidRPr="00154A72">
        <w:rPr>
          <w:rFonts w:ascii="Times New Roman" w:hAnsi="Times New Roman"/>
          <w:noProof/>
          <w:sz w:val="24"/>
          <w:szCs w:val="24"/>
          <w:lang w:val="ru-RU" w:eastAsia="uk-UA"/>
        </w:rPr>
        <w:t xml:space="preserve"> </w:t>
      </w:r>
      <w:r w:rsidRPr="00154A72">
        <w:rPr>
          <w:rFonts w:ascii="Times New Roman" w:hAnsi="Times New Roman"/>
          <w:noProof/>
          <w:sz w:val="24"/>
          <w:szCs w:val="24"/>
          <w:lang w:val="ru-RU" w:eastAsia="uk-UA"/>
        </w:rPr>
        <w:br/>
      </w:r>
      <w:r w:rsidRPr="00143E78">
        <w:rPr>
          <w:rFonts w:ascii="Times New Roman" w:hAnsi="Times New Roman"/>
          <w:noProof/>
          <w:sz w:val="20"/>
          <w:lang w:val="ru-RU" w:eastAsia="uk-UA"/>
        </w:rPr>
        <w:t>Примітки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1.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У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пунктах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2,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4</w:t>
      </w:r>
      <w:r w:rsidRPr="00143E78">
        <w:rPr>
          <w:rFonts w:ascii="Times New Roman" w:hAnsi="Times New Roman"/>
          <w:noProof/>
          <w:sz w:val="20"/>
          <w:lang w:val="ru-RU"/>
        </w:rPr>
        <w:t>-</w:t>
      </w:r>
      <w:r w:rsidRPr="00143E78">
        <w:rPr>
          <w:rFonts w:ascii="Times New Roman" w:hAnsi="Times New Roman"/>
          <w:noProof/>
          <w:sz w:val="20"/>
          <w:lang w:val="ru-RU" w:eastAsia="uk-UA"/>
        </w:rPr>
        <w:t>7,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9,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11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стисло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(одним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/>
        </w:rPr>
        <w:t>-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двома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реченнями)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зазначається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інформація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про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причини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невиконання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(у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разі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невиконання).</w:t>
      </w:r>
    </w:p>
    <w:p w:rsidR="00265724" w:rsidRPr="00143E78" w:rsidRDefault="00265724" w:rsidP="00265724">
      <w:pPr>
        <w:ind w:left="1092"/>
        <w:contextualSpacing/>
        <w:jc w:val="both"/>
        <w:rPr>
          <w:rFonts w:ascii="Times New Roman" w:hAnsi="Times New Roman"/>
          <w:noProof/>
          <w:sz w:val="20"/>
          <w:lang w:val="ru-RU" w:eastAsia="uk-UA"/>
        </w:rPr>
      </w:pPr>
      <w:r w:rsidRPr="00143E78">
        <w:rPr>
          <w:rFonts w:ascii="Times New Roman" w:hAnsi="Times New Roman"/>
          <w:noProof/>
          <w:sz w:val="20"/>
          <w:lang w:val="ru-RU" w:eastAsia="uk-UA"/>
        </w:rPr>
        <w:t>2.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У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пунктах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9,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11,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стисло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(одним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/>
        </w:rPr>
        <w:t>-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двома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реченнями)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зазначається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відповідна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інформація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про</w:t>
      </w:r>
      <w:r w:rsidR="00154A72" w:rsidRPr="00143E78">
        <w:rPr>
          <w:rFonts w:ascii="Times New Roman" w:hAnsi="Times New Roman"/>
          <w:noProof/>
          <w:sz w:val="20"/>
          <w:lang w:val="ru-RU" w:eastAsia="uk-UA"/>
        </w:rPr>
        <w:t xml:space="preserve"> </w:t>
      </w:r>
      <w:r w:rsidRPr="00143E78">
        <w:rPr>
          <w:rFonts w:ascii="Times New Roman" w:hAnsi="Times New Roman"/>
          <w:noProof/>
          <w:sz w:val="20"/>
          <w:lang w:val="ru-RU" w:eastAsia="uk-UA"/>
        </w:rPr>
        <w:t>виконання.</w:t>
      </w:r>
    </w:p>
    <w:p w:rsidR="00265724" w:rsidRPr="00154A72" w:rsidRDefault="00265724" w:rsidP="00265724">
      <w:pPr>
        <w:tabs>
          <w:tab w:val="left" w:pos="3240"/>
        </w:tabs>
        <w:ind w:left="709"/>
        <w:contextualSpacing/>
        <w:jc w:val="both"/>
        <w:rPr>
          <w:rFonts w:ascii="Times New Roman" w:hAnsi="Times New Roman"/>
          <w:noProof/>
          <w:sz w:val="22"/>
          <w:szCs w:val="26"/>
          <w:lang w:val="ru-RU" w:eastAsia="uk-UA"/>
        </w:rPr>
      </w:pPr>
    </w:p>
    <w:p w:rsidR="00265724" w:rsidRPr="00154A72" w:rsidRDefault="00265724" w:rsidP="00265724">
      <w:pPr>
        <w:tabs>
          <w:tab w:val="left" w:pos="3240"/>
        </w:tabs>
        <w:ind w:left="709"/>
        <w:contextualSpacing/>
        <w:jc w:val="both"/>
        <w:rPr>
          <w:rFonts w:ascii="Times New Roman" w:hAnsi="Times New Roman"/>
          <w:noProof/>
          <w:sz w:val="22"/>
          <w:szCs w:val="26"/>
          <w:lang w:val="ru-RU" w:eastAsia="uk-U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010"/>
        <w:gridCol w:w="3905"/>
        <w:gridCol w:w="3905"/>
      </w:tblGrid>
      <w:tr w:rsidR="00265724" w:rsidRPr="00265724" w:rsidTr="00651BCD">
        <w:tc>
          <w:tcPr>
            <w:tcW w:w="7010" w:type="dxa"/>
            <w:shd w:val="clear" w:color="auto" w:fill="auto"/>
          </w:tcPr>
          <w:p w:rsidR="00265724" w:rsidRPr="00154A72" w:rsidRDefault="00265724" w:rsidP="00651BCD">
            <w:pPr>
              <w:tabs>
                <w:tab w:val="left" w:pos="3240"/>
              </w:tabs>
              <w:contextualSpacing/>
              <w:jc w:val="both"/>
              <w:rPr>
                <w:rFonts w:ascii="Times New Roman" w:hAnsi="Times New Roman" w:cs="Calibri"/>
                <w:noProof/>
                <w:sz w:val="22"/>
                <w:szCs w:val="26"/>
                <w:lang w:val="ru-RU" w:eastAsia="uk-UA"/>
              </w:rPr>
            </w:pPr>
            <w:r w:rsidRPr="00154A72">
              <w:rPr>
                <w:rFonts w:ascii="Times New Roman" w:hAnsi="Times New Roman" w:cs="Calibri"/>
                <w:noProof/>
                <w:sz w:val="22"/>
                <w:szCs w:val="26"/>
                <w:lang w:val="ru-RU" w:eastAsia="uk-UA"/>
              </w:rPr>
              <w:t>_______________________________________________________</w:t>
            </w:r>
          </w:p>
          <w:p w:rsidR="00265724" w:rsidRPr="00154A72" w:rsidRDefault="00265724" w:rsidP="00651BCD">
            <w:pPr>
              <w:tabs>
                <w:tab w:val="left" w:pos="3240"/>
              </w:tabs>
              <w:contextualSpacing/>
              <w:jc w:val="center"/>
              <w:rPr>
                <w:rFonts w:ascii="Times New Roman" w:hAnsi="Times New Roman" w:cs="Calibri"/>
                <w:noProof/>
                <w:sz w:val="28"/>
                <w:szCs w:val="28"/>
                <w:lang w:val="ru-RU" w:eastAsia="uk-UA"/>
              </w:rPr>
            </w:pPr>
            <w:r w:rsidRPr="00154A72">
              <w:rPr>
                <w:rFonts w:ascii="Times New Roman" w:hAnsi="Times New Roman" w:cs="Calibri"/>
                <w:noProof/>
                <w:sz w:val="20"/>
                <w:szCs w:val="24"/>
                <w:lang w:val="ru-RU" w:eastAsia="uk-UA"/>
              </w:rPr>
              <w:t>(найменування</w:t>
            </w:r>
            <w:r w:rsidR="00154A72" w:rsidRPr="00154A72">
              <w:rPr>
                <w:rFonts w:ascii="Times New Roman" w:hAnsi="Times New Roman" w:cs="Calibri"/>
                <w:noProof/>
                <w:sz w:val="20"/>
                <w:szCs w:val="24"/>
                <w:lang w:val="ru-RU" w:eastAsia="uk-UA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0"/>
                <w:szCs w:val="24"/>
                <w:lang w:val="ru-RU" w:eastAsia="uk-UA"/>
              </w:rPr>
              <w:t>посади</w:t>
            </w:r>
            <w:r w:rsidR="00154A72" w:rsidRPr="00154A72">
              <w:rPr>
                <w:rFonts w:ascii="Times New Roman" w:hAnsi="Times New Roman" w:cs="Calibri"/>
                <w:noProof/>
                <w:sz w:val="20"/>
                <w:szCs w:val="24"/>
                <w:lang w:val="ru-RU" w:eastAsia="uk-UA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0"/>
                <w:szCs w:val="24"/>
                <w:lang w:val="ru-RU" w:eastAsia="uk-UA"/>
              </w:rPr>
              <w:t>керівника</w:t>
            </w:r>
            <w:r w:rsidR="00154A72" w:rsidRPr="00154A72">
              <w:rPr>
                <w:rFonts w:ascii="Times New Roman" w:hAnsi="Times New Roman" w:cs="Calibri"/>
                <w:noProof/>
                <w:sz w:val="20"/>
                <w:szCs w:val="24"/>
                <w:lang w:val="ru-RU" w:eastAsia="uk-UA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0"/>
                <w:szCs w:val="24"/>
                <w:lang w:val="ru-RU" w:eastAsia="uk-UA"/>
              </w:rPr>
              <w:t>структурного</w:t>
            </w:r>
            <w:r w:rsidR="00154A72" w:rsidRPr="00154A72">
              <w:rPr>
                <w:rFonts w:ascii="Times New Roman" w:hAnsi="Times New Roman" w:cs="Calibri"/>
                <w:noProof/>
                <w:sz w:val="20"/>
                <w:szCs w:val="24"/>
                <w:lang w:val="ru-RU" w:eastAsia="uk-UA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0"/>
                <w:szCs w:val="24"/>
                <w:lang w:val="ru-RU" w:eastAsia="uk-UA"/>
              </w:rPr>
              <w:t>підрозділу</w:t>
            </w:r>
            <w:r w:rsidR="00154A72" w:rsidRPr="00154A72">
              <w:rPr>
                <w:rFonts w:ascii="Times New Roman" w:hAnsi="Times New Roman" w:cs="Calibri"/>
                <w:i/>
                <w:noProof/>
                <w:sz w:val="24"/>
                <w:szCs w:val="24"/>
                <w:lang w:val="ru-RU" w:eastAsia="uk-UA"/>
              </w:rPr>
              <w:t xml:space="preserve"> </w:t>
            </w:r>
            <w:r w:rsidRPr="00154A72">
              <w:rPr>
                <w:rFonts w:ascii="Times New Roman" w:hAnsi="Times New Roman" w:cs="Calibri"/>
                <w:i/>
                <w:noProof/>
                <w:sz w:val="24"/>
                <w:szCs w:val="24"/>
                <w:lang w:val="ru-RU" w:eastAsia="uk-UA"/>
              </w:rPr>
              <w:br/>
            </w:r>
            <w:r w:rsidRPr="00154A72">
              <w:rPr>
                <w:rFonts w:ascii="Times New Roman" w:hAnsi="Times New Roman" w:cs="Calibri"/>
                <w:noProof/>
                <w:sz w:val="20"/>
                <w:szCs w:val="24"/>
                <w:lang w:val="ru-RU" w:eastAsia="uk-UA"/>
              </w:rPr>
              <w:t>з</w:t>
            </w:r>
            <w:r w:rsidR="00154A72" w:rsidRPr="00154A72">
              <w:rPr>
                <w:rFonts w:ascii="Times New Roman" w:hAnsi="Times New Roman" w:cs="Calibri"/>
                <w:noProof/>
                <w:sz w:val="20"/>
                <w:szCs w:val="24"/>
                <w:lang w:val="ru-RU" w:eastAsia="uk-UA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0"/>
                <w:szCs w:val="24"/>
                <w:lang w:val="ru-RU" w:eastAsia="uk-UA"/>
              </w:rPr>
              <w:t>питань</w:t>
            </w:r>
            <w:r w:rsidR="00154A72" w:rsidRPr="00154A72">
              <w:rPr>
                <w:rFonts w:ascii="Times New Roman" w:hAnsi="Times New Roman" w:cs="Calibri"/>
                <w:noProof/>
                <w:sz w:val="20"/>
                <w:szCs w:val="24"/>
                <w:lang w:val="ru-RU" w:eastAsia="uk-UA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0"/>
                <w:szCs w:val="24"/>
                <w:lang w:val="ru-RU" w:eastAsia="uk-UA"/>
              </w:rPr>
              <w:t>захисту</w:t>
            </w:r>
            <w:r w:rsidR="00154A72" w:rsidRPr="00154A72">
              <w:rPr>
                <w:rFonts w:ascii="Times New Roman" w:hAnsi="Times New Roman" w:cs="Calibri"/>
                <w:noProof/>
                <w:sz w:val="20"/>
                <w:szCs w:val="24"/>
                <w:lang w:val="ru-RU" w:eastAsia="uk-UA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0"/>
                <w:szCs w:val="24"/>
                <w:lang w:val="ru-RU" w:eastAsia="uk-UA"/>
              </w:rPr>
              <w:t>критичної</w:t>
            </w:r>
            <w:r w:rsidR="00154A72" w:rsidRPr="00154A72">
              <w:rPr>
                <w:rFonts w:ascii="Times New Roman" w:hAnsi="Times New Roman" w:cs="Calibri"/>
                <w:noProof/>
                <w:sz w:val="20"/>
                <w:szCs w:val="24"/>
                <w:lang w:val="ru-RU" w:eastAsia="uk-UA"/>
              </w:rPr>
              <w:t xml:space="preserve"> </w:t>
            </w:r>
            <w:r w:rsidRPr="00154A72">
              <w:rPr>
                <w:rFonts w:ascii="Times New Roman" w:hAnsi="Times New Roman" w:cs="Calibri"/>
                <w:noProof/>
                <w:sz w:val="20"/>
                <w:szCs w:val="24"/>
                <w:lang w:val="ru-RU" w:eastAsia="uk-UA"/>
              </w:rPr>
              <w:t>інфраструктури)</w:t>
            </w:r>
          </w:p>
        </w:tc>
        <w:tc>
          <w:tcPr>
            <w:tcW w:w="3905" w:type="dxa"/>
            <w:shd w:val="clear" w:color="auto" w:fill="auto"/>
          </w:tcPr>
          <w:p w:rsidR="00265724" w:rsidRPr="00265724" w:rsidRDefault="00265724" w:rsidP="00651BCD">
            <w:pPr>
              <w:tabs>
                <w:tab w:val="left" w:pos="3240"/>
              </w:tabs>
              <w:contextualSpacing/>
              <w:jc w:val="center"/>
              <w:rPr>
                <w:rFonts w:ascii="Times New Roman" w:hAnsi="Times New Roman" w:cs="Calibri"/>
                <w:noProof/>
                <w:sz w:val="22"/>
                <w:szCs w:val="26"/>
                <w:lang w:val="en-AU" w:eastAsia="uk-UA"/>
              </w:rPr>
            </w:pPr>
            <w:r w:rsidRPr="00265724">
              <w:rPr>
                <w:rFonts w:ascii="Times New Roman" w:hAnsi="Times New Roman" w:cs="Calibri"/>
                <w:noProof/>
                <w:sz w:val="22"/>
                <w:szCs w:val="26"/>
                <w:lang w:val="en-AU" w:eastAsia="uk-UA"/>
              </w:rPr>
              <w:t>________________</w:t>
            </w:r>
          </w:p>
          <w:p w:rsidR="00265724" w:rsidRPr="00265724" w:rsidRDefault="00265724" w:rsidP="00651BCD">
            <w:pPr>
              <w:tabs>
                <w:tab w:val="left" w:pos="3240"/>
              </w:tabs>
              <w:contextualSpacing/>
              <w:jc w:val="center"/>
              <w:rPr>
                <w:rFonts w:ascii="Times New Roman" w:hAnsi="Times New Roman" w:cs="Calibri"/>
                <w:noProof/>
                <w:sz w:val="28"/>
                <w:szCs w:val="28"/>
                <w:lang w:val="en-AU" w:eastAsia="uk-UA"/>
              </w:rPr>
            </w:pPr>
            <w:r w:rsidRPr="00265724">
              <w:rPr>
                <w:rFonts w:ascii="Times New Roman" w:hAnsi="Times New Roman" w:cs="Calibri"/>
                <w:noProof/>
                <w:sz w:val="20"/>
                <w:szCs w:val="24"/>
                <w:lang w:val="en-AU" w:eastAsia="uk-UA"/>
              </w:rPr>
              <w:t>(підпис)</w:t>
            </w:r>
          </w:p>
        </w:tc>
        <w:tc>
          <w:tcPr>
            <w:tcW w:w="3905" w:type="dxa"/>
            <w:shd w:val="clear" w:color="auto" w:fill="auto"/>
          </w:tcPr>
          <w:p w:rsidR="00265724" w:rsidRPr="00265724" w:rsidRDefault="00265724" w:rsidP="00651BCD">
            <w:pPr>
              <w:tabs>
                <w:tab w:val="left" w:pos="3240"/>
              </w:tabs>
              <w:contextualSpacing/>
              <w:jc w:val="center"/>
              <w:rPr>
                <w:rFonts w:ascii="Times New Roman" w:hAnsi="Times New Roman" w:cs="Calibri"/>
                <w:noProof/>
                <w:sz w:val="22"/>
                <w:szCs w:val="26"/>
                <w:lang w:val="en-AU" w:eastAsia="uk-UA"/>
              </w:rPr>
            </w:pPr>
            <w:r w:rsidRPr="00265724">
              <w:rPr>
                <w:rFonts w:ascii="Times New Roman" w:hAnsi="Times New Roman" w:cs="Calibri"/>
                <w:noProof/>
                <w:sz w:val="22"/>
                <w:szCs w:val="26"/>
                <w:lang w:val="en-AU" w:eastAsia="uk-UA"/>
              </w:rPr>
              <w:t>______________________</w:t>
            </w:r>
          </w:p>
          <w:p w:rsidR="00265724" w:rsidRPr="00265724" w:rsidRDefault="00265724" w:rsidP="00651BCD">
            <w:pPr>
              <w:jc w:val="center"/>
              <w:rPr>
                <w:rFonts w:ascii="Times New Roman" w:hAnsi="Times New Roman" w:cs="Calibri"/>
                <w:i/>
                <w:noProof/>
                <w:sz w:val="24"/>
                <w:szCs w:val="24"/>
                <w:lang w:val="en-AU" w:eastAsia="uk-UA"/>
              </w:rPr>
            </w:pPr>
            <w:r w:rsidRPr="00265724">
              <w:rPr>
                <w:rFonts w:ascii="Times New Roman" w:hAnsi="Times New Roman" w:cs="Calibri"/>
                <w:noProof/>
                <w:sz w:val="20"/>
                <w:szCs w:val="24"/>
                <w:lang w:val="en-AU" w:eastAsia="uk-UA"/>
              </w:rPr>
              <w:t>(власне</w:t>
            </w:r>
            <w:r w:rsidR="00154A72">
              <w:rPr>
                <w:rFonts w:ascii="Times New Roman" w:hAnsi="Times New Roman" w:cs="Calibri"/>
                <w:noProof/>
                <w:sz w:val="20"/>
                <w:szCs w:val="24"/>
                <w:lang w:val="en-AU" w:eastAsia="uk-UA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0"/>
                <w:szCs w:val="24"/>
                <w:lang w:val="en-AU" w:eastAsia="uk-UA"/>
              </w:rPr>
              <w:t>ім’я,</w:t>
            </w:r>
            <w:r w:rsidR="00154A72">
              <w:rPr>
                <w:rFonts w:ascii="Times New Roman" w:hAnsi="Times New Roman" w:cs="Calibri"/>
                <w:noProof/>
                <w:sz w:val="20"/>
                <w:szCs w:val="24"/>
                <w:lang w:val="en-AU" w:eastAsia="uk-UA"/>
              </w:rPr>
              <w:t xml:space="preserve"> </w:t>
            </w:r>
            <w:r w:rsidRPr="00265724">
              <w:rPr>
                <w:rFonts w:ascii="Times New Roman" w:hAnsi="Times New Roman" w:cs="Calibri"/>
                <w:noProof/>
                <w:sz w:val="20"/>
                <w:szCs w:val="24"/>
                <w:lang w:val="en-AU" w:eastAsia="uk-UA"/>
              </w:rPr>
              <w:t>прізвище)</w:t>
            </w:r>
          </w:p>
        </w:tc>
      </w:tr>
    </w:tbl>
    <w:p w:rsidR="00265724" w:rsidRPr="00265724" w:rsidRDefault="00265724" w:rsidP="00265724">
      <w:pPr>
        <w:ind w:left="10773"/>
        <w:rPr>
          <w:rFonts w:ascii="Times New Roman" w:hAnsi="Times New Roman"/>
          <w:noProof/>
          <w:sz w:val="24"/>
          <w:szCs w:val="24"/>
          <w:lang w:val="en-AU" w:eastAsia="uk-UA"/>
        </w:rPr>
      </w:pPr>
    </w:p>
    <w:p w:rsidR="00D3094F" w:rsidRPr="00265724" w:rsidRDefault="00265724" w:rsidP="00265724">
      <w:pPr>
        <w:spacing w:line="360" w:lineRule="auto"/>
        <w:jc w:val="both"/>
        <w:rPr>
          <w:noProof/>
          <w:lang w:val="en-AU"/>
        </w:rPr>
      </w:pPr>
      <w:r w:rsidRPr="00265724">
        <w:rPr>
          <w:rFonts w:ascii="Times New Roman" w:hAnsi="Times New Roman"/>
          <w:noProof/>
          <w:szCs w:val="26"/>
          <w:lang w:val="en-AU" w:eastAsia="uk-UA"/>
        </w:rPr>
        <w:t>___</w:t>
      </w:r>
      <w:r w:rsidR="00154A72">
        <w:rPr>
          <w:rFonts w:ascii="Times New Roman" w:hAnsi="Times New Roman"/>
          <w:noProof/>
          <w:szCs w:val="26"/>
          <w:lang w:val="en-AU" w:eastAsia="uk-UA"/>
        </w:rPr>
        <w:t xml:space="preserve"> </w:t>
      </w:r>
      <w:r w:rsidRPr="00265724">
        <w:rPr>
          <w:rFonts w:ascii="Times New Roman" w:hAnsi="Times New Roman"/>
          <w:noProof/>
          <w:szCs w:val="26"/>
          <w:lang w:val="en-AU" w:eastAsia="uk-UA"/>
        </w:rPr>
        <w:t>_____________</w:t>
      </w:r>
      <w:r w:rsidR="00154A72">
        <w:rPr>
          <w:rFonts w:ascii="Times New Roman" w:hAnsi="Times New Roman"/>
          <w:noProof/>
          <w:szCs w:val="26"/>
          <w:lang w:val="en-AU" w:eastAsia="uk-UA"/>
        </w:rPr>
        <w:t xml:space="preserve"> </w:t>
      </w:r>
      <w:r w:rsidRPr="00265724">
        <w:rPr>
          <w:rFonts w:ascii="Times New Roman" w:hAnsi="Times New Roman"/>
          <w:noProof/>
          <w:szCs w:val="26"/>
          <w:lang w:val="en-AU" w:eastAsia="uk-UA"/>
        </w:rPr>
        <w:t>20__</w:t>
      </w:r>
      <w:r w:rsidR="00154A72">
        <w:rPr>
          <w:rFonts w:ascii="Times New Roman" w:hAnsi="Times New Roman"/>
          <w:noProof/>
          <w:szCs w:val="26"/>
          <w:lang w:val="en-AU" w:eastAsia="uk-UA"/>
        </w:rPr>
        <w:t xml:space="preserve"> </w:t>
      </w:r>
      <w:r w:rsidRPr="00265724">
        <w:rPr>
          <w:rFonts w:ascii="Times New Roman" w:hAnsi="Times New Roman"/>
          <w:noProof/>
          <w:szCs w:val="26"/>
          <w:lang w:val="en-AU" w:eastAsia="uk-UA"/>
        </w:rPr>
        <w:t>р.</w:t>
      </w:r>
    </w:p>
    <w:sectPr w:rsidR="00D3094F" w:rsidRPr="00265724" w:rsidSect="00F0464A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24"/>
    <w:rsid w:val="00143E78"/>
    <w:rsid w:val="00154A72"/>
    <w:rsid w:val="00265724"/>
    <w:rsid w:val="008F3293"/>
    <w:rsid w:val="00D3094F"/>
    <w:rsid w:val="00F0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2DBF"/>
  <w15:chartTrackingRefBased/>
  <w15:docId w15:val="{205937F2-578D-4D4C-887F-6ED102CF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72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65724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26572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26572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5084</Words>
  <Characters>2898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Вишнівська</cp:lastModifiedBy>
  <cp:revision>5</cp:revision>
  <dcterms:created xsi:type="dcterms:W3CDTF">2022-10-21T07:25:00Z</dcterms:created>
  <dcterms:modified xsi:type="dcterms:W3CDTF">2022-10-24T11:39:00Z</dcterms:modified>
</cp:coreProperties>
</file>