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7520" w:rsidRPr="002F403D" w:rsidRDefault="00D57520" w:rsidP="00DC5CE8">
      <w:pPr>
        <w:shd w:val="clear" w:color="auto" w:fill="FFFFFF"/>
        <w:spacing w:after="0" w:line="182" w:lineRule="atLeast"/>
        <w:ind w:left="4820"/>
        <w:rPr>
          <w:rFonts w:ascii="Times New Roman" w:hAnsi="Times New Roman"/>
          <w:color w:val="000000"/>
          <w:sz w:val="24"/>
          <w:szCs w:val="24"/>
          <w:lang w:eastAsia="uk-UA"/>
        </w:rPr>
      </w:pPr>
      <w:bookmarkStart w:id="0" w:name="_GoBack"/>
      <w:bookmarkEnd w:id="0"/>
      <w:r w:rsidRPr="002F403D">
        <w:rPr>
          <w:rFonts w:ascii="Times New Roman" w:hAnsi="Times New Roman"/>
          <w:color w:val="000000"/>
          <w:sz w:val="24"/>
          <w:szCs w:val="24"/>
          <w:lang w:eastAsia="uk-UA"/>
        </w:rPr>
        <w:t>Додаток</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31</w:t>
      </w:r>
      <w:r w:rsidRPr="002F403D">
        <w:rPr>
          <w:rFonts w:ascii="Times New Roman" w:hAnsi="Times New Roman"/>
          <w:color w:val="000000"/>
          <w:sz w:val="24"/>
          <w:szCs w:val="24"/>
          <w:lang w:eastAsia="uk-UA"/>
        </w:rPr>
        <w:br/>
        <w:t>до</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Порядку</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надіслання</w:t>
      </w:r>
      <w:r w:rsidRPr="002F403D">
        <w:rPr>
          <w:rFonts w:ascii="Times New Roman" w:hAnsi="Times New Roman"/>
          <w:color w:val="000000"/>
          <w:sz w:val="24"/>
          <w:szCs w:val="24"/>
          <w:lang w:eastAsia="uk-UA"/>
        </w:rPr>
        <w:br/>
        <w:t>контролюючими</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органами</w:t>
      </w:r>
      <w:r w:rsidRPr="002F403D">
        <w:rPr>
          <w:rFonts w:ascii="Times New Roman" w:hAnsi="Times New Roman"/>
          <w:color w:val="000000"/>
          <w:sz w:val="24"/>
          <w:szCs w:val="24"/>
          <w:lang w:eastAsia="uk-UA"/>
        </w:rPr>
        <w:br/>
        <w:t>податкових</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повідомлень-рішень</w:t>
      </w:r>
      <w:r w:rsidRPr="002F403D">
        <w:rPr>
          <w:rFonts w:ascii="Times New Roman" w:hAnsi="Times New Roman"/>
          <w:color w:val="000000"/>
          <w:sz w:val="24"/>
          <w:szCs w:val="24"/>
          <w:lang w:eastAsia="uk-UA"/>
        </w:rPr>
        <w:br/>
        <w:t>платникам</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податків</w:t>
      </w:r>
      <w:r w:rsidRPr="002F403D">
        <w:rPr>
          <w:rFonts w:ascii="Times New Roman" w:hAnsi="Times New Roman"/>
          <w:color w:val="000000"/>
          <w:sz w:val="24"/>
          <w:szCs w:val="24"/>
          <w:lang w:eastAsia="uk-UA"/>
        </w:rPr>
        <w:br/>
        <w:t>(пункт</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2</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розділу</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II)</w:t>
      </w:r>
    </w:p>
    <w:p w:rsidR="00D57520" w:rsidRPr="002F403D" w:rsidRDefault="00D57520" w:rsidP="002F403D">
      <w:pPr>
        <w:shd w:val="clear" w:color="auto" w:fill="FFFFFF"/>
        <w:spacing w:before="227" w:after="0" w:line="182" w:lineRule="atLeast"/>
        <w:ind w:left="4819"/>
        <w:jc w:val="right"/>
        <w:rPr>
          <w:rFonts w:ascii="Times New Roman" w:hAnsi="Times New Roman"/>
          <w:b/>
          <w:bCs/>
          <w:color w:val="000000"/>
          <w:sz w:val="24"/>
          <w:szCs w:val="24"/>
          <w:lang w:eastAsia="uk-UA"/>
        </w:rPr>
      </w:pPr>
      <w:r w:rsidRPr="002F403D">
        <w:rPr>
          <w:rFonts w:ascii="Times New Roman" w:hAnsi="Times New Roman"/>
          <w:b/>
          <w:bCs/>
          <w:color w:val="000000"/>
          <w:sz w:val="24"/>
          <w:szCs w:val="24"/>
          <w:lang w:eastAsia="uk-UA"/>
        </w:rPr>
        <w:t>Форма</w:t>
      </w:r>
      <w:r>
        <w:rPr>
          <w:rFonts w:ascii="Times New Roman" w:hAnsi="Times New Roman"/>
          <w:b/>
          <w:bCs/>
          <w:color w:val="000000"/>
          <w:sz w:val="24"/>
          <w:szCs w:val="24"/>
          <w:lang w:eastAsia="uk-UA"/>
        </w:rPr>
        <w:t xml:space="preserve"> </w:t>
      </w:r>
      <w:r w:rsidRPr="002F403D">
        <w:rPr>
          <w:rFonts w:ascii="Times New Roman" w:hAnsi="Times New Roman"/>
          <w:b/>
          <w:bCs/>
          <w:color w:val="000000"/>
          <w:sz w:val="24"/>
          <w:szCs w:val="24"/>
          <w:lang w:eastAsia="uk-UA"/>
        </w:rPr>
        <w:t>«МПЗФ»</w:t>
      </w:r>
    </w:p>
    <w:tbl>
      <w:tblPr>
        <w:tblW w:w="5000" w:type="pct"/>
        <w:tblCellMar>
          <w:left w:w="0" w:type="dxa"/>
          <w:right w:w="0" w:type="dxa"/>
        </w:tblCellMar>
        <w:tblLook w:val="00A0" w:firstRow="1" w:lastRow="0" w:firstColumn="1" w:lastColumn="0" w:noHBand="0" w:noVBand="0"/>
      </w:tblPr>
      <w:tblGrid>
        <w:gridCol w:w="4482"/>
        <w:gridCol w:w="5723"/>
      </w:tblGrid>
      <w:tr w:rsidR="00D57520" w:rsidRPr="002F403D" w:rsidTr="000E2784">
        <w:trPr>
          <w:trHeight w:val="369"/>
        </w:trPr>
        <w:tc>
          <w:tcPr>
            <w:tcW w:w="2196" w:type="pct"/>
            <w:tcBorders>
              <w:top w:val="nil"/>
              <w:left w:val="nil"/>
              <w:bottom w:val="nil"/>
              <w:right w:val="dashed" w:sz="8" w:space="0" w:color="000000"/>
            </w:tcBorders>
            <w:tcMar>
              <w:top w:w="0" w:type="dxa"/>
              <w:left w:w="0" w:type="dxa"/>
              <w:bottom w:w="0" w:type="dxa"/>
              <w:right w:w="57" w:type="dxa"/>
            </w:tcMar>
          </w:tcPr>
          <w:p w:rsidR="00D57520" w:rsidRPr="002F403D" w:rsidRDefault="00D57520" w:rsidP="00284446">
            <w:pPr>
              <w:spacing w:after="0" w:line="193" w:lineRule="atLeast"/>
              <w:ind w:right="84" w:firstLine="720"/>
              <w:jc w:val="center"/>
              <w:rPr>
                <w:rFonts w:ascii="Times New Roman" w:hAnsi="Times New Roman"/>
                <w:color w:val="000000"/>
                <w:sz w:val="24"/>
                <w:szCs w:val="24"/>
                <w:lang w:eastAsia="uk-UA"/>
              </w:rPr>
            </w:pPr>
            <w:r w:rsidRPr="002F403D">
              <w:rPr>
                <w:rFonts w:ascii="Times New Roman" w:hAnsi="Times New Roman"/>
                <w:color w:val="000000"/>
                <w:sz w:val="24"/>
                <w:szCs w:val="24"/>
                <w:lang w:eastAsia="uk-UA"/>
              </w:rPr>
              <w:t>Корінець</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податкового</w:t>
            </w:r>
          </w:p>
          <w:p w:rsidR="00D57520" w:rsidRPr="002F403D" w:rsidRDefault="00D57520" w:rsidP="00284446">
            <w:pPr>
              <w:spacing w:after="0" w:line="193" w:lineRule="atLeast"/>
              <w:ind w:right="84" w:firstLine="283"/>
              <w:jc w:val="center"/>
              <w:rPr>
                <w:rFonts w:ascii="Times New Roman" w:hAnsi="Times New Roman"/>
                <w:color w:val="000000"/>
                <w:sz w:val="24"/>
                <w:szCs w:val="24"/>
                <w:lang w:eastAsia="uk-UA"/>
              </w:rPr>
            </w:pPr>
            <w:r w:rsidRPr="002F403D">
              <w:rPr>
                <w:rFonts w:ascii="Times New Roman" w:hAnsi="Times New Roman"/>
                <w:color w:val="000000"/>
                <w:sz w:val="24"/>
                <w:szCs w:val="24"/>
                <w:lang w:eastAsia="uk-UA"/>
              </w:rPr>
              <w:t>повідомлення-рішення</w:t>
            </w:r>
          </w:p>
          <w:p w:rsidR="00D57520" w:rsidRPr="002F403D" w:rsidRDefault="00D57520" w:rsidP="00284446">
            <w:pPr>
              <w:spacing w:after="0" w:line="193" w:lineRule="atLeast"/>
              <w:ind w:right="84" w:firstLine="283"/>
              <w:jc w:val="center"/>
              <w:rPr>
                <w:rFonts w:ascii="Times New Roman" w:hAnsi="Times New Roman"/>
                <w:color w:val="000000"/>
                <w:sz w:val="24"/>
                <w:szCs w:val="24"/>
                <w:lang w:eastAsia="uk-UA"/>
              </w:rPr>
            </w:pPr>
            <w:r w:rsidRPr="002F403D">
              <w:rPr>
                <w:rFonts w:ascii="Times New Roman" w:hAnsi="Times New Roman"/>
                <w:b/>
                <w:bCs/>
                <w:color w:val="000000"/>
                <w:sz w:val="24"/>
                <w:szCs w:val="24"/>
                <w:lang w:eastAsia="uk-UA"/>
              </w:rPr>
              <w:t>форми</w:t>
            </w:r>
            <w:r>
              <w:rPr>
                <w:rFonts w:ascii="Times New Roman" w:hAnsi="Times New Roman"/>
                <w:b/>
                <w:bCs/>
                <w:color w:val="000000"/>
                <w:sz w:val="24"/>
                <w:szCs w:val="24"/>
                <w:lang w:eastAsia="uk-UA"/>
              </w:rPr>
              <w:t xml:space="preserve"> </w:t>
            </w:r>
            <w:r w:rsidRPr="002F403D">
              <w:rPr>
                <w:rFonts w:ascii="Times New Roman" w:hAnsi="Times New Roman"/>
                <w:b/>
                <w:bCs/>
                <w:color w:val="000000"/>
                <w:sz w:val="24"/>
                <w:szCs w:val="24"/>
                <w:lang w:eastAsia="uk-UA"/>
              </w:rPr>
              <w:t>«МПЗФ»</w:t>
            </w:r>
          </w:p>
          <w:p w:rsidR="00D57520" w:rsidRPr="002F403D" w:rsidRDefault="00D57520" w:rsidP="00284446">
            <w:pPr>
              <w:spacing w:after="0" w:line="193" w:lineRule="atLeast"/>
              <w:ind w:right="84" w:firstLine="283"/>
              <w:jc w:val="center"/>
              <w:rPr>
                <w:rFonts w:ascii="Times New Roman" w:hAnsi="Times New Roman"/>
                <w:color w:val="000000"/>
                <w:sz w:val="24"/>
                <w:szCs w:val="24"/>
                <w:lang w:eastAsia="uk-UA"/>
              </w:rPr>
            </w:pPr>
            <w:r w:rsidRPr="002F403D">
              <w:rPr>
                <w:rFonts w:ascii="Times New Roman" w:hAnsi="Times New Roman"/>
                <w:color w:val="000000"/>
                <w:sz w:val="24"/>
                <w:szCs w:val="24"/>
                <w:lang w:eastAsia="uk-UA"/>
              </w:rPr>
              <w:t>№</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_______________</w:t>
            </w:r>
          </w:p>
          <w:p w:rsidR="00D57520" w:rsidRPr="002F403D" w:rsidRDefault="00D57520" w:rsidP="00284446">
            <w:pPr>
              <w:spacing w:after="0" w:line="193" w:lineRule="atLeast"/>
              <w:ind w:right="84" w:firstLine="283"/>
              <w:jc w:val="center"/>
              <w:rPr>
                <w:rFonts w:ascii="Times New Roman" w:hAnsi="Times New Roman"/>
                <w:color w:val="000000"/>
                <w:sz w:val="24"/>
                <w:szCs w:val="24"/>
                <w:lang w:eastAsia="uk-UA"/>
              </w:rPr>
            </w:pPr>
            <w:r w:rsidRPr="002F403D">
              <w:rPr>
                <w:rFonts w:ascii="Times New Roman" w:hAnsi="Times New Roman"/>
                <w:color w:val="000000"/>
                <w:sz w:val="24"/>
                <w:szCs w:val="24"/>
                <w:lang w:eastAsia="uk-UA"/>
              </w:rPr>
              <w:t>від</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«____»</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____________</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20___</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року</w:t>
            </w:r>
          </w:p>
          <w:p w:rsidR="00D57520" w:rsidRPr="002F403D" w:rsidRDefault="00D57520" w:rsidP="00284446">
            <w:pPr>
              <w:spacing w:after="0" w:line="193" w:lineRule="atLeast"/>
              <w:ind w:right="84"/>
              <w:rPr>
                <w:rFonts w:ascii="Times New Roman" w:hAnsi="Times New Roman"/>
                <w:color w:val="000000"/>
                <w:sz w:val="24"/>
                <w:szCs w:val="24"/>
                <w:lang w:eastAsia="uk-UA"/>
              </w:rPr>
            </w:pPr>
            <w:r w:rsidRPr="002F403D">
              <w:rPr>
                <w:rFonts w:ascii="Times New Roman" w:hAnsi="Times New Roman"/>
                <w:color w:val="000000"/>
                <w:sz w:val="24"/>
                <w:szCs w:val="24"/>
                <w:lang w:eastAsia="uk-UA"/>
              </w:rPr>
              <w:t>____________________________________</w:t>
            </w:r>
          </w:p>
          <w:p w:rsidR="00D57520" w:rsidRPr="000E2784" w:rsidRDefault="00D57520" w:rsidP="00284446">
            <w:pPr>
              <w:spacing w:before="17" w:after="0" w:line="150" w:lineRule="atLeast"/>
              <w:ind w:right="84"/>
              <w:jc w:val="center"/>
              <w:rPr>
                <w:rFonts w:ascii="Times New Roman" w:hAnsi="Times New Roman"/>
                <w:color w:val="000000"/>
                <w:sz w:val="18"/>
                <w:szCs w:val="18"/>
                <w:lang w:eastAsia="uk-UA"/>
              </w:rPr>
            </w:pPr>
            <w:r w:rsidRPr="000E2784">
              <w:rPr>
                <w:rFonts w:ascii="Times New Roman" w:hAnsi="Times New Roman"/>
                <w:color w:val="000000"/>
                <w:sz w:val="18"/>
                <w:szCs w:val="18"/>
                <w:lang w:eastAsia="uk-UA"/>
              </w:rPr>
              <w:t>(прізвище, ім’я, по батькові (за наявності)</w:t>
            </w:r>
            <w:r w:rsidRPr="000E2784">
              <w:rPr>
                <w:rFonts w:ascii="Times New Roman" w:hAnsi="Times New Roman"/>
                <w:color w:val="000000"/>
                <w:sz w:val="18"/>
                <w:szCs w:val="18"/>
                <w:lang w:eastAsia="uk-UA"/>
              </w:rPr>
              <w:br/>
              <w:t>платника податків - фізичної особи)</w:t>
            </w:r>
          </w:p>
          <w:p w:rsidR="00D57520" w:rsidRPr="002F403D" w:rsidRDefault="00D57520" w:rsidP="00284446">
            <w:pPr>
              <w:spacing w:after="0" w:line="193" w:lineRule="atLeast"/>
              <w:ind w:right="84"/>
              <w:rPr>
                <w:rFonts w:ascii="Times New Roman" w:hAnsi="Times New Roman"/>
                <w:color w:val="000000"/>
                <w:sz w:val="24"/>
                <w:szCs w:val="24"/>
                <w:lang w:eastAsia="uk-UA"/>
              </w:rPr>
            </w:pPr>
            <w:r w:rsidRPr="002F403D">
              <w:rPr>
                <w:rFonts w:ascii="Times New Roman" w:hAnsi="Times New Roman"/>
                <w:color w:val="000000"/>
                <w:sz w:val="24"/>
                <w:szCs w:val="24"/>
                <w:lang w:eastAsia="uk-UA"/>
              </w:rPr>
              <w:t>____________________________________</w:t>
            </w:r>
          </w:p>
          <w:p w:rsidR="00D57520" w:rsidRPr="000E2784" w:rsidRDefault="00D57520" w:rsidP="00284446">
            <w:pPr>
              <w:spacing w:before="17" w:after="0" w:line="150" w:lineRule="atLeast"/>
              <w:ind w:right="84"/>
              <w:jc w:val="center"/>
              <w:rPr>
                <w:rFonts w:ascii="Times New Roman" w:hAnsi="Times New Roman"/>
                <w:color w:val="000000"/>
                <w:sz w:val="18"/>
                <w:szCs w:val="18"/>
                <w:lang w:eastAsia="uk-UA"/>
              </w:rPr>
            </w:pPr>
            <w:r w:rsidRPr="000E2784">
              <w:rPr>
                <w:rFonts w:ascii="Times New Roman" w:hAnsi="Times New Roman"/>
                <w:color w:val="000000"/>
                <w:sz w:val="18"/>
                <w:szCs w:val="18"/>
                <w:lang w:eastAsia="uk-UA"/>
              </w:rPr>
              <w:t>(реєстраційний номер облікової картки платника</w:t>
            </w:r>
            <w:r w:rsidRPr="000E2784">
              <w:rPr>
                <w:rFonts w:ascii="Times New Roman" w:hAnsi="Times New Roman"/>
                <w:color w:val="000000"/>
                <w:sz w:val="18"/>
                <w:szCs w:val="18"/>
                <w:lang w:eastAsia="uk-UA"/>
              </w:rPr>
              <w:br/>
              <w:t>податків або серія (за наявності) та номер паспорта)**</w:t>
            </w:r>
          </w:p>
          <w:p w:rsidR="00D57520" w:rsidRPr="002F403D" w:rsidRDefault="00D57520" w:rsidP="00284446">
            <w:pPr>
              <w:spacing w:after="0" w:line="193" w:lineRule="atLeast"/>
              <w:ind w:right="84"/>
              <w:rPr>
                <w:rFonts w:ascii="Times New Roman" w:hAnsi="Times New Roman"/>
                <w:color w:val="000000"/>
                <w:sz w:val="24"/>
                <w:szCs w:val="24"/>
                <w:lang w:eastAsia="uk-UA"/>
              </w:rPr>
            </w:pPr>
            <w:r w:rsidRPr="002F403D">
              <w:rPr>
                <w:rFonts w:ascii="Times New Roman" w:hAnsi="Times New Roman"/>
                <w:color w:val="000000"/>
                <w:sz w:val="24"/>
                <w:szCs w:val="24"/>
                <w:lang w:eastAsia="uk-UA"/>
              </w:rPr>
              <w:t>____________________________________</w:t>
            </w:r>
          </w:p>
          <w:p w:rsidR="00D57520" w:rsidRPr="000E2784" w:rsidRDefault="00D57520" w:rsidP="00284446">
            <w:pPr>
              <w:spacing w:before="17" w:after="0" w:line="150" w:lineRule="atLeast"/>
              <w:ind w:right="84"/>
              <w:jc w:val="center"/>
              <w:rPr>
                <w:rFonts w:ascii="Times New Roman" w:hAnsi="Times New Roman"/>
                <w:color w:val="000000"/>
                <w:sz w:val="18"/>
                <w:szCs w:val="18"/>
                <w:lang w:eastAsia="uk-UA"/>
              </w:rPr>
            </w:pPr>
            <w:r w:rsidRPr="000E2784">
              <w:rPr>
                <w:rFonts w:ascii="Times New Roman" w:hAnsi="Times New Roman"/>
                <w:color w:val="000000"/>
                <w:sz w:val="18"/>
                <w:szCs w:val="18"/>
                <w:lang w:eastAsia="uk-UA"/>
              </w:rPr>
              <w:t>(податкова адреса платника податків)</w:t>
            </w:r>
          </w:p>
          <w:p w:rsidR="00D57520" w:rsidRPr="002F403D" w:rsidRDefault="00D57520" w:rsidP="00284446">
            <w:pPr>
              <w:spacing w:after="0" w:line="193" w:lineRule="atLeast"/>
              <w:ind w:right="84" w:firstLine="283"/>
              <w:rPr>
                <w:rFonts w:ascii="Times New Roman" w:hAnsi="Times New Roman"/>
                <w:color w:val="000000"/>
                <w:sz w:val="24"/>
                <w:szCs w:val="24"/>
                <w:lang w:eastAsia="uk-UA"/>
              </w:rPr>
            </w:pPr>
            <w:r w:rsidRPr="002F403D">
              <w:rPr>
                <w:rFonts w:ascii="Times New Roman" w:hAnsi="Times New Roman"/>
                <w:color w:val="000000"/>
                <w:sz w:val="24"/>
                <w:szCs w:val="24"/>
                <w:lang w:eastAsia="uk-UA"/>
              </w:rPr>
              <w:t>Загальна</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сума</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податкового</w:t>
            </w:r>
            <w:r>
              <w:rPr>
                <w:rFonts w:ascii="Times New Roman" w:hAnsi="Times New Roman"/>
                <w:color w:val="000000"/>
                <w:sz w:val="24"/>
                <w:szCs w:val="24"/>
                <w:lang w:eastAsia="uk-UA"/>
              </w:rPr>
              <w:t xml:space="preserve"> </w:t>
            </w:r>
            <w:proofErr w:type="spellStart"/>
            <w:r w:rsidRPr="002F403D">
              <w:rPr>
                <w:rFonts w:ascii="Times New Roman" w:hAnsi="Times New Roman"/>
                <w:color w:val="000000"/>
                <w:sz w:val="24"/>
                <w:szCs w:val="24"/>
                <w:lang w:eastAsia="uk-UA"/>
              </w:rPr>
              <w:t>зоов’язання</w:t>
            </w:r>
            <w:proofErr w:type="spellEnd"/>
            <w:r w:rsidRPr="002F403D">
              <w:rPr>
                <w:rFonts w:ascii="Times New Roman" w:hAnsi="Times New Roman"/>
                <w:color w:val="000000"/>
                <w:sz w:val="24"/>
                <w:szCs w:val="24"/>
                <w:lang w:eastAsia="uk-UA"/>
              </w:rPr>
              <w:t>,</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визначеного</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в</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цьому</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податковому</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повідомленні-рішенні,</w:t>
            </w:r>
          </w:p>
          <w:p w:rsidR="00D57520" w:rsidRPr="002F403D" w:rsidRDefault="00D57520" w:rsidP="00284446">
            <w:pPr>
              <w:spacing w:after="0" w:line="193" w:lineRule="atLeast"/>
              <w:ind w:right="84" w:firstLine="283"/>
              <w:jc w:val="both"/>
              <w:rPr>
                <w:rFonts w:ascii="Times New Roman" w:hAnsi="Times New Roman"/>
                <w:color w:val="000000"/>
                <w:sz w:val="24"/>
                <w:szCs w:val="24"/>
                <w:lang w:eastAsia="uk-UA"/>
              </w:rPr>
            </w:pPr>
            <w:r w:rsidRPr="002F403D">
              <w:rPr>
                <w:rFonts w:ascii="Times New Roman" w:hAnsi="Times New Roman"/>
                <w:color w:val="000000"/>
                <w:sz w:val="24"/>
                <w:szCs w:val="24"/>
                <w:lang w:eastAsia="uk-UA"/>
              </w:rPr>
              <w:t>становить</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__________</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грн</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______</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коп.</w:t>
            </w:r>
          </w:p>
          <w:p w:rsidR="00D57520" w:rsidRDefault="00D57520" w:rsidP="00284446">
            <w:pPr>
              <w:spacing w:after="0" w:line="193" w:lineRule="atLeast"/>
              <w:ind w:right="84" w:firstLine="283"/>
              <w:jc w:val="both"/>
              <w:rPr>
                <w:rFonts w:ascii="Times New Roman" w:hAnsi="Times New Roman"/>
                <w:color w:val="000000"/>
                <w:sz w:val="24"/>
                <w:szCs w:val="24"/>
                <w:lang w:eastAsia="uk-UA"/>
              </w:rPr>
            </w:pPr>
            <w:r w:rsidRPr="002F403D">
              <w:rPr>
                <w:rFonts w:ascii="Times New Roman" w:hAnsi="Times New Roman"/>
                <w:color w:val="000000"/>
                <w:sz w:val="24"/>
                <w:szCs w:val="24"/>
                <w:lang w:eastAsia="uk-UA"/>
              </w:rPr>
              <w:t>з</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податку</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на</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доходи</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фізичних</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осіб</w:t>
            </w:r>
          </w:p>
          <w:tbl>
            <w:tblPr>
              <w:tblW w:w="0" w:type="auto"/>
              <w:tblCellSpacing w:w="0" w:type="auto"/>
              <w:tblInd w:w="115" w:type="dxa"/>
              <w:tblBorders>
                <w:top w:val="inset" w:sz="8" w:space="0" w:color="000000"/>
                <w:left w:val="inset" w:sz="8" w:space="0" w:color="000000"/>
                <w:bottom w:val="inset" w:sz="8" w:space="0" w:color="000000"/>
                <w:right w:val="inset" w:sz="8" w:space="0" w:color="000000"/>
              </w:tblBorders>
              <w:tblLook w:val="00A0" w:firstRow="1" w:lastRow="0" w:firstColumn="1" w:lastColumn="0" w:noHBand="0" w:noVBand="0"/>
            </w:tblPr>
            <w:tblGrid>
              <w:gridCol w:w="1470"/>
              <w:gridCol w:w="2611"/>
            </w:tblGrid>
            <w:tr w:rsidR="00D57520" w:rsidRPr="00304CB9" w:rsidTr="00591720">
              <w:trPr>
                <w:trHeight w:val="45"/>
                <w:tblCellSpacing w:w="0" w:type="auto"/>
              </w:trPr>
              <w:tc>
                <w:tcPr>
                  <w:tcW w:w="1470" w:type="dxa"/>
                  <w:tcBorders>
                    <w:top w:val="outset" w:sz="8" w:space="0" w:color="000000"/>
                    <w:left w:val="outset" w:sz="8" w:space="0" w:color="000000"/>
                    <w:bottom w:val="outset" w:sz="8" w:space="0" w:color="000000"/>
                    <w:right w:val="outset" w:sz="8" w:space="0" w:color="000000"/>
                  </w:tcBorders>
                  <w:vAlign w:val="center"/>
                </w:tcPr>
                <w:p w:rsidR="00D57520" w:rsidRPr="00304CB9" w:rsidRDefault="00D57520" w:rsidP="00591720">
                  <w:pPr>
                    <w:spacing w:after="0"/>
                    <w:jc w:val="center"/>
                    <w:rPr>
                      <w:rFonts w:ascii="Times New Roman" w:hAnsi="Times New Roman"/>
                      <w:sz w:val="20"/>
                      <w:szCs w:val="20"/>
                    </w:rPr>
                  </w:pPr>
                  <w:r w:rsidRPr="00304CB9">
                    <w:rPr>
                      <w:rFonts w:ascii="Times New Roman" w:hAnsi="Times New Roman"/>
                      <w:color w:val="000000"/>
                      <w:sz w:val="20"/>
                      <w:szCs w:val="20"/>
                    </w:rPr>
                    <w:t>Податковий період</w:t>
                  </w:r>
                </w:p>
              </w:tc>
              <w:tc>
                <w:tcPr>
                  <w:tcW w:w="2611" w:type="dxa"/>
                  <w:tcBorders>
                    <w:top w:val="outset" w:sz="8" w:space="0" w:color="000000"/>
                    <w:left w:val="outset" w:sz="8" w:space="0" w:color="000000"/>
                    <w:bottom w:val="outset" w:sz="8" w:space="0" w:color="000000"/>
                    <w:right w:val="outset" w:sz="8" w:space="0" w:color="000000"/>
                  </w:tcBorders>
                  <w:vAlign w:val="center"/>
                </w:tcPr>
                <w:p w:rsidR="00D57520" w:rsidRPr="00304CB9" w:rsidRDefault="00D57520" w:rsidP="00591720">
                  <w:pPr>
                    <w:spacing w:after="0"/>
                    <w:jc w:val="center"/>
                    <w:rPr>
                      <w:rFonts w:ascii="Times New Roman" w:hAnsi="Times New Roman"/>
                      <w:sz w:val="20"/>
                      <w:szCs w:val="20"/>
                    </w:rPr>
                  </w:pPr>
                  <w:bookmarkStart w:id="1" w:name="50"/>
                  <w:bookmarkEnd w:id="1"/>
                  <w:r w:rsidRPr="00304CB9">
                    <w:rPr>
                      <w:rFonts w:ascii="Times New Roman" w:hAnsi="Times New Roman"/>
                      <w:color w:val="000000"/>
                      <w:sz w:val="20"/>
                      <w:szCs w:val="20"/>
                    </w:rPr>
                    <w:t>Сума податкового зобов'язання (позитивне значення різниці між сумою загального мінімального податкового зобов'язання та загальною сумою сплачених податків та збору) (грн, коп.)</w:t>
                  </w:r>
                </w:p>
              </w:tc>
            </w:tr>
            <w:tr w:rsidR="00D57520" w:rsidRPr="00304CB9" w:rsidTr="00591720">
              <w:trPr>
                <w:trHeight w:val="45"/>
                <w:tblCellSpacing w:w="0" w:type="auto"/>
              </w:trPr>
              <w:tc>
                <w:tcPr>
                  <w:tcW w:w="1470" w:type="dxa"/>
                  <w:tcBorders>
                    <w:top w:val="outset" w:sz="8" w:space="0" w:color="000000"/>
                    <w:left w:val="outset" w:sz="8" w:space="0" w:color="000000"/>
                    <w:bottom w:val="outset" w:sz="8" w:space="0" w:color="000000"/>
                    <w:right w:val="outset" w:sz="8" w:space="0" w:color="000000"/>
                  </w:tcBorders>
                  <w:vAlign w:val="center"/>
                </w:tcPr>
                <w:p w:rsidR="00D57520" w:rsidRPr="00304CB9" w:rsidRDefault="00D57520" w:rsidP="00591720">
                  <w:pPr>
                    <w:spacing w:after="0"/>
                    <w:jc w:val="center"/>
                    <w:rPr>
                      <w:rFonts w:ascii="Times New Roman" w:hAnsi="Times New Roman"/>
                      <w:sz w:val="20"/>
                      <w:szCs w:val="20"/>
                    </w:rPr>
                  </w:pPr>
                  <w:bookmarkStart w:id="2" w:name="51"/>
                  <w:bookmarkEnd w:id="2"/>
                  <w:r w:rsidRPr="00304CB9">
                    <w:rPr>
                      <w:rFonts w:ascii="Times New Roman" w:hAnsi="Times New Roman"/>
                      <w:color w:val="000000"/>
                      <w:sz w:val="20"/>
                      <w:szCs w:val="20"/>
                    </w:rPr>
                    <w:t xml:space="preserve"> </w:t>
                  </w:r>
                </w:p>
              </w:tc>
              <w:tc>
                <w:tcPr>
                  <w:tcW w:w="2611" w:type="dxa"/>
                  <w:tcBorders>
                    <w:top w:val="outset" w:sz="8" w:space="0" w:color="000000"/>
                    <w:left w:val="outset" w:sz="8" w:space="0" w:color="000000"/>
                    <w:bottom w:val="outset" w:sz="8" w:space="0" w:color="000000"/>
                    <w:right w:val="outset" w:sz="8" w:space="0" w:color="000000"/>
                  </w:tcBorders>
                  <w:vAlign w:val="center"/>
                </w:tcPr>
                <w:p w:rsidR="00D57520" w:rsidRPr="00304CB9" w:rsidRDefault="00D57520" w:rsidP="00591720">
                  <w:pPr>
                    <w:spacing w:after="0"/>
                    <w:jc w:val="center"/>
                    <w:rPr>
                      <w:rFonts w:ascii="Times New Roman" w:hAnsi="Times New Roman"/>
                      <w:sz w:val="20"/>
                      <w:szCs w:val="20"/>
                    </w:rPr>
                  </w:pPr>
                  <w:bookmarkStart w:id="3" w:name="52"/>
                  <w:bookmarkEnd w:id="3"/>
                  <w:r w:rsidRPr="00304CB9">
                    <w:rPr>
                      <w:rFonts w:ascii="Times New Roman" w:hAnsi="Times New Roman"/>
                      <w:color w:val="000000"/>
                      <w:sz w:val="20"/>
                      <w:szCs w:val="20"/>
                    </w:rPr>
                    <w:t xml:space="preserve"> </w:t>
                  </w:r>
                </w:p>
              </w:tc>
            </w:tr>
          </w:tbl>
          <w:p w:rsidR="00D57520" w:rsidRPr="002F403D" w:rsidRDefault="00D57520" w:rsidP="000A6723">
            <w:pPr>
              <w:spacing w:before="120" w:after="0" w:line="193" w:lineRule="atLeast"/>
              <w:ind w:right="85" w:firstLine="284"/>
              <w:jc w:val="center"/>
              <w:rPr>
                <w:rFonts w:ascii="Times New Roman" w:hAnsi="Times New Roman"/>
                <w:color w:val="000000"/>
                <w:sz w:val="24"/>
                <w:szCs w:val="24"/>
                <w:lang w:eastAsia="uk-UA"/>
              </w:rPr>
            </w:pPr>
            <w:r w:rsidRPr="002F403D">
              <w:rPr>
                <w:rFonts w:ascii="Times New Roman" w:hAnsi="Times New Roman"/>
                <w:color w:val="000000"/>
                <w:sz w:val="24"/>
                <w:szCs w:val="24"/>
                <w:lang w:eastAsia="uk-UA"/>
              </w:rPr>
              <w:t>Керівник</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(виконуючий</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обов’язки</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(заступник)</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керівника,</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уповноважена</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особа)</w:t>
            </w:r>
          </w:p>
          <w:p w:rsidR="00D57520" w:rsidRPr="002F403D" w:rsidRDefault="00D57520" w:rsidP="00284446">
            <w:pPr>
              <w:spacing w:after="0" w:line="193" w:lineRule="atLeast"/>
              <w:ind w:right="84"/>
              <w:rPr>
                <w:rFonts w:ascii="Times New Roman" w:hAnsi="Times New Roman"/>
                <w:color w:val="000000"/>
                <w:sz w:val="24"/>
                <w:szCs w:val="24"/>
                <w:lang w:eastAsia="uk-UA"/>
              </w:rPr>
            </w:pPr>
            <w:r w:rsidRPr="002F403D">
              <w:rPr>
                <w:rFonts w:ascii="Times New Roman" w:hAnsi="Times New Roman"/>
                <w:color w:val="000000"/>
                <w:sz w:val="24"/>
                <w:szCs w:val="24"/>
                <w:lang w:eastAsia="uk-UA"/>
              </w:rPr>
              <w:t>____________________________________</w:t>
            </w:r>
          </w:p>
          <w:p w:rsidR="00D57520" w:rsidRPr="000E2784" w:rsidRDefault="00D57520" w:rsidP="00284446">
            <w:pPr>
              <w:spacing w:before="17" w:after="0" w:line="150" w:lineRule="atLeast"/>
              <w:ind w:right="84"/>
              <w:jc w:val="center"/>
              <w:rPr>
                <w:rFonts w:ascii="Times New Roman" w:hAnsi="Times New Roman"/>
                <w:color w:val="000000"/>
                <w:sz w:val="18"/>
                <w:szCs w:val="18"/>
                <w:lang w:eastAsia="uk-UA"/>
              </w:rPr>
            </w:pPr>
            <w:r w:rsidRPr="000E2784">
              <w:rPr>
                <w:rFonts w:ascii="Times New Roman" w:hAnsi="Times New Roman"/>
                <w:color w:val="000000"/>
                <w:sz w:val="18"/>
                <w:szCs w:val="18"/>
                <w:lang w:eastAsia="uk-UA"/>
              </w:rPr>
              <w:t>(найменування контролюючого органу)</w:t>
            </w:r>
          </w:p>
          <w:p w:rsidR="00D57520" w:rsidRPr="002F403D" w:rsidRDefault="00D57520" w:rsidP="00284446">
            <w:pPr>
              <w:spacing w:after="0" w:line="193" w:lineRule="atLeast"/>
              <w:ind w:right="84"/>
              <w:rPr>
                <w:rFonts w:ascii="Times New Roman" w:hAnsi="Times New Roman"/>
                <w:color w:val="000000"/>
                <w:sz w:val="24"/>
                <w:szCs w:val="24"/>
                <w:lang w:eastAsia="uk-UA"/>
              </w:rPr>
            </w:pPr>
            <w:r w:rsidRPr="002F403D">
              <w:rPr>
                <w:rFonts w:ascii="Times New Roman" w:hAnsi="Times New Roman"/>
                <w:color w:val="000000"/>
                <w:sz w:val="24"/>
                <w:szCs w:val="24"/>
                <w:lang w:eastAsia="uk-UA"/>
              </w:rPr>
              <w:t>_________</w:t>
            </w:r>
            <w:r>
              <w:rPr>
                <w:rFonts w:ascii="Times New Roman" w:hAnsi="Times New Roman"/>
                <w:color w:val="000000"/>
                <w:sz w:val="24"/>
                <w:szCs w:val="24"/>
                <w:lang w:eastAsia="uk-UA"/>
              </w:rPr>
              <w:t xml:space="preserve">          _____________________</w:t>
            </w:r>
          </w:p>
          <w:p w:rsidR="00D57520" w:rsidRPr="000E2784" w:rsidRDefault="00D57520" w:rsidP="00284446">
            <w:pPr>
              <w:spacing w:before="17" w:after="0" w:line="150" w:lineRule="atLeast"/>
              <w:ind w:right="84"/>
              <w:rPr>
                <w:rFonts w:ascii="Times New Roman" w:hAnsi="Times New Roman"/>
                <w:color w:val="000000"/>
                <w:sz w:val="18"/>
                <w:szCs w:val="18"/>
                <w:lang w:eastAsia="uk-UA"/>
              </w:rPr>
            </w:pPr>
            <w:r w:rsidRPr="000E2784">
              <w:rPr>
                <w:rFonts w:ascii="Times New Roman" w:hAnsi="Times New Roman"/>
                <w:color w:val="000000"/>
                <w:sz w:val="18"/>
                <w:szCs w:val="18"/>
                <w:lang w:eastAsia="uk-UA"/>
              </w:rPr>
              <w:t xml:space="preserve">    (підпис)                 (Власне ім’я ПРІЗВИЩЕ)</w:t>
            </w:r>
          </w:p>
          <w:p w:rsidR="00D57520" w:rsidRPr="002F403D" w:rsidRDefault="00D57520" w:rsidP="00284446">
            <w:pPr>
              <w:spacing w:before="57" w:after="57" w:line="193" w:lineRule="atLeast"/>
              <w:ind w:right="84" w:firstLine="283"/>
              <w:jc w:val="both"/>
              <w:rPr>
                <w:rFonts w:ascii="Times New Roman" w:hAnsi="Times New Roman"/>
                <w:color w:val="000000"/>
                <w:sz w:val="24"/>
                <w:szCs w:val="24"/>
                <w:lang w:eastAsia="uk-UA"/>
              </w:rPr>
            </w:pPr>
            <w:r w:rsidRPr="002F403D">
              <w:rPr>
                <w:rFonts w:ascii="Times New Roman" w:hAnsi="Times New Roman"/>
                <w:b/>
                <w:bCs/>
                <w:color w:val="000000"/>
                <w:sz w:val="24"/>
                <w:szCs w:val="24"/>
                <w:lang w:eastAsia="uk-UA"/>
              </w:rPr>
              <w:t>М.</w:t>
            </w:r>
            <w:r>
              <w:rPr>
                <w:rFonts w:ascii="Times New Roman" w:hAnsi="Times New Roman"/>
                <w:b/>
                <w:bCs/>
                <w:color w:val="000000"/>
                <w:sz w:val="24"/>
                <w:szCs w:val="24"/>
                <w:lang w:eastAsia="uk-UA"/>
              </w:rPr>
              <w:t xml:space="preserve"> </w:t>
            </w:r>
            <w:r w:rsidRPr="002F403D">
              <w:rPr>
                <w:rFonts w:ascii="Times New Roman" w:hAnsi="Times New Roman"/>
                <w:b/>
                <w:bCs/>
                <w:color w:val="000000"/>
                <w:sz w:val="24"/>
                <w:szCs w:val="24"/>
                <w:lang w:eastAsia="uk-UA"/>
              </w:rPr>
              <w:t>П.</w:t>
            </w:r>
          </w:p>
          <w:p w:rsidR="00D57520" w:rsidRPr="002F403D" w:rsidRDefault="00D57520" w:rsidP="00F90F6A">
            <w:pPr>
              <w:spacing w:after="0" w:line="193" w:lineRule="atLeast"/>
              <w:ind w:right="84"/>
              <w:rPr>
                <w:rFonts w:ascii="Times New Roman" w:hAnsi="Times New Roman"/>
                <w:color w:val="000000"/>
                <w:sz w:val="24"/>
                <w:szCs w:val="24"/>
                <w:lang w:eastAsia="uk-UA"/>
              </w:rPr>
            </w:pPr>
            <w:r w:rsidRPr="002F403D">
              <w:rPr>
                <w:rFonts w:ascii="Times New Roman" w:hAnsi="Times New Roman"/>
                <w:color w:val="000000"/>
                <w:sz w:val="24"/>
                <w:szCs w:val="24"/>
                <w:lang w:eastAsia="uk-UA"/>
              </w:rPr>
              <w:t>Податкове</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повідомлення-рішення</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отримав</w:t>
            </w:r>
          </w:p>
          <w:p w:rsidR="00D57520" w:rsidRPr="002F403D" w:rsidRDefault="00D57520" w:rsidP="00284446">
            <w:pPr>
              <w:spacing w:after="0" w:line="193" w:lineRule="atLeast"/>
              <w:ind w:right="84"/>
              <w:rPr>
                <w:rFonts w:ascii="Times New Roman" w:hAnsi="Times New Roman"/>
                <w:color w:val="000000"/>
                <w:sz w:val="24"/>
                <w:szCs w:val="24"/>
                <w:lang w:eastAsia="uk-UA"/>
              </w:rPr>
            </w:pPr>
            <w:r w:rsidRPr="002F403D">
              <w:rPr>
                <w:rFonts w:ascii="Times New Roman" w:hAnsi="Times New Roman"/>
                <w:color w:val="000000"/>
                <w:sz w:val="24"/>
                <w:szCs w:val="24"/>
                <w:lang w:eastAsia="uk-UA"/>
              </w:rPr>
              <w:t>____________________________________</w:t>
            </w:r>
          </w:p>
          <w:p w:rsidR="00D57520" w:rsidRPr="000E2784" w:rsidRDefault="00D57520" w:rsidP="00284446">
            <w:pPr>
              <w:spacing w:before="17" w:after="0" w:line="150" w:lineRule="atLeast"/>
              <w:ind w:right="84"/>
              <w:jc w:val="center"/>
              <w:rPr>
                <w:rFonts w:ascii="Times New Roman" w:hAnsi="Times New Roman"/>
                <w:color w:val="000000"/>
                <w:sz w:val="18"/>
                <w:szCs w:val="18"/>
                <w:lang w:eastAsia="uk-UA"/>
              </w:rPr>
            </w:pPr>
            <w:r w:rsidRPr="000E2784">
              <w:rPr>
                <w:rFonts w:ascii="Times New Roman" w:hAnsi="Times New Roman"/>
                <w:color w:val="000000"/>
                <w:sz w:val="18"/>
                <w:szCs w:val="18"/>
                <w:lang w:eastAsia="uk-UA"/>
              </w:rPr>
              <w:t>(прізвище, ім’я, по батькові (за наявності))</w:t>
            </w:r>
          </w:p>
          <w:p w:rsidR="00D57520" w:rsidRPr="002F403D" w:rsidRDefault="00D57520" w:rsidP="00284446">
            <w:pPr>
              <w:spacing w:after="0" w:line="193" w:lineRule="atLeast"/>
              <w:ind w:right="84"/>
              <w:rPr>
                <w:rFonts w:ascii="Times New Roman" w:hAnsi="Times New Roman"/>
                <w:color w:val="000000"/>
                <w:sz w:val="24"/>
                <w:szCs w:val="24"/>
                <w:lang w:eastAsia="uk-UA"/>
              </w:rPr>
            </w:pPr>
            <w:r w:rsidRPr="002F403D">
              <w:rPr>
                <w:rFonts w:ascii="Times New Roman" w:hAnsi="Times New Roman"/>
                <w:color w:val="000000"/>
                <w:sz w:val="24"/>
                <w:szCs w:val="24"/>
                <w:lang w:eastAsia="uk-UA"/>
              </w:rPr>
              <w:t>____________________________________</w:t>
            </w:r>
          </w:p>
          <w:p w:rsidR="00D57520" w:rsidRPr="000E2784" w:rsidRDefault="00D57520" w:rsidP="00284446">
            <w:pPr>
              <w:spacing w:before="17" w:after="0" w:line="150" w:lineRule="atLeast"/>
              <w:ind w:right="226"/>
              <w:jc w:val="center"/>
              <w:rPr>
                <w:rFonts w:ascii="Times New Roman" w:hAnsi="Times New Roman"/>
                <w:color w:val="000000"/>
                <w:sz w:val="18"/>
                <w:szCs w:val="18"/>
                <w:lang w:eastAsia="uk-UA"/>
              </w:rPr>
            </w:pPr>
            <w:r w:rsidRPr="000E2784">
              <w:rPr>
                <w:rFonts w:ascii="Times New Roman" w:hAnsi="Times New Roman"/>
                <w:color w:val="000000"/>
                <w:sz w:val="18"/>
                <w:szCs w:val="18"/>
                <w:lang w:eastAsia="uk-UA"/>
              </w:rPr>
              <w:t>(підпис)</w:t>
            </w:r>
          </w:p>
          <w:p w:rsidR="00D57520" w:rsidRPr="002F403D" w:rsidRDefault="00D57520" w:rsidP="00284446">
            <w:pPr>
              <w:spacing w:after="0" w:line="193" w:lineRule="atLeast"/>
              <w:ind w:right="84" w:firstLine="283"/>
              <w:jc w:val="both"/>
              <w:rPr>
                <w:rFonts w:ascii="Times New Roman" w:hAnsi="Times New Roman"/>
                <w:color w:val="000000"/>
                <w:sz w:val="24"/>
                <w:szCs w:val="24"/>
                <w:lang w:eastAsia="uk-UA"/>
              </w:rPr>
            </w:pPr>
            <w:r w:rsidRPr="002F403D">
              <w:rPr>
                <w:rFonts w:ascii="Times New Roman" w:hAnsi="Times New Roman"/>
                <w:color w:val="000000"/>
                <w:sz w:val="24"/>
                <w:szCs w:val="24"/>
                <w:lang w:eastAsia="uk-UA"/>
              </w:rPr>
              <w:t>«____»</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____________</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20___</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року***</w:t>
            </w:r>
          </w:p>
          <w:p w:rsidR="00D57520" w:rsidRPr="00753090" w:rsidRDefault="00D57520" w:rsidP="00753090">
            <w:pPr>
              <w:spacing w:before="227" w:after="0" w:line="161" w:lineRule="atLeast"/>
              <w:ind w:left="360" w:hanging="360"/>
              <w:jc w:val="both"/>
              <w:rPr>
                <w:rFonts w:ascii="Times New Roman" w:hAnsi="Times New Roman"/>
                <w:color w:val="000000"/>
                <w:sz w:val="20"/>
                <w:szCs w:val="20"/>
                <w:lang w:eastAsia="uk-UA"/>
              </w:rPr>
            </w:pPr>
            <w:r w:rsidRPr="00753090">
              <w:rPr>
                <w:rFonts w:ascii="Times New Roman" w:hAnsi="Times New Roman"/>
                <w:color w:val="000000"/>
                <w:spacing w:val="-1"/>
                <w:sz w:val="20"/>
                <w:szCs w:val="20"/>
                <w:lang w:eastAsia="uk-UA"/>
              </w:rPr>
              <w:t xml:space="preserve">  **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w:t>
            </w:r>
            <w:r w:rsidR="00F650CB">
              <w:rPr>
                <w:rFonts w:ascii="Times New Roman" w:hAnsi="Times New Roman"/>
                <w:color w:val="000000"/>
                <w:spacing w:val="-1"/>
                <w:sz w:val="20"/>
                <w:szCs w:val="20"/>
                <w:lang w:eastAsia="uk-UA"/>
              </w:rPr>
              <w:t>)</w:t>
            </w:r>
            <w:r w:rsidRPr="00753090">
              <w:rPr>
                <w:rFonts w:ascii="Times New Roman" w:hAnsi="Times New Roman"/>
                <w:color w:val="000000"/>
                <w:spacing w:val="-1"/>
                <w:sz w:val="20"/>
                <w:szCs w:val="20"/>
                <w:lang w:eastAsia="uk-UA"/>
              </w:rPr>
              <w:t>.</w:t>
            </w:r>
          </w:p>
        </w:tc>
        <w:tc>
          <w:tcPr>
            <w:tcW w:w="2804" w:type="pct"/>
            <w:tcBorders>
              <w:top w:val="nil"/>
              <w:left w:val="nil"/>
              <w:bottom w:val="nil"/>
              <w:right w:val="nil"/>
            </w:tcBorders>
            <w:tcMar>
              <w:top w:w="0" w:type="dxa"/>
              <w:left w:w="57" w:type="dxa"/>
              <w:bottom w:w="0" w:type="dxa"/>
              <w:right w:w="0" w:type="dxa"/>
            </w:tcMar>
          </w:tcPr>
          <w:p w:rsidR="00D57520" w:rsidRPr="002F403D" w:rsidRDefault="00D57520" w:rsidP="00284446">
            <w:pPr>
              <w:spacing w:after="0" w:line="193" w:lineRule="atLeast"/>
              <w:jc w:val="both"/>
              <w:rPr>
                <w:rFonts w:ascii="Times New Roman" w:hAnsi="Times New Roman"/>
                <w:color w:val="000000"/>
                <w:sz w:val="24"/>
                <w:szCs w:val="24"/>
                <w:lang w:eastAsia="uk-UA"/>
              </w:rPr>
            </w:pPr>
            <w:r w:rsidRPr="002F403D">
              <w:rPr>
                <w:rFonts w:ascii="Times New Roman" w:hAnsi="Times New Roman"/>
                <w:b/>
                <w:bCs/>
                <w:color w:val="000000"/>
                <w:sz w:val="24"/>
                <w:szCs w:val="24"/>
                <w:lang w:eastAsia="uk-UA"/>
              </w:rPr>
              <w:t>Податкове</w:t>
            </w:r>
            <w:r>
              <w:rPr>
                <w:rFonts w:ascii="Times New Roman" w:hAnsi="Times New Roman"/>
                <w:b/>
                <w:bCs/>
                <w:color w:val="000000"/>
                <w:sz w:val="24"/>
                <w:szCs w:val="24"/>
                <w:lang w:eastAsia="uk-UA"/>
              </w:rPr>
              <w:t xml:space="preserve"> </w:t>
            </w:r>
            <w:r w:rsidRPr="002F403D">
              <w:rPr>
                <w:rFonts w:ascii="Times New Roman" w:hAnsi="Times New Roman"/>
                <w:b/>
                <w:bCs/>
                <w:color w:val="000000"/>
                <w:sz w:val="24"/>
                <w:szCs w:val="24"/>
                <w:lang w:eastAsia="uk-UA"/>
              </w:rPr>
              <w:t>повідомлення-рішення</w:t>
            </w:r>
          </w:p>
          <w:p w:rsidR="00D57520" w:rsidRPr="002F403D" w:rsidRDefault="00D57520" w:rsidP="00284446">
            <w:pPr>
              <w:spacing w:after="0" w:line="193" w:lineRule="atLeast"/>
              <w:jc w:val="both"/>
              <w:rPr>
                <w:rFonts w:ascii="Times New Roman" w:hAnsi="Times New Roman"/>
                <w:color w:val="000000"/>
                <w:sz w:val="24"/>
                <w:szCs w:val="24"/>
                <w:lang w:eastAsia="uk-UA"/>
              </w:rPr>
            </w:pPr>
            <w:r w:rsidRPr="002F403D">
              <w:rPr>
                <w:rFonts w:ascii="Times New Roman" w:hAnsi="Times New Roman"/>
                <w:color w:val="000000"/>
                <w:sz w:val="24"/>
                <w:szCs w:val="24"/>
                <w:lang w:eastAsia="uk-UA"/>
              </w:rPr>
              <w:t>від</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«____»</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____________</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20___</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року</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____________</w:t>
            </w:r>
          </w:p>
          <w:p w:rsidR="00D57520" w:rsidRPr="002F403D" w:rsidRDefault="00D57520" w:rsidP="00284446">
            <w:pPr>
              <w:spacing w:after="0" w:line="193" w:lineRule="atLeast"/>
              <w:jc w:val="center"/>
              <w:rPr>
                <w:rFonts w:ascii="Times New Roman" w:hAnsi="Times New Roman"/>
                <w:color w:val="000000"/>
                <w:sz w:val="24"/>
                <w:szCs w:val="24"/>
                <w:lang w:eastAsia="uk-UA"/>
              </w:rPr>
            </w:pPr>
            <w:r w:rsidRPr="002F403D">
              <w:rPr>
                <w:rFonts w:ascii="Times New Roman" w:hAnsi="Times New Roman"/>
                <w:color w:val="000000"/>
                <w:sz w:val="24"/>
                <w:szCs w:val="24"/>
                <w:lang w:eastAsia="uk-UA"/>
              </w:rPr>
              <w:t>_______________________________________________</w:t>
            </w:r>
          </w:p>
          <w:p w:rsidR="00D57520" w:rsidRPr="000E2784" w:rsidRDefault="00D57520" w:rsidP="00284446">
            <w:pPr>
              <w:spacing w:before="17" w:after="0" w:line="150" w:lineRule="atLeast"/>
              <w:jc w:val="center"/>
              <w:rPr>
                <w:rFonts w:ascii="Times New Roman" w:hAnsi="Times New Roman"/>
                <w:color w:val="000000"/>
                <w:sz w:val="18"/>
                <w:szCs w:val="18"/>
                <w:lang w:eastAsia="uk-UA"/>
              </w:rPr>
            </w:pPr>
            <w:r w:rsidRPr="000E2784">
              <w:rPr>
                <w:rFonts w:ascii="Times New Roman" w:hAnsi="Times New Roman"/>
                <w:color w:val="000000"/>
                <w:sz w:val="18"/>
                <w:szCs w:val="18"/>
                <w:lang w:eastAsia="uk-UA"/>
              </w:rPr>
              <w:t>(найменування контролюючого органу та його місцезнаходження)</w:t>
            </w:r>
          </w:p>
          <w:p w:rsidR="00D57520" w:rsidRPr="002F403D" w:rsidRDefault="00D57520" w:rsidP="000E2784">
            <w:pPr>
              <w:spacing w:after="0" w:line="160" w:lineRule="atLeast"/>
              <w:jc w:val="both"/>
              <w:rPr>
                <w:rFonts w:ascii="Times New Roman" w:hAnsi="Times New Roman"/>
                <w:color w:val="000000"/>
                <w:sz w:val="24"/>
                <w:szCs w:val="24"/>
                <w:lang w:eastAsia="uk-UA"/>
              </w:rPr>
            </w:pPr>
            <w:r w:rsidRPr="002F403D">
              <w:rPr>
                <w:rFonts w:ascii="Times New Roman" w:hAnsi="Times New Roman"/>
                <w:color w:val="000000"/>
                <w:sz w:val="24"/>
                <w:szCs w:val="24"/>
                <w:lang w:eastAsia="uk-UA"/>
              </w:rPr>
              <w:t>повідомляє</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______________________________________________</w:t>
            </w:r>
          </w:p>
          <w:p w:rsidR="00D57520" w:rsidRPr="000E2784" w:rsidRDefault="00D57520" w:rsidP="00284446">
            <w:pPr>
              <w:spacing w:before="17" w:after="0" w:line="150" w:lineRule="atLeast"/>
              <w:jc w:val="center"/>
              <w:rPr>
                <w:rFonts w:ascii="Times New Roman" w:hAnsi="Times New Roman"/>
                <w:color w:val="000000"/>
                <w:sz w:val="18"/>
                <w:szCs w:val="18"/>
                <w:lang w:eastAsia="uk-UA"/>
              </w:rPr>
            </w:pPr>
            <w:r w:rsidRPr="000E2784">
              <w:rPr>
                <w:rFonts w:ascii="Times New Roman" w:hAnsi="Times New Roman"/>
                <w:color w:val="000000"/>
                <w:sz w:val="18"/>
                <w:szCs w:val="18"/>
                <w:lang w:eastAsia="uk-UA"/>
              </w:rPr>
              <w:t>(прізвище, ім’я, по батькові (за наявності)</w:t>
            </w:r>
            <w:r w:rsidRPr="000E2784">
              <w:rPr>
                <w:rFonts w:ascii="Times New Roman" w:hAnsi="Times New Roman"/>
                <w:color w:val="000000"/>
                <w:sz w:val="18"/>
                <w:szCs w:val="18"/>
                <w:lang w:eastAsia="uk-UA"/>
              </w:rPr>
              <w:br/>
              <w:t>платника податків - фізичної особи)</w:t>
            </w:r>
          </w:p>
          <w:p w:rsidR="00D57520" w:rsidRPr="002F403D" w:rsidRDefault="00D57520" w:rsidP="000E2784">
            <w:pPr>
              <w:spacing w:after="0" w:line="160" w:lineRule="atLeast"/>
              <w:jc w:val="center"/>
              <w:rPr>
                <w:rFonts w:ascii="Times New Roman" w:hAnsi="Times New Roman"/>
                <w:color w:val="000000"/>
                <w:sz w:val="24"/>
                <w:szCs w:val="24"/>
                <w:lang w:eastAsia="uk-UA"/>
              </w:rPr>
            </w:pPr>
            <w:r w:rsidRPr="002F403D">
              <w:rPr>
                <w:rFonts w:ascii="Times New Roman" w:hAnsi="Times New Roman"/>
                <w:color w:val="000000"/>
                <w:sz w:val="24"/>
                <w:szCs w:val="24"/>
                <w:lang w:eastAsia="uk-UA"/>
              </w:rPr>
              <w:t>_______________________________________________</w:t>
            </w:r>
          </w:p>
          <w:p w:rsidR="00D57520" w:rsidRPr="000E2784" w:rsidRDefault="00D57520" w:rsidP="00284446">
            <w:pPr>
              <w:spacing w:before="17" w:after="0" w:line="150" w:lineRule="atLeast"/>
              <w:jc w:val="center"/>
              <w:rPr>
                <w:rFonts w:ascii="Times New Roman" w:hAnsi="Times New Roman"/>
                <w:color w:val="000000"/>
                <w:sz w:val="18"/>
                <w:szCs w:val="18"/>
                <w:lang w:eastAsia="uk-UA"/>
              </w:rPr>
            </w:pPr>
            <w:r w:rsidRPr="000E2784">
              <w:rPr>
                <w:rFonts w:ascii="Times New Roman" w:hAnsi="Times New Roman"/>
                <w:color w:val="000000"/>
                <w:sz w:val="18"/>
                <w:szCs w:val="18"/>
                <w:lang w:eastAsia="uk-UA"/>
              </w:rPr>
              <w:t>(реєстраційний номер облікової картки платника податків</w:t>
            </w:r>
            <w:r w:rsidRPr="000E2784">
              <w:rPr>
                <w:rFonts w:ascii="Times New Roman" w:hAnsi="Times New Roman"/>
                <w:color w:val="000000"/>
                <w:sz w:val="18"/>
                <w:szCs w:val="18"/>
                <w:lang w:eastAsia="uk-UA"/>
              </w:rPr>
              <w:br/>
              <w:t>або серія (за наявності) та номер паспорта)**</w:t>
            </w:r>
          </w:p>
          <w:p w:rsidR="00D57520" w:rsidRPr="002F403D" w:rsidRDefault="00D57520" w:rsidP="00284446">
            <w:pPr>
              <w:spacing w:after="0" w:line="193" w:lineRule="atLeast"/>
              <w:jc w:val="both"/>
              <w:rPr>
                <w:rFonts w:ascii="Times New Roman" w:hAnsi="Times New Roman"/>
                <w:color w:val="000000"/>
                <w:sz w:val="24"/>
                <w:szCs w:val="24"/>
                <w:lang w:eastAsia="uk-UA"/>
              </w:rPr>
            </w:pPr>
            <w:r w:rsidRPr="002F403D">
              <w:rPr>
                <w:rFonts w:ascii="Times New Roman" w:hAnsi="Times New Roman"/>
                <w:color w:val="000000"/>
                <w:sz w:val="24"/>
                <w:szCs w:val="24"/>
                <w:lang w:eastAsia="uk-UA"/>
              </w:rPr>
              <w:t>______________________________________________</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w:t>
            </w:r>
          </w:p>
          <w:p w:rsidR="00D57520" w:rsidRPr="000E2784" w:rsidRDefault="00D57520" w:rsidP="00284446">
            <w:pPr>
              <w:spacing w:before="17" w:after="0" w:line="150" w:lineRule="atLeast"/>
              <w:jc w:val="center"/>
              <w:rPr>
                <w:rFonts w:ascii="Times New Roman" w:hAnsi="Times New Roman"/>
                <w:color w:val="000000"/>
                <w:sz w:val="18"/>
                <w:szCs w:val="18"/>
                <w:lang w:eastAsia="uk-UA"/>
              </w:rPr>
            </w:pPr>
            <w:r w:rsidRPr="000E2784">
              <w:rPr>
                <w:rFonts w:ascii="Times New Roman" w:hAnsi="Times New Roman"/>
                <w:color w:val="000000"/>
                <w:sz w:val="18"/>
                <w:szCs w:val="18"/>
                <w:lang w:eastAsia="uk-UA"/>
              </w:rPr>
              <w:t>(податкова адреса платника податків)</w:t>
            </w:r>
          </w:p>
          <w:p w:rsidR="00D57520" w:rsidRPr="002F403D" w:rsidRDefault="00D57520" w:rsidP="000E2784">
            <w:pPr>
              <w:spacing w:after="0" w:line="160" w:lineRule="atLeast"/>
              <w:jc w:val="both"/>
              <w:rPr>
                <w:rFonts w:ascii="Times New Roman" w:hAnsi="Times New Roman"/>
                <w:color w:val="000000"/>
                <w:sz w:val="24"/>
                <w:szCs w:val="24"/>
                <w:lang w:eastAsia="uk-UA"/>
              </w:rPr>
            </w:pPr>
            <w:r w:rsidRPr="002F403D">
              <w:rPr>
                <w:rFonts w:ascii="Times New Roman" w:hAnsi="Times New Roman"/>
                <w:color w:val="000000"/>
                <w:sz w:val="24"/>
                <w:szCs w:val="24"/>
                <w:lang w:eastAsia="uk-UA"/>
              </w:rPr>
              <w:t>що</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згідно</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з</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підпунктом</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54.3.3</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пункту</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54.3</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статті</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54</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глави</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4</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розділу</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ІІ</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Податкового</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кодексу</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України</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та</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відповідно</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до</w:t>
            </w:r>
          </w:p>
          <w:p w:rsidR="00D57520" w:rsidRPr="002F403D" w:rsidRDefault="00D57520" w:rsidP="000E2784">
            <w:pPr>
              <w:spacing w:after="0" w:line="160" w:lineRule="atLeast"/>
              <w:jc w:val="center"/>
              <w:rPr>
                <w:rFonts w:ascii="Times New Roman" w:hAnsi="Times New Roman"/>
                <w:color w:val="000000"/>
                <w:sz w:val="24"/>
                <w:szCs w:val="24"/>
                <w:lang w:eastAsia="uk-UA"/>
              </w:rPr>
            </w:pPr>
            <w:r w:rsidRPr="002F403D">
              <w:rPr>
                <w:rFonts w:ascii="Times New Roman" w:hAnsi="Times New Roman"/>
                <w:color w:val="000000"/>
                <w:sz w:val="24"/>
                <w:szCs w:val="24"/>
                <w:lang w:eastAsia="uk-UA"/>
              </w:rPr>
              <w:t>_______________________________________________</w:t>
            </w:r>
          </w:p>
          <w:p w:rsidR="00D57520" w:rsidRPr="000E2784" w:rsidRDefault="00D57520" w:rsidP="00284446">
            <w:pPr>
              <w:spacing w:before="17" w:after="0" w:line="150" w:lineRule="atLeast"/>
              <w:jc w:val="center"/>
              <w:rPr>
                <w:rFonts w:ascii="Times New Roman" w:hAnsi="Times New Roman"/>
                <w:color w:val="000000"/>
                <w:sz w:val="18"/>
                <w:szCs w:val="18"/>
                <w:lang w:eastAsia="uk-UA"/>
              </w:rPr>
            </w:pPr>
            <w:r w:rsidRPr="000E2784">
              <w:rPr>
                <w:rFonts w:ascii="Times New Roman" w:hAnsi="Times New Roman"/>
                <w:color w:val="000000"/>
                <w:sz w:val="18"/>
                <w:szCs w:val="18"/>
                <w:lang w:eastAsia="uk-UA"/>
              </w:rPr>
              <w:t xml:space="preserve">(посилання на пункт та статтю законодавчого </w:t>
            </w:r>
            <w:proofErr w:type="spellStart"/>
            <w:r w:rsidRPr="000E2784">
              <w:rPr>
                <w:rFonts w:ascii="Times New Roman" w:hAnsi="Times New Roman"/>
                <w:color w:val="000000"/>
                <w:sz w:val="18"/>
                <w:szCs w:val="18"/>
                <w:lang w:eastAsia="uk-UA"/>
              </w:rPr>
              <w:t>акта</w:t>
            </w:r>
            <w:proofErr w:type="spellEnd"/>
            <w:r w:rsidRPr="000E2784">
              <w:rPr>
                <w:rFonts w:ascii="Times New Roman" w:hAnsi="Times New Roman"/>
                <w:color w:val="000000"/>
                <w:sz w:val="18"/>
                <w:szCs w:val="18"/>
                <w:lang w:eastAsia="uk-UA"/>
              </w:rPr>
              <w:t>, згідно з яким зроблено розрахунок або перерахунок податкових зобов’язань)</w:t>
            </w:r>
          </w:p>
          <w:p w:rsidR="00D57520" w:rsidRDefault="00D57520" w:rsidP="000A6723">
            <w:pPr>
              <w:spacing w:after="120" w:line="193" w:lineRule="atLeast"/>
              <w:jc w:val="both"/>
              <w:rPr>
                <w:rFonts w:ascii="Times New Roman" w:hAnsi="Times New Roman"/>
                <w:color w:val="000000"/>
                <w:sz w:val="24"/>
                <w:szCs w:val="24"/>
                <w:lang w:eastAsia="uk-UA"/>
              </w:rPr>
            </w:pPr>
            <w:r w:rsidRPr="002F403D">
              <w:rPr>
                <w:rFonts w:ascii="Times New Roman" w:hAnsi="Times New Roman"/>
                <w:color w:val="000000"/>
                <w:sz w:val="24"/>
                <w:szCs w:val="24"/>
                <w:lang w:eastAsia="uk-UA"/>
              </w:rPr>
              <w:t>Вам</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визначено</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суму</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податкового</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зобов’язання</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з</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податку</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на</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доходи</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фізичних</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осіб</w:t>
            </w:r>
          </w:p>
          <w:tbl>
            <w:tblPr>
              <w:tblStyle w:val="a6"/>
              <w:tblW w:w="0" w:type="auto"/>
              <w:tblLook w:val="00A0" w:firstRow="1" w:lastRow="0" w:firstColumn="1" w:lastColumn="0" w:noHBand="0" w:noVBand="0"/>
            </w:tblPr>
            <w:tblGrid>
              <w:gridCol w:w="1245"/>
              <w:gridCol w:w="1793"/>
              <w:gridCol w:w="2493"/>
            </w:tblGrid>
            <w:tr w:rsidR="00D57520" w:rsidRPr="00304CB9" w:rsidTr="000E2784">
              <w:trPr>
                <w:trHeight w:val="45"/>
              </w:trPr>
              <w:tc>
                <w:tcPr>
                  <w:tcW w:w="1245" w:type="dxa"/>
                  <w:tcBorders>
                    <w:top w:val="single" w:sz="4" w:space="0" w:color="auto"/>
                    <w:left w:val="single" w:sz="4" w:space="0" w:color="auto"/>
                    <w:bottom w:val="single" w:sz="4" w:space="0" w:color="auto"/>
                    <w:right w:val="single" w:sz="4" w:space="0" w:color="auto"/>
                  </w:tcBorders>
                </w:tcPr>
                <w:p w:rsidR="00D57520" w:rsidRPr="00304CB9" w:rsidRDefault="00D57520" w:rsidP="00591720">
                  <w:pPr>
                    <w:spacing w:after="0"/>
                    <w:jc w:val="center"/>
                    <w:rPr>
                      <w:rFonts w:ascii="Times New Roman" w:hAnsi="Times New Roman"/>
                    </w:rPr>
                  </w:pPr>
                  <w:r w:rsidRPr="00304CB9">
                    <w:rPr>
                      <w:rFonts w:ascii="Times New Roman" w:hAnsi="Times New Roman"/>
                      <w:color w:val="000000"/>
                    </w:rPr>
                    <w:t>Податковий період</w:t>
                  </w:r>
                </w:p>
              </w:tc>
              <w:tc>
                <w:tcPr>
                  <w:tcW w:w="1793" w:type="dxa"/>
                  <w:tcBorders>
                    <w:top w:val="single" w:sz="4" w:space="0" w:color="auto"/>
                    <w:left w:val="single" w:sz="4" w:space="0" w:color="auto"/>
                    <w:bottom w:val="single" w:sz="4" w:space="0" w:color="auto"/>
                    <w:right w:val="single" w:sz="4" w:space="0" w:color="auto"/>
                  </w:tcBorders>
                </w:tcPr>
                <w:p w:rsidR="00D57520" w:rsidRPr="00304CB9" w:rsidRDefault="00D57520" w:rsidP="00591720">
                  <w:pPr>
                    <w:spacing w:after="0"/>
                    <w:jc w:val="center"/>
                    <w:rPr>
                      <w:rFonts w:ascii="Times New Roman" w:hAnsi="Times New Roman"/>
                    </w:rPr>
                  </w:pPr>
                  <w:bookmarkStart w:id="4" w:name="58"/>
                  <w:bookmarkEnd w:id="4"/>
                  <w:r w:rsidRPr="00304CB9">
                    <w:rPr>
                      <w:rFonts w:ascii="Times New Roman" w:hAnsi="Times New Roman"/>
                      <w:color w:val="000000"/>
                    </w:rPr>
                    <w:t>Код ТТГ місцезнаходження земельної ділянки</w:t>
                  </w:r>
                </w:p>
              </w:tc>
              <w:tc>
                <w:tcPr>
                  <w:tcW w:w="2493" w:type="dxa"/>
                  <w:tcBorders>
                    <w:top w:val="single" w:sz="4" w:space="0" w:color="auto"/>
                    <w:left w:val="single" w:sz="4" w:space="0" w:color="auto"/>
                    <w:bottom w:val="single" w:sz="4" w:space="0" w:color="auto"/>
                    <w:right w:val="single" w:sz="4" w:space="0" w:color="auto"/>
                  </w:tcBorders>
                </w:tcPr>
                <w:p w:rsidR="00D57520" w:rsidRPr="00304CB9" w:rsidRDefault="00D57520" w:rsidP="00591720">
                  <w:pPr>
                    <w:spacing w:after="0"/>
                    <w:jc w:val="center"/>
                    <w:rPr>
                      <w:rFonts w:ascii="Times New Roman" w:hAnsi="Times New Roman"/>
                    </w:rPr>
                  </w:pPr>
                  <w:bookmarkStart w:id="5" w:name="59"/>
                  <w:bookmarkEnd w:id="5"/>
                  <w:r w:rsidRPr="00304CB9">
                    <w:rPr>
                      <w:rFonts w:ascii="Times New Roman" w:hAnsi="Times New Roman"/>
                      <w:color w:val="000000"/>
                    </w:rPr>
                    <w:t>Сума податкового зобов'язання (позитивне значення різниці між сумою загального мінімального податкового зобов'язання та загальною сумою сплачених податків та збору)</w:t>
                  </w:r>
                  <w:r w:rsidRPr="00304CB9">
                    <w:rPr>
                      <w:rFonts w:ascii="Times New Roman" w:hAnsi="Times New Roman"/>
                    </w:rPr>
                    <w:br/>
                  </w:r>
                  <w:r w:rsidRPr="00304CB9">
                    <w:rPr>
                      <w:rFonts w:ascii="Times New Roman" w:hAnsi="Times New Roman"/>
                      <w:color w:val="000000"/>
                    </w:rPr>
                    <w:t>(грн, коп.)</w:t>
                  </w:r>
                </w:p>
              </w:tc>
            </w:tr>
            <w:tr w:rsidR="00D57520" w:rsidRPr="00304CB9" w:rsidTr="000E2784">
              <w:trPr>
                <w:trHeight w:val="45"/>
              </w:trPr>
              <w:tc>
                <w:tcPr>
                  <w:tcW w:w="1245" w:type="dxa"/>
                  <w:tcBorders>
                    <w:top w:val="single" w:sz="4" w:space="0" w:color="auto"/>
                    <w:left w:val="single" w:sz="4" w:space="0" w:color="auto"/>
                    <w:bottom w:val="single" w:sz="4" w:space="0" w:color="auto"/>
                    <w:right w:val="single" w:sz="4" w:space="0" w:color="auto"/>
                  </w:tcBorders>
                </w:tcPr>
                <w:p w:rsidR="00D57520" w:rsidRPr="00304CB9" w:rsidRDefault="00D57520" w:rsidP="00591720">
                  <w:pPr>
                    <w:spacing w:after="0"/>
                    <w:jc w:val="center"/>
                    <w:rPr>
                      <w:rFonts w:ascii="Times New Roman" w:hAnsi="Times New Roman"/>
                    </w:rPr>
                  </w:pPr>
                  <w:bookmarkStart w:id="6" w:name="60"/>
                  <w:bookmarkEnd w:id="6"/>
                  <w:r w:rsidRPr="00304CB9">
                    <w:rPr>
                      <w:rFonts w:ascii="Times New Roman" w:hAnsi="Times New Roman"/>
                      <w:color w:val="000000"/>
                    </w:rPr>
                    <w:t xml:space="preserve"> </w:t>
                  </w:r>
                </w:p>
              </w:tc>
              <w:tc>
                <w:tcPr>
                  <w:tcW w:w="1793" w:type="dxa"/>
                  <w:tcBorders>
                    <w:top w:val="single" w:sz="4" w:space="0" w:color="auto"/>
                    <w:left w:val="single" w:sz="4" w:space="0" w:color="auto"/>
                    <w:bottom w:val="single" w:sz="4" w:space="0" w:color="auto"/>
                    <w:right w:val="single" w:sz="4" w:space="0" w:color="auto"/>
                  </w:tcBorders>
                </w:tcPr>
                <w:p w:rsidR="00D57520" w:rsidRPr="00304CB9" w:rsidRDefault="00D57520" w:rsidP="00591720">
                  <w:pPr>
                    <w:spacing w:after="0"/>
                    <w:jc w:val="center"/>
                    <w:rPr>
                      <w:rFonts w:ascii="Times New Roman" w:hAnsi="Times New Roman"/>
                    </w:rPr>
                  </w:pPr>
                  <w:bookmarkStart w:id="7" w:name="61"/>
                  <w:bookmarkEnd w:id="7"/>
                  <w:r w:rsidRPr="00304CB9">
                    <w:rPr>
                      <w:rFonts w:ascii="Times New Roman" w:hAnsi="Times New Roman"/>
                      <w:color w:val="000000"/>
                    </w:rPr>
                    <w:t xml:space="preserve"> </w:t>
                  </w:r>
                </w:p>
              </w:tc>
              <w:tc>
                <w:tcPr>
                  <w:tcW w:w="2493" w:type="dxa"/>
                  <w:tcBorders>
                    <w:top w:val="single" w:sz="4" w:space="0" w:color="auto"/>
                    <w:left w:val="single" w:sz="4" w:space="0" w:color="auto"/>
                    <w:bottom w:val="single" w:sz="4" w:space="0" w:color="auto"/>
                    <w:right w:val="single" w:sz="4" w:space="0" w:color="auto"/>
                  </w:tcBorders>
                </w:tcPr>
                <w:p w:rsidR="00D57520" w:rsidRPr="00304CB9" w:rsidRDefault="00D57520" w:rsidP="00591720">
                  <w:pPr>
                    <w:spacing w:after="0"/>
                    <w:jc w:val="center"/>
                    <w:rPr>
                      <w:rFonts w:ascii="Times New Roman" w:hAnsi="Times New Roman"/>
                    </w:rPr>
                  </w:pPr>
                  <w:bookmarkStart w:id="8" w:name="62"/>
                  <w:bookmarkEnd w:id="8"/>
                  <w:r w:rsidRPr="00304CB9">
                    <w:rPr>
                      <w:rFonts w:ascii="Times New Roman" w:hAnsi="Times New Roman"/>
                      <w:color w:val="000000"/>
                    </w:rPr>
                    <w:t xml:space="preserve"> </w:t>
                  </w:r>
                </w:p>
              </w:tc>
            </w:tr>
            <w:tr w:rsidR="00D57520" w:rsidRPr="00304CB9" w:rsidTr="000E2784">
              <w:trPr>
                <w:trHeight w:val="45"/>
              </w:trPr>
              <w:tc>
                <w:tcPr>
                  <w:tcW w:w="1245" w:type="dxa"/>
                  <w:tcBorders>
                    <w:top w:val="single" w:sz="4" w:space="0" w:color="auto"/>
                    <w:left w:val="single" w:sz="4" w:space="0" w:color="auto"/>
                    <w:bottom w:val="single" w:sz="4" w:space="0" w:color="auto"/>
                    <w:right w:val="single" w:sz="4" w:space="0" w:color="auto"/>
                  </w:tcBorders>
                </w:tcPr>
                <w:p w:rsidR="00D57520" w:rsidRPr="00304CB9" w:rsidRDefault="00D57520" w:rsidP="00591720">
                  <w:pPr>
                    <w:spacing w:after="0"/>
                    <w:jc w:val="center"/>
                    <w:rPr>
                      <w:rFonts w:ascii="Times New Roman" w:hAnsi="Times New Roman"/>
                    </w:rPr>
                  </w:pPr>
                  <w:bookmarkStart w:id="9" w:name="63"/>
                  <w:bookmarkEnd w:id="9"/>
                  <w:r w:rsidRPr="00304CB9">
                    <w:rPr>
                      <w:rFonts w:ascii="Times New Roman" w:hAnsi="Times New Roman"/>
                      <w:color w:val="000000"/>
                    </w:rPr>
                    <w:t xml:space="preserve"> </w:t>
                  </w:r>
                </w:p>
              </w:tc>
              <w:tc>
                <w:tcPr>
                  <w:tcW w:w="1793" w:type="dxa"/>
                  <w:tcBorders>
                    <w:top w:val="single" w:sz="4" w:space="0" w:color="auto"/>
                    <w:left w:val="single" w:sz="4" w:space="0" w:color="auto"/>
                    <w:bottom w:val="single" w:sz="4" w:space="0" w:color="auto"/>
                    <w:right w:val="single" w:sz="4" w:space="0" w:color="auto"/>
                  </w:tcBorders>
                </w:tcPr>
                <w:p w:rsidR="00D57520" w:rsidRPr="00304CB9" w:rsidRDefault="00D57520" w:rsidP="00591720">
                  <w:pPr>
                    <w:spacing w:after="0"/>
                    <w:jc w:val="center"/>
                    <w:rPr>
                      <w:rFonts w:ascii="Times New Roman" w:hAnsi="Times New Roman"/>
                    </w:rPr>
                  </w:pPr>
                  <w:bookmarkStart w:id="10" w:name="64"/>
                  <w:bookmarkEnd w:id="10"/>
                  <w:r w:rsidRPr="00304CB9">
                    <w:rPr>
                      <w:rFonts w:ascii="Times New Roman" w:hAnsi="Times New Roman"/>
                      <w:color w:val="000000"/>
                    </w:rPr>
                    <w:t xml:space="preserve"> </w:t>
                  </w:r>
                </w:p>
              </w:tc>
              <w:tc>
                <w:tcPr>
                  <w:tcW w:w="2493" w:type="dxa"/>
                  <w:tcBorders>
                    <w:top w:val="single" w:sz="4" w:space="0" w:color="auto"/>
                    <w:left w:val="single" w:sz="4" w:space="0" w:color="auto"/>
                    <w:bottom w:val="single" w:sz="4" w:space="0" w:color="auto"/>
                    <w:right w:val="single" w:sz="4" w:space="0" w:color="auto"/>
                  </w:tcBorders>
                </w:tcPr>
                <w:p w:rsidR="00D57520" w:rsidRPr="00304CB9" w:rsidRDefault="00D57520" w:rsidP="00591720">
                  <w:pPr>
                    <w:spacing w:after="0"/>
                    <w:jc w:val="center"/>
                    <w:rPr>
                      <w:rFonts w:ascii="Times New Roman" w:hAnsi="Times New Roman"/>
                    </w:rPr>
                  </w:pPr>
                  <w:bookmarkStart w:id="11" w:name="65"/>
                  <w:bookmarkEnd w:id="11"/>
                  <w:r w:rsidRPr="00304CB9">
                    <w:rPr>
                      <w:rFonts w:ascii="Times New Roman" w:hAnsi="Times New Roman"/>
                      <w:color w:val="000000"/>
                    </w:rPr>
                    <w:t xml:space="preserve"> </w:t>
                  </w:r>
                </w:p>
              </w:tc>
            </w:tr>
            <w:tr w:rsidR="00D57520" w:rsidRPr="00304CB9" w:rsidTr="000E2784">
              <w:trPr>
                <w:trHeight w:val="45"/>
              </w:trPr>
              <w:tc>
                <w:tcPr>
                  <w:tcW w:w="1245" w:type="dxa"/>
                  <w:tcBorders>
                    <w:top w:val="single" w:sz="4" w:space="0" w:color="auto"/>
                    <w:left w:val="single" w:sz="4" w:space="0" w:color="auto"/>
                    <w:bottom w:val="single" w:sz="4" w:space="0" w:color="auto"/>
                    <w:right w:val="single" w:sz="4" w:space="0" w:color="auto"/>
                  </w:tcBorders>
                </w:tcPr>
                <w:p w:rsidR="00D57520" w:rsidRPr="00304CB9" w:rsidRDefault="00D57520" w:rsidP="00591720">
                  <w:pPr>
                    <w:spacing w:after="0"/>
                    <w:jc w:val="center"/>
                    <w:rPr>
                      <w:rFonts w:ascii="Times New Roman" w:hAnsi="Times New Roman"/>
                    </w:rPr>
                  </w:pPr>
                  <w:bookmarkStart w:id="12" w:name="66"/>
                  <w:bookmarkEnd w:id="12"/>
                  <w:r w:rsidRPr="00304CB9">
                    <w:rPr>
                      <w:rFonts w:ascii="Times New Roman" w:hAnsi="Times New Roman"/>
                      <w:color w:val="000000"/>
                    </w:rPr>
                    <w:t xml:space="preserve"> </w:t>
                  </w:r>
                </w:p>
              </w:tc>
              <w:tc>
                <w:tcPr>
                  <w:tcW w:w="1793" w:type="dxa"/>
                  <w:tcBorders>
                    <w:top w:val="single" w:sz="4" w:space="0" w:color="auto"/>
                    <w:left w:val="single" w:sz="4" w:space="0" w:color="auto"/>
                    <w:bottom w:val="single" w:sz="4" w:space="0" w:color="auto"/>
                    <w:right w:val="single" w:sz="4" w:space="0" w:color="auto"/>
                  </w:tcBorders>
                </w:tcPr>
                <w:p w:rsidR="00D57520" w:rsidRPr="00304CB9" w:rsidRDefault="00D57520" w:rsidP="00591720">
                  <w:pPr>
                    <w:spacing w:after="0"/>
                    <w:jc w:val="center"/>
                    <w:rPr>
                      <w:rFonts w:ascii="Times New Roman" w:hAnsi="Times New Roman"/>
                    </w:rPr>
                  </w:pPr>
                  <w:bookmarkStart w:id="13" w:name="67"/>
                  <w:bookmarkEnd w:id="13"/>
                  <w:r w:rsidRPr="00304CB9">
                    <w:rPr>
                      <w:rFonts w:ascii="Times New Roman" w:hAnsi="Times New Roman"/>
                      <w:color w:val="000000"/>
                    </w:rPr>
                    <w:t xml:space="preserve"> </w:t>
                  </w:r>
                </w:p>
              </w:tc>
              <w:tc>
                <w:tcPr>
                  <w:tcW w:w="2493" w:type="dxa"/>
                  <w:tcBorders>
                    <w:top w:val="single" w:sz="4" w:space="0" w:color="auto"/>
                    <w:left w:val="single" w:sz="4" w:space="0" w:color="auto"/>
                    <w:bottom w:val="single" w:sz="4" w:space="0" w:color="auto"/>
                    <w:right w:val="single" w:sz="4" w:space="0" w:color="auto"/>
                  </w:tcBorders>
                </w:tcPr>
                <w:p w:rsidR="00D57520" w:rsidRPr="00304CB9" w:rsidRDefault="00D57520" w:rsidP="00591720">
                  <w:pPr>
                    <w:spacing w:after="0"/>
                    <w:jc w:val="center"/>
                    <w:rPr>
                      <w:rFonts w:ascii="Times New Roman" w:hAnsi="Times New Roman"/>
                    </w:rPr>
                  </w:pPr>
                  <w:bookmarkStart w:id="14" w:name="68"/>
                  <w:bookmarkEnd w:id="14"/>
                  <w:r w:rsidRPr="00304CB9">
                    <w:rPr>
                      <w:rFonts w:ascii="Times New Roman" w:hAnsi="Times New Roman"/>
                      <w:color w:val="000000"/>
                    </w:rPr>
                    <w:t xml:space="preserve"> </w:t>
                  </w:r>
                </w:p>
              </w:tc>
            </w:tr>
          </w:tbl>
          <w:p w:rsidR="00D57520" w:rsidRPr="002F403D" w:rsidRDefault="00D57520" w:rsidP="000A6723">
            <w:pPr>
              <w:spacing w:before="120" w:after="0" w:line="193" w:lineRule="atLeast"/>
              <w:jc w:val="both"/>
              <w:rPr>
                <w:rFonts w:ascii="Times New Roman" w:hAnsi="Times New Roman"/>
                <w:color w:val="000000"/>
                <w:sz w:val="24"/>
                <w:szCs w:val="24"/>
                <w:lang w:eastAsia="uk-UA"/>
              </w:rPr>
            </w:pPr>
            <w:r w:rsidRPr="002F403D">
              <w:rPr>
                <w:rFonts w:ascii="Times New Roman" w:hAnsi="Times New Roman"/>
                <w:color w:val="000000"/>
                <w:spacing w:val="-1"/>
                <w:sz w:val="24"/>
                <w:szCs w:val="24"/>
                <w:lang w:eastAsia="uk-UA"/>
              </w:rPr>
              <w:t>Загальна</w:t>
            </w:r>
            <w:r>
              <w:rPr>
                <w:rFonts w:ascii="Times New Roman" w:hAnsi="Times New Roman"/>
                <w:color w:val="000000"/>
                <w:spacing w:val="-1"/>
                <w:sz w:val="24"/>
                <w:szCs w:val="24"/>
                <w:lang w:eastAsia="uk-UA"/>
              </w:rPr>
              <w:t xml:space="preserve"> </w:t>
            </w:r>
            <w:r w:rsidRPr="002F403D">
              <w:rPr>
                <w:rFonts w:ascii="Times New Roman" w:hAnsi="Times New Roman"/>
                <w:color w:val="000000"/>
                <w:spacing w:val="-1"/>
                <w:sz w:val="24"/>
                <w:szCs w:val="24"/>
                <w:lang w:eastAsia="uk-UA"/>
              </w:rPr>
              <w:t>сума</w:t>
            </w:r>
            <w:r>
              <w:rPr>
                <w:rFonts w:ascii="Times New Roman" w:hAnsi="Times New Roman"/>
                <w:color w:val="000000"/>
                <w:spacing w:val="-1"/>
                <w:sz w:val="24"/>
                <w:szCs w:val="24"/>
                <w:lang w:eastAsia="uk-UA"/>
              </w:rPr>
              <w:t xml:space="preserve"> </w:t>
            </w:r>
            <w:r w:rsidRPr="002F403D">
              <w:rPr>
                <w:rFonts w:ascii="Times New Roman" w:hAnsi="Times New Roman"/>
                <w:color w:val="000000"/>
                <w:spacing w:val="-1"/>
                <w:sz w:val="24"/>
                <w:szCs w:val="24"/>
                <w:lang w:eastAsia="uk-UA"/>
              </w:rPr>
              <w:t>податкового</w:t>
            </w:r>
            <w:r>
              <w:rPr>
                <w:rFonts w:ascii="Times New Roman" w:hAnsi="Times New Roman"/>
                <w:color w:val="000000"/>
                <w:spacing w:val="-1"/>
                <w:sz w:val="24"/>
                <w:szCs w:val="24"/>
                <w:lang w:eastAsia="uk-UA"/>
              </w:rPr>
              <w:t xml:space="preserve"> </w:t>
            </w:r>
            <w:r w:rsidRPr="002F403D">
              <w:rPr>
                <w:rFonts w:ascii="Times New Roman" w:hAnsi="Times New Roman"/>
                <w:color w:val="000000"/>
                <w:spacing w:val="-1"/>
                <w:sz w:val="24"/>
                <w:szCs w:val="24"/>
                <w:lang w:eastAsia="uk-UA"/>
              </w:rPr>
              <w:t>зобов’язання,</w:t>
            </w:r>
            <w:r>
              <w:rPr>
                <w:rFonts w:ascii="Times New Roman" w:hAnsi="Times New Roman"/>
                <w:color w:val="000000"/>
                <w:spacing w:val="-1"/>
                <w:sz w:val="24"/>
                <w:szCs w:val="24"/>
                <w:lang w:eastAsia="uk-UA"/>
              </w:rPr>
              <w:t xml:space="preserve"> </w:t>
            </w:r>
            <w:r w:rsidRPr="002F403D">
              <w:rPr>
                <w:rFonts w:ascii="Times New Roman" w:hAnsi="Times New Roman"/>
                <w:color w:val="000000"/>
                <w:spacing w:val="-1"/>
                <w:sz w:val="24"/>
                <w:szCs w:val="24"/>
                <w:lang w:eastAsia="uk-UA"/>
              </w:rPr>
              <w:t>визначеного</w:t>
            </w:r>
            <w:r>
              <w:rPr>
                <w:rFonts w:ascii="Times New Roman" w:hAnsi="Times New Roman"/>
                <w:color w:val="000000"/>
                <w:spacing w:val="-1"/>
                <w:sz w:val="24"/>
                <w:szCs w:val="24"/>
                <w:lang w:eastAsia="uk-UA"/>
              </w:rPr>
              <w:t xml:space="preserve"> </w:t>
            </w:r>
            <w:r w:rsidRPr="002F403D">
              <w:rPr>
                <w:rFonts w:ascii="Times New Roman" w:hAnsi="Times New Roman"/>
                <w:color w:val="000000"/>
                <w:spacing w:val="-1"/>
                <w:sz w:val="24"/>
                <w:szCs w:val="24"/>
                <w:lang w:eastAsia="uk-UA"/>
              </w:rPr>
              <w:t>в</w:t>
            </w:r>
            <w:r>
              <w:rPr>
                <w:rFonts w:ascii="Times New Roman" w:hAnsi="Times New Roman"/>
                <w:color w:val="000000"/>
                <w:spacing w:val="-1"/>
                <w:sz w:val="24"/>
                <w:szCs w:val="24"/>
                <w:lang w:eastAsia="uk-UA"/>
              </w:rPr>
              <w:t xml:space="preserve"> </w:t>
            </w:r>
            <w:r w:rsidRPr="002F403D">
              <w:rPr>
                <w:rFonts w:ascii="Times New Roman" w:hAnsi="Times New Roman"/>
                <w:color w:val="000000"/>
                <w:spacing w:val="-1"/>
                <w:sz w:val="24"/>
                <w:szCs w:val="24"/>
                <w:lang w:eastAsia="uk-UA"/>
              </w:rPr>
              <w:t>цьому</w:t>
            </w:r>
            <w:r>
              <w:rPr>
                <w:rFonts w:ascii="Times New Roman" w:hAnsi="Times New Roman"/>
                <w:color w:val="000000"/>
                <w:spacing w:val="-1"/>
                <w:sz w:val="24"/>
                <w:szCs w:val="24"/>
                <w:lang w:eastAsia="uk-UA"/>
              </w:rPr>
              <w:t xml:space="preserve"> </w:t>
            </w:r>
            <w:r w:rsidRPr="002F403D">
              <w:rPr>
                <w:rFonts w:ascii="Times New Roman" w:hAnsi="Times New Roman"/>
                <w:color w:val="000000"/>
                <w:spacing w:val="-1"/>
                <w:sz w:val="24"/>
                <w:szCs w:val="24"/>
                <w:lang w:eastAsia="uk-UA"/>
              </w:rPr>
              <w:t>податковому</w:t>
            </w:r>
            <w:r>
              <w:rPr>
                <w:rFonts w:ascii="Times New Roman" w:hAnsi="Times New Roman"/>
                <w:color w:val="000000"/>
                <w:spacing w:val="-1"/>
                <w:sz w:val="24"/>
                <w:szCs w:val="24"/>
                <w:lang w:eastAsia="uk-UA"/>
              </w:rPr>
              <w:t xml:space="preserve"> </w:t>
            </w:r>
            <w:r w:rsidRPr="002F403D">
              <w:rPr>
                <w:rFonts w:ascii="Times New Roman" w:hAnsi="Times New Roman"/>
                <w:color w:val="000000"/>
                <w:spacing w:val="-1"/>
                <w:sz w:val="24"/>
                <w:szCs w:val="24"/>
                <w:lang w:eastAsia="uk-UA"/>
              </w:rPr>
              <w:t>повідомленні-рішенні,</w:t>
            </w:r>
            <w:r>
              <w:rPr>
                <w:rFonts w:ascii="Times New Roman" w:hAnsi="Times New Roman"/>
                <w:color w:val="000000"/>
                <w:spacing w:val="-1"/>
                <w:sz w:val="24"/>
                <w:szCs w:val="24"/>
                <w:lang w:eastAsia="uk-UA"/>
              </w:rPr>
              <w:t xml:space="preserve"> </w:t>
            </w:r>
            <w:r w:rsidRPr="002F403D">
              <w:rPr>
                <w:rFonts w:ascii="Times New Roman" w:hAnsi="Times New Roman"/>
                <w:color w:val="000000"/>
                <w:spacing w:val="-1"/>
                <w:sz w:val="24"/>
                <w:szCs w:val="24"/>
                <w:lang w:eastAsia="uk-UA"/>
              </w:rPr>
              <w:t>становить</w:t>
            </w:r>
            <w:r w:rsidRPr="002F403D">
              <w:rPr>
                <w:rFonts w:ascii="Times New Roman" w:hAnsi="Times New Roman"/>
                <w:color w:val="000000"/>
                <w:sz w:val="24"/>
                <w:szCs w:val="24"/>
                <w:lang w:eastAsia="uk-UA"/>
              </w:rPr>
              <w:br/>
              <w:t>_____________________________</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грн</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___</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коп.</w:t>
            </w:r>
          </w:p>
          <w:p w:rsidR="00D57520" w:rsidRPr="000E2784" w:rsidRDefault="00D57520" w:rsidP="00284446">
            <w:pPr>
              <w:spacing w:before="17" w:after="0" w:line="150" w:lineRule="atLeast"/>
              <w:ind w:right="2132"/>
              <w:jc w:val="center"/>
              <w:rPr>
                <w:rFonts w:ascii="Times New Roman" w:hAnsi="Times New Roman"/>
                <w:color w:val="000000"/>
                <w:sz w:val="18"/>
                <w:szCs w:val="18"/>
                <w:lang w:eastAsia="uk-UA"/>
              </w:rPr>
            </w:pPr>
            <w:r w:rsidRPr="000E2784">
              <w:rPr>
                <w:rFonts w:ascii="Times New Roman" w:hAnsi="Times New Roman"/>
                <w:color w:val="000000"/>
                <w:sz w:val="18"/>
                <w:szCs w:val="18"/>
                <w:lang w:eastAsia="uk-UA"/>
              </w:rPr>
              <w:t>(словами)</w:t>
            </w:r>
          </w:p>
          <w:p w:rsidR="00D57520" w:rsidRPr="002F403D" w:rsidRDefault="00D57520" w:rsidP="00284446">
            <w:pPr>
              <w:spacing w:after="0" w:line="193" w:lineRule="atLeast"/>
              <w:jc w:val="both"/>
              <w:rPr>
                <w:rFonts w:ascii="Times New Roman" w:hAnsi="Times New Roman"/>
                <w:color w:val="000000"/>
                <w:sz w:val="24"/>
                <w:szCs w:val="24"/>
                <w:lang w:eastAsia="uk-UA"/>
              </w:rPr>
            </w:pPr>
            <w:r w:rsidRPr="002F403D">
              <w:rPr>
                <w:rFonts w:ascii="Times New Roman" w:hAnsi="Times New Roman"/>
                <w:color w:val="000000"/>
                <w:sz w:val="24"/>
                <w:szCs w:val="24"/>
                <w:lang w:eastAsia="uk-UA"/>
              </w:rPr>
              <w:t>Сума</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нарахованого</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податкового</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зобов’язання</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підлягає</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сплаті</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протягом</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60</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днів</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з</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дня</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вручення</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податкового</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повідомлення-рішення</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відповідно</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до</w:t>
            </w:r>
          </w:p>
          <w:p w:rsidR="00D57520" w:rsidRPr="002F403D" w:rsidRDefault="00D57520" w:rsidP="00284446">
            <w:pPr>
              <w:spacing w:after="0" w:line="193" w:lineRule="atLeast"/>
              <w:jc w:val="center"/>
              <w:rPr>
                <w:rFonts w:ascii="Times New Roman" w:hAnsi="Times New Roman"/>
                <w:color w:val="000000"/>
                <w:sz w:val="24"/>
                <w:szCs w:val="24"/>
                <w:lang w:eastAsia="uk-UA"/>
              </w:rPr>
            </w:pPr>
            <w:r w:rsidRPr="002F403D">
              <w:rPr>
                <w:rFonts w:ascii="Times New Roman" w:hAnsi="Times New Roman"/>
                <w:color w:val="000000"/>
                <w:sz w:val="24"/>
                <w:szCs w:val="24"/>
                <w:lang w:eastAsia="uk-UA"/>
              </w:rPr>
              <w:t>_______________________________________________</w:t>
            </w:r>
          </w:p>
          <w:p w:rsidR="00D57520" w:rsidRPr="00F90F6A" w:rsidRDefault="00D57520" w:rsidP="00284446">
            <w:pPr>
              <w:spacing w:before="17" w:after="0" w:line="150" w:lineRule="atLeast"/>
              <w:jc w:val="center"/>
              <w:rPr>
                <w:rFonts w:ascii="Times New Roman" w:hAnsi="Times New Roman"/>
                <w:color w:val="000000"/>
                <w:sz w:val="20"/>
                <w:szCs w:val="20"/>
                <w:lang w:eastAsia="uk-UA"/>
              </w:rPr>
            </w:pPr>
            <w:r w:rsidRPr="00F90F6A">
              <w:rPr>
                <w:rFonts w:ascii="Times New Roman" w:hAnsi="Times New Roman"/>
                <w:color w:val="000000"/>
                <w:sz w:val="20"/>
                <w:szCs w:val="20"/>
                <w:lang w:eastAsia="uk-UA"/>
              </w:rPr>
              <w:t>(вказати законодавчий акт, яким установлений строк сплати)</w:t>
            </w:r>
          </w:p>
          <w:p w:rsidR="00D57520" w:rsidRPr="002F403D" w:rsidRDefault="00D57520" w:rsidP="00284446">
            <w:pPr>
              <w:spacing w:after="0" w:line="193" w:lineRule="atLeast"/>
              <w:jc w:val="both"/>
              <w:rPr>
                <w:rFonts w:ascii="Times New Roman" w:hAnsi="Times New Roman"/>
                <w:color w:val="000000"/>
                <w:sz w:val="24"/>
                <w:szCs w:val="24"/>
                <w:lang w:eastAsia="uk-UA"/>
              </w:rPr>
            </w:pPr>
            <w:r w:rsidRPr="002F403D">
              <w:rPr>
                <w:rFonts w:ascii="Times New Roman" w:hAnsi="Times New Roman"/>
                <w:color w:val="000000"/>
                <w:sz w:val="24"/>
                <w:szCs w:val="24"/>
                <w:lang w:eastAsia="uk-UA"/>
              </w:rPr>
              <w:t>на</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бюджетний/єдиний</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рахунок</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отримувача</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(окремо</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по</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кожному</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коду</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ТТГ</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за</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місцезнаходженням</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земельної</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ділянки)</w:t>
            </w:r>
          </w:p>
          <w:p w:rsidR="00D57520" w:rsidRPr="002F403D" w:rsidRDefault="00D57520" w:rsidP="00284446">
            <w:pPr>
              <w:spacing w:after="0" w:line="193" w:lineRule="atLeast"/>
              <w:jc w:val="center"/>
              <w:rPr>
                <w:rFonts w:ascii="Times New Roman" w:hAnsi="Times New Roman"/>
                <w:color w:val="000000"/>
                <w:sz w:val="24"/>
                <w:szCs w:val="24"/>
                <w:lang w:eastAsia="uk-UA"/>
              </w:rPr>
            </w:pPr>
            <w:r w:rsidRPr="002F403D">
              <w:rPr>
                <w:rFonts w:ascii="Times New Roman" w:hAnsi="Times New Roman"/>
                <w:color w:val="000000"/>
                <w:sz w:val="24"/>
                <w:szCs w:val="24"/>
                <w:lang w:eastAsia="uk-UA"/>
              </w:rPr>
              <w:t>_______________________________________________</w:t>
            </w:r>
          </w:p>
          <w:p w:rsidR="00D57520" w:rsidRPr="000E2784" w:rsidRDefault="00D57520" w:rsidP="000E2784">
            <w:pPr>
              <w:spacing w:after="0" w:line="150" w:lineRule="atLeast"/>
              <w:jc w:val="center"/>
              <w:rPr>
                <w:rFonts w:ascii="Times New Roman" w:hAnsi="Times New Roman"/>
                <w:color w:val="000000"/>
                <w:sz w:val="18"/>
                <w:szCs w:val="18"/>
                <w:lang w:eastAsia="uk-UA"/>
              </w:rPr>
            </w:pPr>
            <w:r w:rsidRPr="000E2784">
              <w:rPr>
                <w:rFonts w:ascii="Times New Roman" w:hAnsi="Times New Roman"/>
                <w:color w:val="000000"/>
                <w:sz w:val="18"/>
                <w:szCs w:val="18"/>
                <w:lang w:eastAsia="uk-UA"/>
              </w:rPr>
              <w:t>(номер рахунку)</w:t>
            </w:r>
          </w:p>
          <w:p w:rsidR="00D57520" w:rsidRPr="002F403D" w:rsidRDefault="00D57520" w:rsidP="00284446">
            <w:pPr>
              <w:spacing w:after="0" w:line="193" w:lineRule="atLeast"/>
              <w:jc w:val="both"/>
              <w:rPr>
                <w:rFonts w:ascii="Times New Roman" w:hAnsi="Times New Roman"/>
                <w:color w:val="000000"/>
                <w:sz w:val="24"/>
                <w:szCs w:val="24"/>
                <w:lang w:eastAsia="uk-UA"/>
              </w:rPr>
            </w:pPr>
            <w:r w:rsidRPr="002F403D">
              <w:rPr>
                <w:rFonts w:ascii="Times New Roman" w:hAnsi="Times New Roman"/>
                <w:color w:val="000000"/>
                <w:sz w:val="24"/>
                <w:szCs w:val="24"/>
                <w:lang w:eastAsia="uk-UA"/>
              </w:rPr>
              <w:t>______________________________________________</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w:t>
            </w:r>
          </w:p>
          <w:p w:rsidR="00D57520" w:rsidRPr="000E2784" w:rsidRDefault="00D57520" w:rsidP="000E2784">
            <w:pPr>
              <w:spacing w:after="0" w:line="150" w:lineRule="atLeast"/>
              <w:jc w:val="center"/>
              <w:rPr>
                <w:rFonts w:ascii="Times New Roman" w:hAnsi="Times New Roman"/>
                <w:color w:val="000000"/>
                <w:sz w:val="18"/>
                <w:szCs w:val="18"/>
                <w:lang w:eastAsia="uk-UA"/>
              </w:rPr>
            </w:pPr>
            <w:r w:rsidRPr="000E2784">
              <w:rPr>
                <w:rFonts w:ascii="Times New Roman" w:hAnsi="Times New Roman"/>
                <w:color w:val="000000"/>
                <w:sz w:val="18"/>
                <w:szCs w:val="18"/>
                <w:lang w:eastAsia="uk-UA"/>
              </w:rPr>
              <w:t>(найменування отримувача)</w:t>
            </w:r>
          </w:p>
          <w:p w:rsidR="00D57520" w:rsidRPr="002F403D" w:rsidRDefault="00D57520" w:rsidP="00284446">
            <w:pPr>
              <w:spacing w:after="0" w:line="193" w:lineRule="atLeast"/>
              <w:jc w:val="both"/>
              <w:rPr>
                <w:rFonts w:ascii="Times New Roman" w:hAnsi="Times New Roman"/>
                <w:color w:val="000000"/>
                <w:sz w:val="24"/>
                <w:szCs w:val="24"/>
                <w:lang w:eastAsia="uk-UA"/>
              </w:rPr>
            </w:pPr>
            <w:r w:rsidRPr="002F403D">
              <w:rPr>
                <w:rFonts w:ascii="Times New Roman" w:hAnsi="Times New Roman"/>
                <w:color w:val="000000"/>
                <w:sz w:val="24"/>
                <w:szCs w:val="24"/>
                <w:lang w:eastAsia="uk-UA"/>
              </w:rPr>
              <w:t>Банк</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отримувача</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______________________________</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w:t>
            </w:r>
          </w:p>
          <w:p w:rsidR="00D57520" w:rsidRPr="002F403D" w:rsidRDefault="00D57520" w:rsidP="00284446">
            <w:pPr>
              <w:spacing w:after="0" w:line="193" w:lineRule="atLeast"/>
              <w:jc w:val="right"/>
              <w:rPr>
                <w:rFonts w:ascii="Times New Roman" w:hAnsi="Times New Roman"/>
                <w:color w:val="000000"/>
                <w:sz w:val="24"/>
                <w:szCs w:val="24"/>
                <w:lang w:eastAsia="uk-UA"/>
              </w:rPr>
            </w:pPr>
            <w:r w:rsidRPr="002F403D">
              <w:rPr>
                <w:rFonts w:ascii="Times New Roman" w:hAnsi="Times New Roman"/>
                <w:color w:val="000000"/>
                <w:sz w:val="24"/>
                <w:szCs w:val="24"/>
                <w:lang w:eastAsia="uk-UA"/>
              </w:rPr>
              <w:t>«*;</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____________;</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_______________________</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w:t>
            </w:r>
          </w:p>
          <w:p w:rsidR="00D57520" w:rsidRPr="000E2784" w:rsidRDefault="00D57520" w:rsidP="00284446">
            <w:pPr>
              <w:spacing w:before="17" w:after="0" w:line="150" w:lineRule="atLeast"/>
              <w:rPr>
                <w:rFonts w:ascii="Times New Roman" w:hAnsi="Times New Roman"/>
                <w:color w:val="000000"/>
                <w:sz w:val="18"/>
                <w:szCs w:val="18"/>
                <w:lang w:eastAsia="uk-UA"/>
              </w:rPr>
            </w:pPr>
            <w:r w:rsidRPr="000E2784">
              <w:rPr>
                <w:rFonts w:ascii="Times New Roman" w:hAnsi="Times New Roman"/>
                <w:color w:val="000000"/>
                <w:sz w:val="18"/>
                <w:szCs w:val="18"/>
                <w:lang w:eastAsia="uk-UA"/>
              </w:rPr>
              <w:t xml:space="preserve">         </w:t>
            </w:r>
            <w:r>
              <w:rPr>
                <w:rFonts w:ascii="Times New Roman" w:hAnsi="Times New Roman"/>
                <w:color w:val="000000"/>
                <w:sz w:val="18"/>
                <w:szCs w:val="18"/>
                <w:lang w:eastAsia="uk-UA"/>
              </w:rPr>
              <w:t xml:space="preserve">    </w:t>
            </w:r>
            <w:r w:rsidRPr="000E2784">
              <w:rPr>
                <w:rFonts w:ascii="Times New Roman" w:hAnsi="Times New Roman"/>
                <w:color w:val="000000"/>
                <w:sz w:val="18"/>
                <w:szCs w:val="18"/>
                <w:lang w:eastAsia="uk-UA"/>
              </w:rPr>
              <w:t xml:space="preserve">        (код виду сплати)        </w:t>
            </w:r>
            <w:r>
              <w:rPr>
                <w:rFonts w:ascii="Times New Roman" w:hAnsi="Times New Roman"/>
                <w:color w:val="000000"/>
                <w:sz w:val="18"/>
                <w:szCs w:val="18"/>
                <w:lang w:eastAsia="uk-UA"/>
              </w:rPr>
              <w:t xml:space="preserve">  </w:t>
            </w:r>
            <w:r w:rsidRPr="000E2784">
              <w:rPr>
                <w:rFonts w:ascii="Times New Roman" w:hAnsi="Times New Roman"/>
                <w:color w:val="000000"/>
                <w:sz w:val="18"/>
                <w:szCs w:val="18"/>
                <w:lang w:eastAsia="uk-UA"/>
              </w:rPr>
              <w:t xml:space="preserve">    (призначення платежу)</w:t>
            </w:r>
          </w:p>
        </w:tc>
      </w:tr>
      <w:tr w:rsidR="00D57520" w:rsidRPr="002F403D" w:rsidTr="00DC5CE8">
        <w:trPr>
          <w:trHeight w:val="60"/>
        </w:trPr>
        <w:tc>
          <w:tcPr>
            <w:tcW w:w="2196" w:type="pct"/>
            <w:tcBorders>
              <w:top w:val="nil"/>
              <w:left w:val="nil"/>
              <w:bottom w:val="nil"/>
              <w:right w:val="dashed" w:sz="8" w:space="0" w:color="000000"/>
            </w:tcBorders>
            <w:tcMar>
              <w:top w:w="68" w:type="dxa"/>
              <w:left w:w="57" w:type="dxa"/>
              <w:bottom w:w="68" w:type="dxa"/>
              <w:right w:w="57" w:type="dxa"/>
            </w:tcMar>
          </w:tcPr>
          <w:p w:rsidR="00D57520" w:rsidRPr="00753090" w:rsidRDefault="00D57520" w:rsidP="00753090">
            <w:pPr>
              <w:spacing w:before="60" w:after="0" w:line="161" w:lineRule="atLeast"/>
              <w:ind w:left="303" w:hanging="303"/>
              <w:jc w:val="both"/>
              <w:rPr>
                <w:rFonts w:ascii="Times New Roman" w:hAnsi="Times New Roman"/>
                <w:color w:val="000000"/>
                <w:sz w:val="20"/>
                <w:szCs w:val="20"/>
                <w:lang w:eastAsia="uk-UA"/>
              </w:rPr>
            </w:pPr>
            <w:r w:rsidRPr="00753090">
              <w:rPr>
                <w:rFonts w:ascii="Times New Roman" w:hAnsi="Times New Roman"/>
                <w:color w:val="000000"/>
                <w:spacing w:val="-1"/>
                <w:sz w:val="20"/>
                <w:szCs w:val="20"/>
                <w:lang w:eastAsia="uk-UA"/>
              </w:rPr>
              <w:lastRenderedPageBreak/>
              <w:t xml:space="preserve"> *** У разі надіслання податкового повідомлення-рішення листом з повідомленням про вручення проставляється дата вручення, вказана в повідомленні про вручення, або дата, наведена в поштовому повідомленні про вручення, із зазначенням причин невручення, а у разі надіслання документа засобами електронного зв’язку у порядку, передбаченому пунктом 42.4 статті 42 глави 1 розділу ІІ Податкового кодексу України, - дата вручення, вказана у квитанції про доставку</w:t>
            </w:r>
          </w:p>
        </w:tc>
        <w:tc>
          <w:tcPr>
            <w:tcW w:w="2804" w:type="pct"/>
            <w:tcBorders>
              <w:top w:val="nil"/>
              <w:left w:val="nil"/>
              <w:bottom w:val="nil"/>
              <w:right w:val="nil"/>
            </w:tcBorders>
            <w:tcMar>
              <w:top w:w="68" w:type="dxa"/>
              <w:left w:w="57" w:type="dxa"/>
              <w:bottom w:w="68" w:type="dxa"/>
              <w:right w:w="0" w:type="dxa"/>
            </w:tcMar>
          </w:tcPr>
          <w:p w:rsidR="00D57520" w:rsidRPr="002F403D" w:rsidRDefault="00D57520" w:rsidP="00284446">
            <w:pPr>
              <w:spacing w:after="0" w:line="193" w:lineRule="atLeast"/>
              <w:jc w:val="both"/>
              <w:rPr>
                <w:rFonts w:ascii="Times New Roman" w:hAnsi="Times New Roman"/>
                <w:color w:val="000000"/>
                <w:sz w:val="24"/>
                <w:szCs w:val="24"/>
                <w:lang w:eastAsia="uk-UA"/>
              </w:rPr>
            </w:pPr>
            <w:r w:rsidRPr="002F403D">
              <w:rPr>
                <w:rFonts w:ascii="Times New Roman" w:hAnsi="Times New Roman"/>
                <w:color w:val="000000"/>
                <w:spacing w:val="-1"/>
                <w:sz w:val="24"/>
                <w:szCs w:val="24"/>
                <w:lang w:eastAsia="uk-UA"/>
              </w:rPr>
              <w:t>У</w:t>
            </w:r>
            <w:r>
              <w:rPr>
                <w:rFonts w:ascii="Times New Roman" w:hAnsi="Times New Roman"/>
                <w:color w:val="000000"/>
                <w:spacing w:val="-1"/>
                <w:sz w:val="24"/>
                <w:szCs w:val="24"/>
                <w:lang w:eastAsia="uk-UA"/>
              </w:rPr>
              <w:t xml:space="preserve"> </w:t>
            </w:r>
            <w:r w:rsidRPr="002F403D">
              <w:rPr>
                <w:rFonts w:ascii="Times New Roman" w:hAnsi="Times New Roman"/>
                <w:color w:val="000000"/>
                <w:spacing w:val="-1"/>
                <w:sz w:val="24"/>
                <w:szCs w:val="24"/>
                <w:lang w:eastAsia="uk-UA"/>
              </w:rPr>
              <w:t>разі</w:t>
            </w:r>
            <w:r>
              <w:rPr>
                <w:rFonts w:ascii="Times New Roman" w:hAnsi="Times New Roman"/>
                <w:color w:val="000000"/>
                <w:spacing w:val="-1"/>
                <w:sz w:val="24"/>
                <w:szCs w:val="24"/>
                <w:lang w:eastAsia="uk-UA"/>
              </w:rPr>
              <w:t xml:space="preserve"> </w:t>
            </w:r>
            <w:r w:rsidRPr="002F403D">
              <w:rPr>
                <w:rFonts w:ascii="Times New Roman" w:hAnsi="Times New Roman"/>
                <w:color w:val="000000"/>
                <w:spacing w:val="-1"/>
                <w:sz w:val="24"/>
                <w:szCs w:val="24"/>
                <w:lang w:eastAsia="uk-UA"/>
              </w:rPr>
              <w:t>використання</w:t>
            </w:r>
            <w:r>
              <w:rPr>
                <w:rFonts w:ascii="Times New Roman" w:hAnsi="Times New Roman"/>
                <w:color w:val="000000"/>
                <w:spacing w:val="-1"/>
                <w:sz w:val="24"/>
                <w:szCs w:val="24"/>
                <w:lang w:eastAsia="uk-UA"/>
              </w:rPr>
              <w:t xml:space="preserve"> </w:t>
            </w:r>
            <w:r w:rsidRPr="002F403D">
              <w:rPr>
                <w:rFonts w:ascii="Times New Roman" w:hAnsi="Times New Roman"/>
                <w:color w:val="000000"/>
                <w:spacing w:val="-1"/>
                <w:sz w:val="24"/>
                <w:szCs w:val="24"/>
                <w:lang w:eastAsia="uk-UA"/>
              </w:rPr>
              <w:t>платником</w:t>
            </w:r>
            <w:r>
              <w:rPr>
                <w:rFonts w:ascii="Times New Roman" w:hAnsi="Times New Roman"/>
                <w:color w:val="000000"/>
                <w:spacing w:val="-1"/>
                <w:sz w:val="24"/>
                <w:szCs w:val="24"/>
                <w:lang w:eastAsia="uk-UA"/>
              </w:rPr>
              <w:t xml:space="preserve"> </w:t>
            </w:r>
            <w:r w:rsidRPr="002F403D">
              <w:rPr>
                <w:rFonts w:ascii="Times New Roman" w:hAnsi="Times New Roman"/>
                <w:color w:val="000000"/>
                <w:spacing w:val="-1"/>
                <w:sz w:val="24"/>
                <w:szCs w:val="24"/>
                <w:lang w:eastAsia="uk-UA"/>
              </w:rPr>
              <w:t>податків</w:t>
            </w:r>
            <w:r>
              <w:rPr>
                <w:rFonts w:ascii="Times New Roman" w:hAnsi="Times New Roman"/>
                <w:color w:val="000000"/>
                <w:spacing w:val="-1"/>
                <w:sz w:val="24"/>
                <w:szCs w:val="24"/>
                <w:lang w:eastAsia="uk-UA"/>
              </w:rPr>
              <w:t xml:space="preserve"> </w:t>
            </w:r>
            <w:r w:rsidRPr="002F403D">
              <w:rPr>
                <w:rFonts w:ascii="Times New Roman" w:hAnsi="Times New Roman"/>
                <w:color w:val="000000"/>
                <w:spacing w:val="-1"/>
                <w:sz w:val="24"/>
                <w:szCs w:val="24"/>
                <w:lang w:eastAsia="uk-UA"/>
              </w:rPr>
              <w:t>з</w:t>
            </w:r>
            <w:r>
              <w:rPr>
                <w:rFonts w:ascii="Times New Roman" w:hAnsi="Times New Roman"/>
                <w:color w:val="000000"/>
                <w:spacing w:val="-1"/>
                <w:sz w:val="24"/>
                <w:szCs w:val="24"/>
                <w:lang w:eastAsia="uk-UA"/>
              </w:rPr>
              <w:t xml:space="preserve"> </w:t>
            </w:r>
            <w:r w:rsidRPr="002F403D">
              <w:rPr>
                <w:rFonts w:ascii="Times New Roman" w:hAnsi="Times New Roman"/>
                <w:color w:val="000000"/>
                <w:spacing w:val="-1"/>
                <w:sz w:val="24"/>
                <w:szCs w:val="24"/>
                <w:lang w:eastAsia="uk-UA"/>
              </w:rPr>
              <w:t>01</w:t>
            </w:r>
            <w:r>
              <w:rPr>
                <w:rFonts w:ascii="Times New Roman" w:hAnsi="Times New Roman"/>
                <w:color w:val="000000"/>
                <w:spacing w:val="-1"/>
                <w:sz w:val="24"/>
                <w:szCs w:val="24"/>
                <w:lang w:eastAsia="uk-UA"/>
              </w:rPr>
              <w:t xml:space="preserve"> </w:t>
            </w:r>
            <w:r w:rsidRPr="002F403D">
              <w:rPr>
                <w:rFonts w:ascii="Times New Roman" w:hAnsi="Times New Roman"/>
                <w:color w:val="000000"/>
                <w:spacing w:val="-1"/>
                <w:sz w:val="24"/>
                <w:szCs w:val="24"/>
                <w:lang w:eastAsia="uk-UA"/>
              </w:rPr>
              <w:t>січня</w:t>
            </w:r>
            <w:r>
              <w:rPr>
                <w:rFonts w:ascii="Times New Roman" w:hAnsi="Times New Roman"/>
                <w:color w:val="000000"/>
                <w:spacing w:val="-1"/>
                <w:sz w:val="24"/>
                <w:szCs w:val="24"/>
                <w:lang w:eastAsia="uk-UA"/>
              </w:rPr>
              <w:t xml:space="preserve"> </w:t>
            </w:r>
            <w:r w:rsidRPr="002F403D">
              <w:rPr>
                <w:rFonts w:ascii="Times New Roman" w:hAnsi="Times New Roman"/>
                <w:color w:val="000000"/>
                <w:spacing w:val="-1"/>
                <w:sz w:val="24"/>
                <w:szCs w:val="24"/>
                <w:lang w:eastAsia="uk-UA"/>
              </w:rPr>
              <w:t>2021</w:t>
            </w:r>
            <w:r>
              <w:rPr>
                <w:rFonts w:ascii="Times New Roman" w:hAnsi="Times New Roman"/>
                <w:color w:val="000000"/>
                <w:spacing w:val="-1"/>
                <w:sz w:val="24"/>
                <w:szCs w:val="24"/>
                <w:lang w:eastAsia="uk-UA"/>
              </w:rPr>
              <w:t xml:space="preserve"> </w:t>
            </w:r>
            <w:r w:rsidRPr="002F403D">
              <w:rPr>
                <w:rFonts w:ascii="Times New Roman" w:hAnsi="Times New Roman"/>
                <w:color w:val="000000"/>
                <w:spacing w:val="-1"/>
                <w:sz w:val="24"/>
                <w:szCs w:val="24"/>
                <w:lang w:eastAsia="uk-UA"/>
              </w:rPr>
              <w:t>року</w:t>
            </w:r>
            <w:r>
              <w:rPr>
                <w:rFonts w:ascii="Times New Roman" w:hAnsi="Times New Roman"/>
                <w:color w:val="000000"/>
                <w:spacing w:val="-1"/>
                <w:sz w:val="24"/>
                <w:szCs w:val="24"/>
                <w:lang w:eastAsia="uk-UA"/>
              </w:rPr>
              <w:t xml:space="preserve"> </w:t>
            </w:r>
            <w:r w:rsidRPr="002F403D">
              <w:rPr>
                <w:rFonts w:ascii="Times New Roman" w:hAnsi="Times New Roman"/>
                <w:color w:val="000000"/>
                <w:spacing w:val="-1"/>
                <w:sz w:val="24"/>
                <w:szCs w:val="24"/>
                <w:lang w:eastAsia="uk-UA"/>
              </w:rPr>
              <w:t>згідно</w:t>
            </w:r>
            <w:r>
              <w:rPr>
                <w:rFonts w:ascii="Times New Roman" w:hAnsi="Times New Roman"/>
                <w:color w:val="000000"/>
                <w:spacing w:val="-1"/>
                <w:sz w:val="24"/>
                <w:szCs w:val="24"/>
                <w:lang w:eastAsia="uk-UA"/>
              </w:rPr>
              <w:t xml:space="preserve"> </w:t>
            </w:r>
            <w:r w:rsidRPr="002F403D">
              <w:rPr>
                <w:rFonts w:ascii="Times New Roman" w:hAnsi="Times New Roman"/>
                <w:color w:val="000000"/>
                <w:spacing w:val="-1"/>
                <w:sz w:val="24"/>
                <w:szCs w:val="24"/>
                <w:lang w:eastAsia="uk-UA"/>
              </w:rPr>
              <w:t>зі</w:t>
            </w:r>
            <w:r>
              <w:rPr>
                <w:rFonts w:ascii="Times New Roman" w:hAnsi="Times New Roman"/>
                <w:color w:val="000000"/>
                <w:spacing w:val="-1"/>
                <w:sz w:val="24"/>
                <w:szCs w:val="24"/>
                <w:lang w:eastAsia="uk-UA"/>
              </w:rPr>
              <w:t xml:space="preserve"> </w:t>
            </w:r>
            <w:r w:rsidRPr="002F403D">
              <w:rPr>
                <w:rFonts w:ascii="Times New Roman" w:hAnsi="Times New Roman"/>
                <w:color w:val="000000"/>
                <w:spacing w:val="-1"/>
                <w:sz w:val="24"/>
                <w:szCs w:val="24"/>
                <w:lang w:eastAsia="uk-UA"/>
              </w:rPr>
              <w:t>статтею</w:t>
            </w:r>
            <w:r>
              <w:rPr>
                <w:rFonts w:ascii="Times New Roman" w:hAnsi="Times New Roman"/>
                <w:color w:val="000000"/>
                <w:spacing w:val="-1"/>
                <w:sz w:val="24"/>
                <w:szCs w:val="24"/>
                <w:lang w:eastAsia="uk-UA"/>
              </w:rPr>
              <w:t xml:space="preserve"> </w:t>
            </w:r>
            <w:r w:rsidRPr="002F403D">
              <w:rPr>
                <w:rFonts w:ascii="Times New Roman" w:hAnsi="Times New Roman"/>
                <w:color w:val="000000"/>
                <w:spacing w:val="-1"/>
                <w:sz w:val="24"/>
                <w:szCs w:val="24"/>
                <w:lang w:eastAsia="uk-UA"/>
              </w:rPr>
              <w:t>35</w:t>
            </w:r>
            <w:r w:rsidRPr="002F403D">
              <w:rPr>
                <w:rFonts w:ascii="Times New Roman" w:hAnsi="Times New Roman"/>
                <w:color w:val="000000"/>
                <w:spacing w:val="-1"/>
                <w:sz w:val="24"/>
                <w:szCs w:val="24"/>
                <w:vertAlign w:val="superscript"/>
                <w:lang w:eastAsia="uk-UA"/>
              </w:rPr>
              <w:t>1</w:t>
            </w:r>
            <w:r>
              <w:rPr>
                <w:rFonts w:ascii="Times New Roman" w:hAnsi="Times New Roman"/>
                <w:color w:val="000000"/>
                <w:spacing w:val="-1"/>
                <w:sz w:val="24"/>
                <w:szCs w:val="24"/>
                <w:lang w:eastAsia="uk-UA"/>
              </w:rPr>
              <w:t xml:space="preserve"> </w:t>
            </w:r>
            <w:r w:rsidRPr="002F403D">
              <w:rPr>
                <w:rFonts w:ascii="Times New Roman" w:hAnsi="Times New Roman"/>
                <w:color w:val="000000"/>
                <w:spacing w:val="-1"/>
                <w:sz w:val="24"/>
                <w:szCs w:val="24"/>
                <w:lang w:eastAsia="uk-UA"/>
              </w:rPr>
              <w:t>розділу</w:t>
            </w:r>
            <w:r>
              <w:rPr>
                <w:rFonts w:ascii="Times New Roman" w:hAnsi="Times New Roman"/>
                <w:color w:val="000000"/>
                <w:spacing w:val="-1"/>
                <w:sz w:val="24"/>
                <w:szCs w:val="24"/>
                <w:lang w:eastAsia="uk-UA"/>
              </w:rPr>
              <w:t xml:space="preserve"> </w:t>
            </w:r>
            <w:r w:rsidRPr="002F403D">
              <w:rPr>
                <w:rFonts w:ascii="Times New Roman" w:hAnsi="Times New Roman"/>
                <w:color w:val="000000"/>
                <w:spacing w:val="-1"/>
                <w:sz w:val="24"/>
                <w:szCs w:val="24"/>
                <w:lang w:eastAsia="uk-UA"/>
              </w:rPr>
              <w:t>І</w:t>
            </w:r>
            <w:r>
              <w:rPr>
                <w:rFonts w:ascii="Times New Roman" w:hAnsi="Times New Roman"/>
                <w:color w:val="000000"/>
                <w:spacing w:val="-1"/>
                <w:sz w:val="24"/>
                <w:szCs w:val="24"/>
                <w:lang w:eastAsia="uk-UA"/>
              </w:rPr>
              <w:t xml:space="preserve"> </w:t>
            </w:r>
            <w:r w:rsidRPr="002F403D">
              <w:rPr>
                <w:rFonts w:ascii="Times New Roman" w:hAnsi="Times New Roman"/>
                <w:color w:val="000000"/>
                <w:spacing w:val="-1"/>
                <w:sz w:val="24"/>
                <w:szCs w:val="24"/>
                <w:lang w:eastAsia="uk-UA"/>
              </w:rPr>
              <w:t>Податкового</w:t>
            </w:r>
            <w:r>
              <w:rPr>
                <w:rFonts w:ascii="Times New Roman" w:hAnsi="Times New Roman"/>
                <w:color w:val="000000"/>
                <w:spacing w:val="-1"/>
                <w:sz w:val="24"/>
                <w:szCs w:val="24"/>
                <w:lang w:eastAsia="uk-UA"/>
              </w:rPr>
              <w:t xml:space="preserve"> </w:t>
            </w:r>
            <w:r w:rsidRPr="002F403D">
              <w:rPr>
                <w:rFonts w:ascii="Times New Roman" w:hAnsi="Times New Roman"/>
                <w:color w:val="000000"/>
                <w:spacing w:val="-1"/>
                <w:sz w:val="24"/>
                <w:szCs w:val="24"/>
                <w:lang w:eastAsia="uk-UA"/>
              </w:rPr>
              <w:t>кодексу</w:t>
            </w:r>
            <w:r>
              <w:rPr>
                <w:rFonts w:ascii="Times New Roman" w:hAnsi="Times New Roman"/>
                <w:color w:val="000000"/>
                <w:spacing w:val="-1"/>
                <w:sz w:val="24"/>
                <w:szCs w:val="24"/>
                <w:lang w:eastAsia="uk-UA"/>
              </w:rPr>
              <w:t xml:space="preserve"> </w:t>
            </w:r>
            <w:r w:rsidRPr="002F403D">
              <w:rPr>
                <w:rFonts w:ascii="Times New Roman" w:hAnsi="Times New Roman"/>
                <w:color w:val="000000"/>
                <w:spacing w:val="-1"/>
                <w:sz w:val="24"/>
                <w:szCs w:val="24"/>
                <w:lang w:eastAsia="uk-UA"/>
              </w:rPr>
              <w:t>України</w:t>
            </w:r>
            <w:r>
              <w:rPr>
                <w:rFonts w:ascii="Times New Roman" w:hAnsi="Times New Roman"/>
                <w:color w:val="000000"/>
                <w:spacing w:val="-1"/>
                <w:sz w:val="24"/>
                <w:szCs w:val="24"/>
                <w:lang w:eastAsia="uk-UA"/>
              </w:rPr>
              <w:t xml:space="preserve"> </w:t>
            </w:r>
            <w:r w:rsidRPr="002F403D">
              <w:rPr>
                <w:rFonts w:ascii="Times New Roman" w:hAnsi="Times New Roman"/>
                <w:color w:val="000000"/>
                <w:spacing w:val="-1"/>
                <w:sz w:val="24"/>
                <w:szCs w:val="24"/>
                <w:lang w:eastAsia="uk-UA"/>
              </w:rPr>
              <w:t>єдиного</w:t>
            </w:r>
            <w:r>
              <w:rPr>
                <w:rFonts w:ascii="Times New Roman" w:hAnsi="Times New Roman"/>
                <w:color w:val="000000"/>
                <w:spacing w:val="-1"/>
                <w:sz w:val="24"/>
                <w:szCs w:val="24"/>
                <w:lang w:eastAsia="uk-UA"/>
              </w:rPr>
              <w:t xml:space="preserve"> </w:t>
            </w:r>
            <w:r w:rsidRPr="002F403D">
              <w:rPr>
                <w:rFonts w:ascii="Times New Roman" w:hAnsi="Times New Roman"/>
                <w:color w:val="000000"/>
                <w:spacing w:val="-1"/>
                <w:sz w:val="24"/>
                <w:szCs w:val="24"/>
                <w:lang w:eastAsia="uk-UA"/>
              </w:rPr>
              <w:t>рахунку</w:t>
            </w:r>
            <w:r>
              <w:rPr>
                <w:rFonts w:ascii="Times New Roman" w:hAnsi="Times New Roman"/>
                <w:color w:val="000000"/>
                <w:spacing w:val="-1"/>
                <w:sz w:val="24"/>
                <w:szCs w:val="24"/>
                <w:lang w:eastAsia="uk-UA"/>
              </w:rPr>
              <w:t xml:space="preserve"> </w:t>
            </w:r>
            <w:r w:rsidRPr="002F403D">
              <w:rPr>
                <w:rFonts w:ascii="Times New Roman" w:hAnsi="Times New Roman"/>
                <w:color w:val="000000"/>
                <w:spacing w:val="-1"/>
                <w:sz w:val="24"/>
                <w:szCs w:val="24"/>
                <w:lang w:eastAsia="uk-UA"/>
              </w:rPr>
              <w:t>для</w:t>
            </w:r>
            <w:r>
              <w:rPr>
                <w:rFonts w:ascii="Times New Roman" w:hAnsi="Times New Roman"/>
                <w:color w:val="000000"/>
                <w:spacing w:val="-1"/>
                <w:sz w:val="24"/>
                <w:szCs w:val="24"/>
                <w:lang w:eastAsia="uk-UA"/>
              </w:rPr>
              <w:t xml:space="preserve"> </w:t>
            </w:r>
            <w:r w:rsidRPr="002F403D">
              <w:rPr>
                <w:rFonts w:ascii="Times New Roman" w:hAnsi="Times New Roman"/>
                <w:color w:val="000000"/>
                <w:spacing w:val="-1"/>
                <w:sz w:val="24"/>
                <w:szCs w:val="24"/>
                <w:lang w:eastAsia="uk-UA"/>
              </w:rPr>
              <w:t>сплати</w:t>
            </w:r>
            <w:r>
              <w:rPr>
                <w:rFonts w:ascii="Times New Roman" w:hAnsi="Times New Roman"/>
                <w:color w:val="000000"/>
                <w:spacing w:val="-1"/>
                <w:sz w:val="24"/>
                <w:szCs w:val="24"/>
                <w:lang w:eastAsia="uk-UA"/>
              </w:rPr>
              <w:t xml:space="preserve"> </w:t>
            </w:r>
            <w:r w:rsidRPr="002F403D">
              <w:rPr>
                <w:rFonts w:ascii="Times New Roman" w:hAnsi="Times New Roman"/>
                <w:color w:val="000000"/>
                <w:spacing w:val="-1"/>
                <w:sz w:val="24"/>
                <w:szCs w:val="24"/>
                <w:lang w:eastAsia="uk-UA"/>
              </w:rPr>
              <w:t>грошових</w:t>
            </w:r>
            <w:r>
              <w:rPr>
                <w:rFonts w:ascii="Times New Roman" w:hAnsi="Times New Roman"/>
                <w:color w:val="000000"/>
                <w:spacing w:val="-1"/>
                <w:sz w:val="24"/>
                <w:szCs w:val="24"/>
                <w:lang w:eastAsia="uk-UA"/>
              </w:rPr>
              <w:t xml:space="preserve"> </w:t>
            </w:r>
            <w:r w:rsidRPr="002F403D">
              <w:rPr>
                <w:rFonts w:ascii="Times New Roman" w:hAnsi="Times New Roman"/>
                <w:color w:val="000000"/>
                <w:spacing w:val="-1"/>
                <w:sz w:val="24"/>
                <w:szCs w:val="24"/>
                <w:lang w:eastAsia="uk-UA"/>
              </w:rPr>
              <w:t>зобов’язань</w:t>
            </w:r>
            <w:r>
              <w:rPr>
                <w:rFonts w:ascii="Times New Roman" w:hAnsi="Times New Roman"/>
                <w:color w:val="000000"/>
                <w:spacing w:val="-1"/>
                <w:sz w:val="24"/>
                <w:szCs w:val="24"/>
                <w:lang w:eastAsia="uk-UA"/>
              </w:rPr>
              <w:t xml:space="preserve"> </w:t>
            </w:r>
            <w:r w:rsidRPr="002F403D">
              <w:rPr>
                <w:rFonts w:ascii="Times New Roman" w:hAnsi="Times New Roman"/>
                <w:color w:val="000000"/>
                <w:spacing w:val="-1"/>
                <w:sz w:val="24"/>
                <w:szCs w:val="24"/>
                <w:lang w:eastAsia="uk-UA"/>
              </w:rPr>
              <w:t>та/або</w:t>
            </w:r>
            <w:r>
              <w:rPr>
                <w:rFonts w:ascii="Times New Roman" w:hAnsi="Times New Roman"/>
                <w:color w:val="000000"/>
                <w:spacing w:val="-1"/>
                <w:sz w:val="24"/>
                <w:szCs w:val="24"/>
                <w:lang w:eastAsia="uk-UA"/>
              </w:rPr>
              <w:t xml:space="preserve"> </w:t>
            </w:r>
            <w:r w:rsidRPr="002F403D">
              <w:rPr>
                <w:rFonts w:ascii="Times New Roman" w:hAnsi="Times New Roman"/>
                <w:color w:val="000000"/>
                <w:spacing w:val="-1"/>
                <w:sz w:val="24"/>
                <w:szCs w:val="24"/>
                <w:lang w:eastAsia="uk-UA"/>
              </w:rPr>
              <w:t>податкового</w:t>
            </w:r>
            <w:r>
              <w:rPr>
                <w:rFonts w:ascii="Times New Roman" w:hAnsi="Times New Roman"/>
                <w:color w:val="000000"/>
                <w:spacing w:val="-1"/>
                <w:sz w:val="24"/>
                <w:szCs w:val="24"/>
                <w:lang w:eastAsia="uk-UA"/>
              </w:rPr>
              <w:t xml:space="preserve"> </w:t>
            </w:r>
            <w:r w:rsidRPr="002F403D">
              <w:rPr>
                <w:rFonts w:ascii="Times New Roman" w:hAnsi="Times New Roman"/>
                <w:color w:val="000000"/>
                <w:spacing w:val="-1"/>
                <w:sz w:val="24"/>
                <w:szCs w:val="24"/>
                <w:lang w:eastAsia="uk-UA"/>
              </w:rPr>
              <w:t>боргу</w:t>
            </w:r>
            <w:r>
              <w:rPr>
                <w:rFonts w:ascii="Times New Roman" w:hAnsi="Times New Roman"/>
                <w:color w:val="000000"/>
                <w:spacing w:val="-1"/>
                <w:sz w:val="24"/>
                <w:szCs w:val="24"/>
                <w:lang w:eastAsia="uk-UA"/>
              </w:rPr>
              <w:t xml:space="preserve"> </w:t>
            </w:r>
            <w:r w:rsidRPr="002F403D">
              <w:rPr>
                <w:rFonts w:ascii="Times New Roman" w:hAnsi="Times New Roman"/>
                <w:color w:val="000000"/>
                <w:spacing w:val="-1"/>
                <w:sz w:val="24"/>
                <w:szCs w:val="24"/>
                <w:lang w:eastAsia="uk-UA"/>
              </w:rPr>
              <w:t>з</w:t>
            </w:r>
            <w:r>
              <w:rPr>
                <w:rFonts w:ascii="Times New Roman" w:hAnsi="Times New Roman"/>
                <w:color w:val="000000"/>
                <w:spacing w:val="-1"/>
                <w:sz w:val="24"/>
                <w:szCs w:val="24"/>
                <w:lang w:eastAsia="uk-UA"/>
              </w:rPr>
              <w:t xml:space="preserve"> </w:t>
            </w:r>
            <w:r w:rsidRPr="002F403D">
              <w:rPr>
                <w:rFonts w:ascii="Times New Roman" w:hAnsi="Times New Roman"/>
                <w:color w:val="000000"/>
                <w:spacing w:val="-1"/>
                <w:sz w:val="24"/>
                <w:szCs w:val="24"/>
                <w:lang w:eastAsia="uk-UA"/>
              </w:rPr>
              <w:t>податків</w:t>
            </w:r>
            <w:r>
              <w:rPr>
                <w:rFonts w:ascii="Times New Roman" w:hAnsi="Times New Roman"/>
                <w:color w:val="000000"/>
                <w:spacing w:val="-1"/>
                <w:sz w:val="24"/>
                <w:szCs w:val="24"/>
                <w:lang w:eastAsia="uk-UA"/>
              </w:rPr>
              <w:t xml:space="preserve"> </w:t>
            </w:r>
            <w:r w:rsidRPr="002F403D">
              <w:rPr>
                <w:rFonts w:ascii="Times New Roman" w:hAnsi="Times New Roman"/>
                <w:color w:val="000000"/>
                <w:spacing w:val="-1"/>
                <w:sz w:val="24"/>
                <w:szCs w:val="24"/>
                <w:lang w:eastAsia="uk-UA"/>
              </w:rPr>
              <w:t>і</w:t>
            </w:r>
            <w:r>
              <w:rPr>
                <w:rFonts w:ascii="Times New Roman" w:hAnsi="Times New Roman"/>
                <w:color w:val="000000"/>
                <w:spacing w:val="-1"/>
                <w:sz w:val="24"/>
                <w:szCs w:val="24"/>
                <w:lang w:eastAsia="uk-UA"/>
              </w:rPr>
              <w:t xml:space="preserve"> </w:t>
            </w:r>
            <w:r w:rsidRPr="002F403D">
              <w:rPr>
                <w:rFonts w:ascii="Times New Roman" w:hAnsi="Times New Roman"/>
                <w:color w:val="000000"/>
                <w:spacing w:val="-1"/>
                <w:sz w:val="24"/>
                <w:szCs w:val="24"/>
                <w:lang w:eastAsia="uk-UA"/>
              </w:rPr>
              <w:t>зборів,</w:t>
            </w:r>
            <w:r>
              <w:rPr>
                <w:rFonts w:ascii="Times New Roman" w:hAnsi="Times New Roman"/>
                <w:color w:val="000000"/>
                <w:spacing w:val="-1"/>
                <w:sz w:val="24"/>
                <w:szCs w:val="24"/>
                <w:lang w:eastAsia="uk-UA"/>
              </w:rPr>
              <w:t xml:space="preserve"> </w:t>
            </w:r>
            <w:r w:rsidRPr="002F403D">
              <w:rPr>
                <w:rFonts w:ascii="Times New Roman" w:hAnsi="Times New Roman"/>
                <w:color w:val="000000"/>
                <w:spacing w:val="-1"/>
                <w:sz w:val="24"/>
                <w:szCs w:val="24"/>
                <w:lang w:eastAsia="uk-UA"/>
              </w:rPr>
              <w:t>передбачених</w:t>
            </w:r>
            <w:r>
              <w:rPr>
                <w:rFonts w:ascii="Times New Roman" w:hAnsi="Times New Roman"/>
                <w:color w:val="000000"/>
                <w:spacing w:val="-1"/>
                <w:sz w:val="24"/>
                <w:szCs w:val="24"/>
                <w:lang w:eastAsia="uk-UA"/>
              </w:rPr>
              <w:t xml:space="preserve"> </w:t>
            </w:r>
            <w:r w:rsidRPr="002F403D">
              <w:rPr>
                <w:rFonts w:ascii="Times New Roman" w:hAnsi="Times New Roman"/>
                <w:color w:val="000000"/>
                <w:spacing w:val="-1"/>
                <w:sz w:val="24"/>
                <w:szCs w:val="24"/>
                <w:lang w:eastAsia="uk-UA"/>
              </w:rPr>
              <w:t>Податковим</w:t>
            </w:r>
            <w:r>
              <w:rPr>
                <w:rFonts w:ascii="Times New Roman" w:hAnsi="Times New Roman"/>
                <w:color w:val="000000"/>
                <w:spacing w:val="-1"/>
                <w:sz w:val="24"/>
                <w:szCs w:val="24"/>
                <w:lang w:eastAsia="uk-UA"/>
              </w:rPr>
              <w:t xml:space="preserve"> </w:t>
            </w:r>
            <w:r w:rsidRPr="002F403D">
              <w:rPr>
                <w:rFonts w:ascii="Times New Roman" w:hAnsi="Times New Roman"/>
                <w:color w:val="000000"/>
                <w:spacing w:val="-1"/>
                <w:sz w:val="24"/>
                <w:szCs w:val="24"/>
                <w:lang w:eastAsia="uk-UA"/>
              </w:rPr>
              <w:t>кодексом</w:t>
            </w:r>
            <w:r>
              <w:rPr>
                <w:rFonts w:ascii="Times New Roman" w:hAnsi="Times New Roman"/>
                <w:color w:val="000000"/>
                <w:spacing w:val="-1"/>
                <w:sz w:val="24"/>
                <w:szCs w:val="24"/>
                <w:lang w:eastAsia="uk-UA"/>
              </w:rPr>
              <w:t xml:space="preserve"> </w:t>
            </w:r>
            <w:r w:rsidRPr="002F403D">
              <w:rPr>
                <w:rFonts w:ascii="Times New Roman" w:hAnsi="Times New Roman"/>
                <w:color w:val="000000"/>
                <w:spacing w:val="-1"/>
                <w:sz w:val="24"/>
                <w:szCs w:val="24"/>
                <w:lang w:eastAsia="uk-UA"/>
              </w:rPr>
              <w:t>України,</w:t>
            </w:r>
            <w:r>
              <w:rPr>
                <w:rFonts w:ascii="Times New Roman" w:hAnsi="Times New Roman"/>
                <w:color w:val="000000"/>
                <w:spacing w:val="-1"/>
                <w:sz w:val="24"/>
                <w:szCs w:val="24"/>
                <w:lang w:eastAsia="uk-UA"/>
              </w:rPr>
              <w:t xml:space="preserve"> </w:t>
            </w:r>
            <w:r w:rsidRPr="002F403D">
              <w:rPr>
                <w:rFonts w:ascii="Times New Roman" w:hAnsi="Times New Roman"/>
                <w:color w:val="000000"/>
                <w:spacing w:val="-1"/>
                <w:sz w:val="24"/>
                <w:szCs w:val="24"/>
                <w:lang w:eastAsia="uk-UA"/>
              </w:rPr>
              <w:t>єдиного</w:t>
            </w:r>
            <w:r>
              <w:rPr>
                <w:rFonts w:ascii="Times New Roman" w:hAnsi="Times New Roman"/>
                <w:color w:val="000000"/>
                <w:spacing w:val="-1"/>
                <w:sz w:val="24"/>
                <w:szCs w:val="24"/>
                <w:lang w:eastAsia="uk-UA"/>
              </w:rPr>
              <w:t xml:space="preserve"> </w:t>
            </w:r>
            <w:r w:rsidRPr="002F403D">
              <w:rPr>
                <w:rFonts w:ascii="Times New Roman" w:hAnsi="Times New Roman"/>
                <w:color w:val="000000"/>
                <w:spacing w:val="-1"/>
                <w:sz w:val="24"/>
                <w:szCs w:val="24"/>
                <w:lang w:eastAsia="uk-UA"/>
              </w:rPr>
              <w:t>внеску</w:t>
            </w:r>
            <w:r>
              <w:rPr>
                <w:rFonts w:ascii="Times New Roman" w:hAnsi="Times New Roman"/>
                <w:color w:val="000000"/>
                <w:spacing w:val="-1"/>
                <w:sz w:val="24"/>
                <w:szCs w:val="24"/>
                <w:lang w:eastAsia="uk-UA"/>
              </w:rPr>
              <w:t xml:space="preserve"> </w:t>
            </w:r>
            <w:r w:rsidRPr="002F403D">
              <w:rPr>
                <w:rFonts w:ascii="Times New Roman" w:hAnsi="Times New Roman"/>
                <w:color w:val="000000"/>
                <w:spacing w:val="-1"/>
                <w:sz w:val="24"/>
                <w:szCs w:val="24"/>
                <w:lang w:eastAsia="uk-UA"/>
              </w:rPr>
              <w:t>та</w:t>
            </w:r>
            <w:r>
              <w:rPr>
                <w:rFonts w:ascii="Times New Roman" w:hAnsi="Times New Roman"/>
                <w:color w:val="000000"/>
                <w:spacing w:val="-1"/>
                <w:sz w:val="24"/>
                <w:szCs w:val="24"/>
                <w:lang w:eastAsia="uk-UA"/>
              </w:rPr>
              <w:t xml:space="preserve"> </w:t>
            </w:r>
            <w:r w:rsidRPr="002F403D">
              <w:rPr>
                <w:rFonts w:ascii="Times New Roman" w:hAnsi="Times New Roman"/>
                <w:color w:val="000000"/>
                <w:spacing w:val="-1"/>
                <w:sz w:val="24"/>
                <w:szCs w:val="24"/>
                <w:lang w:eastAsia="uk-UA"/>
              </w:rPr>
              <w:t>інших</w:t>
            </w:r>
            <w:r>
              <w:rPr>
                <w:rFonts w:ascii="Times New Roman" w:hAnsi="Times New Roman"/>
                <w:color w:val="000000"/>
                <w:spacing w:val="-1"/>
                <w:sz w:val="24"/>
                <w:szCs w:val="24"/>
                <w:lang w:eastAsia="uk-UA"/>
              </w:rPr>
              <w:t xml:space="preserve"> </w:t>
            </w:r>
            <w:r w:rsidRPr="002F403D">
              <w:rPr>
                <w:rFonts w:ascii="Times New Roman" w:hAnsi="Times New Roman"/>
                <w:color w:val="000000"/>
                <w:spacing w:val="-1"/>
                <w:sz w:val="24"/>
                <w:szCs w:val="24"/>
                <w:lang w:eastAsia="uk-UA"/>
              </w:rPr>
              <w:t>платежів,</w:t>
            </w:r>
            <w:r>
              <w:rPr>
                <w:rFonts w:ascii="Times New Roman" w:hAnsi="Times New Roman"/>
                <w:color w:val="000000"/>
                <w:spacing w:val="-1"/>
                <w:sz w:val="24"/>
                <w:szCs w:val="24"/>
                <w:lang w:eastAsia="uk-UA"/>
              </w:rPr>
              <w:t xml:space="preserve"> </w:t>
            </w:r>
            <w:r w:rsidRPr="002F403D">
              <w:rPr>
                <w:rFonts w:ascii="Times New Roman" w:hAnsi="Times New Roman"/>
                <w:color w:val="000000"/>
                <w:spacing w:val="-1"/>
                <w:sz w:val="24"/>
                <w:szCs w:val="24"/>
                <w:lang w:eastAsia="uk-UA"/>
              </w:rPr>
              <w:t>контроль</w:t>
            </w:r>
            <w:r>
              <w:rPr>
                <w:rFonts w:ascii="Times New Roman" w:hAnsi="Times New Roman"/>
                <w:color w:val="000000"/>
                <w:spacing w:val="-1"/>
                <w:sz w:val="24"/>
                <w:szCs w:val="24"/>
                <w:lang w:eastAsia="uk-UA"/>
              </w:rPr>
              <w:t xml:space="preserve"> </w:t>
            </w:r>
            <w:r w:rsidRPr="002F403D">
              <w:rPr>
                <w:rFonts w:ascii="Times New Roman" w:hAnsi="Times New Roman"/>
                <w:color w:val="000000"/>
                <w:spacing w:val="-1"/>
                <w:sz w:val="24"/>
                <w:szCs w:val="24"/>
                <w:lang w:eastAsia="uk-UA"/>
              </w:rPr>
              <w:t>за</w:t>
            </w:r>
            <w:r>
              <w:rPr>
                <w:rFonts w:ascii="Times New Roman" w:hAnsi="Times New Roman"/>
                <w:color w:val="000000"/>
                <w:spacing w:val="-1"/>
                <w:sz w:val="24"/>
                <w:szCs w:val="24"/>
                <w:lang w:eastAsia="uk-UA"/>
              </w:rPr>
              <w:t xml:space="preserve"> </w:t>
            </w:r>
            <w:r w:rsidRPr="002F403D">
              <w:rPr>
                <w:rFonts w:ascii="Times New Roman" w:hAnsi="Times New Roman"/>
                <w:color w:val="000000"/>
                <w:spacing w:val="-1"/>
                <w:sz w:val="24"/>
                <w:szCs w:val="24"/>
                <w:lang w:eastAsia="uk-UA"/>
              </w:rPr>
              <w:t>справлянням</w:t>
            </w:r>
            <w:r>
              <w:rPr>
                <w:rFonts w:ascii="Times New Roman" w:hAnsi="Times New Roman"/>
                <w:color w:val="000000"/>
                <w:spacing w:val="-1"/>
                <w:sz w:val="24"/>
                <w:szCs w:val="24"/>
                <w:lang w:eastAsia="uk-UA"/>
              </w:rPr>
              <w:t xml:space="preserve"> </w:t>
            </w:r>
            <w:r w:rsidRPr="002F403D">
              <w:rPr>
                <w:rFonts w:ascii="Times New Roman" w:hAnsi="Times New Roman"/>
                <w:color w:val="000000"/>
                <w:spacing w:val="-1"/>
                <w:sz w:val="24"/>
                <w:szCs w:val="24"/>
                <w:lang w:eastAsia="uk-UA"/>
              </w:rPr>
              <w:t>яких</w:t>
            </w:r>
            <w:r>
              <w:rPr>
                <w:rFonts w:ascii="Times New Roman" w:hAnsi="Times New Roman"/>
                <w:color w:val="000000"/>
                <w:spacing w:val="-1"/>
                <w:sz w:val="24"/>
                <w:szCs w:val="24"/>
                <w:lang w:eastAsia="uk-UA"/>
              </w:rPr>
              <w:t xml:space="preserve"> </w:t>
            </w:r>
            <w:r w:rsidRPr="002F403D">
              <w:rPr>
                <w:rFonts w:ascii="Times New Roman" w:hAnsi="Times New Roman"/>
                <w:color w:val="000000"/>
                <w:spacing w:val="-1"/>
                <w:sz w:val="24"/>
                <w:szCs w:val="24"/>
                <w:lang w:eastAsia="uk-UA"/>
              </w:rPr>
              <w:t>покладено</w:t>
            </w:r>
            <w:r>
              <w:rPr>
                <w:rFonts w:ascii="Times New Roman" w:hAnsi="Times New Roman"/>
                <w:color w:val="000000"/>
                <w:spacing w:val="-1"/>
                <w:sz w:val="24"/>
                <w:szCs w:val="24"/>
                <w:lang w:eastAsia="uk-UA"/>
              </w:rPr>
              <w:t xml:space="preserve"> </w:t>
            </w:r>
            <w:r w:rsidRPr="002F403D">
              <w:rPr>
                <w:rFonts w:ascii="Times New Roman" w:hAnsi="Times New Roman"/>
                <w:color w:val="000000"/>
                <w:spacing w:val="-1"/>
                <w:sz w:val="24"/>
                <w:szCs w:val="24"/>
                <w:lang w:eastAsia="uk-UA"/>
              </w:rPr>
              <w:t>на</w:t>
            </w:r>
            <w:r>
              <w:rPr>
                <w:rFonts w:ascii="Times New Roman" w:hAnsi="Times New Roman"/>
                <w:color w:val="000000"/>
                <w:spacing w:val="-1"/>
                <w:sz w:val="24"/>
                <w:szCs w:val="24"/>
                <w:lang w:eastAsia="uk-UA"/>
              </w:rPr>
              <w:t xml:space="preserve"> </w:t>
            </w:r>
            <w:r w:rsidRPr="002F403D">
              <w:rPr>
                <w:rFonts w:ascii="Times New Roman" w:hAnsi="Times New Roman"/>
                <w:color w:val="000000"/>
                <w:spacing w:val="-1"/>
                <w:sz w:val="24"/>
                <w:szCs w:val="24"/>
                <w:lang w:eastAsia="uk-UA"/>
              </w:rPr>
              <w:t>контролюючі</w:t>
            </w:r>
            <w:r>
              <w:rPr>
                <w:rFonts w:ascii="Times New Roman" w:hAnsi="Times New Roman"/>
                <w:color w:val="000000"/>
                <w:spacing w:val="-1"/>
                <w:sz w:val="24"/>
                <w:szCs w:val="24"/>
                <w:lang w:eastAsia="uk-UA"/>
              </w:rPr>
              <w:t xml:space="preserve"> </w:t>
            </w:r>
            <w:r w:rsidRPr="002F403D">
              <w:rPr>
                <w:rFonts w:ascii="Times New Roman" w:hAnsi="Times New Roman"/>
                <w:color w:val="000000"/>
                <w:spacing w:val="-1"/>
                <w:sz w:val="24"/>
                <w:szCs w:val="24"/>
                <w:lang w:eastAsia="uk-UA"/>
              </w:rPr>
              <w:t>органи,</w:t>
            </w:r>
            <w:r>
              <w:rPr>
                <w:rFonts w:ascii="Times New Roman" w:hAnsi="Times New Roman"/>
                <w:color w:val="000000"/>
                <w:spacing w:val="-1"/>
                <w:sz w:val="24"/>
                <w:szCs w:val="24"/>
                <w:lang w:eastAsia="uk-UA"/>
              </w:rPr>
              <w:t xml:space="preserve"> </w:t>
            </w:r>
            <w:r w:rsidRPr="002F403D">
              <w:rPr>
                <w:rFonts w:ascii="Times New Roman" w:hAnsi="Times New Roman"/>
                <w:color w:val="000000"/>
                <w:spacing w:val="-1"/>
                <w:sz w:val="24"/>
                <w:szCs w:val="24"/>
                <w:lang w:eastAsia="uk-UA"/>
              </w:rPr>
              <w:t>сума</w:t>
            </w:r>
            <w:r>
              <w:rPr>
                <w:rFonts w:ascii="Times New Roman" w:hAnsi="Times New Roman"/>
                <w:color w:val="000000"/>
                <w:spacing w:val="-1"/>
                <w:sz w:val="24"/>
                <w:szCs w:val="24"/>
                <w:lang w:eastAsia="uk-UA"/>
              </w:rPr>
              <w:t xml:space="preserve"> </w:t>
            </w:r>
            <w:r w:rsidRPr="002F403D">
              <w:rPr>
                <w:rFonts w:ascii="Times New Roman" w:hAnsi="Times New Roman"/>
                <w:color w:val="000000"/>
                <w:spacing w:val="-1"/>
                <w:sz w:val="24"/>
                <w:szCs w:val="24"/>
                <w:lang w:eastAsia="uk-UA"/>
              </w:rPr>
              <w:t>нарахованого</w:t>
            </w:r>
            <w:r>
              <w:rPr>
                <w:rFonts w:ascii="Times New Roman" w:hAnsi="Times New Roman"/>
                <w:color w:val="000000"/>
                <w:spacing w:val="-1"/>
                <w:sz w:val="24"/>
                <w:szCs w:val="24"/>
                <w:lang w:eastAsia="uk-UA"/>
              </w:rPr>
              <w:t xml:space="preserve"> </w:t>
            </w:r>
            <w:r w:rsidRPr="002F403D">
              <w:rPr>
                <w:rFonts w:ascii="Times New Roman" w:hAnsi="Times New Roman"/>
                <w:color w:val="000000"/>
                <w:spacing w:val="-1"/>
                <w:sz w:val="24"/>
                <w:szCs w:val="24"/>
                <w:lang w:eastAsia="uk-UA"/>
              </w:rPr>
              <w:t>у</w:t>
            </w:r>
            <w:r>
              <w:rPr>
                <w:rFonts w:ascii="Times New Roman" w:hAnsi="Times New Roman"/>
                <w:color w:val="000000"/>
                <w:spacing w:val="-1"/>
                <w:sz w:val="24"/>
                <w:szCs w:val="24"/>
                <w:lang w:eastAsia="uk-UA"/>
              </w:rPr>
              <w:t xml:space="preserve"> </w:t>
            </w:r>
            <w:r w:rsidRPr="002F403D">
              <w:rPr>
                <w:rFonts w:ascii="Times New Roman" w:hAnsi="Times New Roman"/>
                <w:color w:val="000000"/>
                <w:spacing w:val="-1"/>
                <w:sz w:val="24"/>
                <w:szCs w:val="24"/>
                <w:lang w:eastAsia="uk-UA"/>
              </w:rPr>
              <w:t>цьому</w:t>
            </w:r>
            <w:r>
              <w:rPr>
                <w:rFonts w:ascii="Times New Roman" w:hAnsi="Times New Roman"/>
                <w:color w:val="000000"/>
                <w:spacing w:val="-1"/>
                <w:sz w:val="24"/>
                <w:szCs w:val="24"/>
                <w:lang w:eastAsia="uk-UA"/>
              </w:rPr>
              <w:t xml:space="preserve"> </w:t>
            </w:r>
            <w:r w:rsidRPr="002F403D">
              <w:rPr>
                <w:rFonts w:ascii="Times New Roman" w:hAnsi="Times New Roman"/>
                <w:color w:val="000000"/>
                <w:spacing w:val="-1"/>
                <w:sz w:val="24"/>
                <w:szCs w:val="24"/>
                <w:lang w:eastAsia="uk-UA"/>
              </w:rPr>
              <w:t>податковому</w:t>
            </w:r>
            <w:r>
              <w:rPr>
                <w:rFonts w:ascii="Times New Roman" w:hAnsi="Times New Roman"/>
                <w:color w:val="000000"/>
                <w:spacing w:val="-1"/>
                <w:sz w:val="24"/>
                <w:szCs w:val="24"/>
                <w:lang w:eastAsia="uk-UA"/>
              </w:rPr>
              <w:t xml:space="preserve"> </w:t>
            </w:r>
            <w:r w:rsidRPr="002F403D">
              <w:rPr>
                <w:rFonts w:ascii="Times New Roman" w:hAnsi="Times New Roman"/>
                <w:color w:val="000000"/>
                <w:spacing w:val="-1"/>
                <w:sz w:val="24"/>
                <w:szCs w:val="24"/>
                <w:lang w:eastAsia="uk-UA"/>
              </w:rPr>
              <w:t>повідомленні-рішенні</w:t>
            </w:r>
            <w:r>
              <w:rPr>
                <w:rFonts w:ascii="Times New Roman" w:hAnsi="Times New Roman"/>
                <w:color w:val="000000"/>
                <w:spacing w:val="-1"/>
                <w:sz w:val="24"/>
                <w:szCs w:val="24"/>
                <w:lang w:eastAsia="uk-UA"/>
              </w:rPr>
              <w:t xml:space="preserve"> </w:t>
            </w:r>
            <w:r w:rsidRPr="002F403D">
              <w:rPr>
                <w:rFonts w:ascii="Times New Roman" w:hAnsi="Times New Roman"/>
                <w:color w:val="000000"/>
                <w:spacing w:val="-1"/>
                <w:sz w:val="24"/>
                <w:szCs w:val="24"/>
                <w:lang w:eastAsia="uk-UA"/>
              </w:rPr>
              <w:t>грошового</w:t>
            </w:r>
            <w:r>
              <w:rPr>
                <w:rFonts w:ascii="Times New Roman" w:hAnsi="Times New Roman"/>
                <w:color w:val="000000"/>
                <w:spacing w:val="-1"/>
                <w:sz w:val="24"/>
                <w:szCs w:val="24"/>
                <w:lang w:eastAsia="uk-UA"/>
              </w:rPr>
              <w:t xml:space="preserve"> </w:t>
            </w:r>
            <w:r w:rsidRPr="002F403D">
              <w:rPr>
                <w:rFonts w:ascii="Times New Roman" w:hAnsi="Times New Roman"/>
                <w:color w:val="000000"/>
                <w:spacing w:val="-1"/>
                <w:sz w:val="24"/>
                <w:szCs w:val="24"/>
                <w:lang w:eastAsia="uk-UA"/>
              </w:rPr>
              <w:t>зобов’язання</w:t>
            </w:r>
            <w:r>
              <w:rPr>
                <w:rFonts w:ascii="Times New Roman" w:hAnsi="Times New Roman"/>
                <w:color w:val="000000"/>
                <w:spacing w:val="-1"/>
                <w:sz w:val="24"/>
                <w:szCs w:val="24"/>
                <w:lang w:eastAsia="uk-UA"/>
              </w:rPr>
              <w:t xml:space="preserve"> </w:t>
            </w:r>
            <w:r w:rsidRPr="002F403D">
              <w:rPr>
                <w:rFonts w:ascii="Times New Roman" w:hAnsi="Times New Roman"/>
                <w:color w:val="000000"/>
                <w:spacing w:val="-1"/>
                <w:sz w:val="24"/>
                <w:szCs w:val="24"/>
                <w:lang w:eastAsia="uk-UA"/>
              </w:rPr>
              <w:t>сплачується</w:t>
            </w:r>
            <w:r>
              <w:rPr>
                <w:rFonts w:ascii="Times New Roman" w:hAnsi="Times New Roman"/>
                <w:color w:val="000000"/>
                <w:spacing w:val="-1"/>
                <w:sz w:val="24"/>
                <w:szCs w:val="24"/>
                <w:lang w:eastAsia="uk-UA"/>
              </w:rPr>
              <w:t xml:space="preserve"> </w:t>
            </w:r>
            <w:r w:rsidRPr="002F403D">
              <w:rPr>
                <w:rFonts w:ascii="Times New Roman" w:hAnsi="Times New Roman"/>
                <w:color w:val="000000"/>
                <w:spacing w:val="-1"/>
                <w:sz w:val="24"/>
                <w:szCs w:val="24"/>
                <w:lang w:eastAsia="uk-UA"/>
              </w:rPr>
              <w:t>на</w:t>
            </w:r>
            <w:r>
              <w:rPr>
                <w:rFonts w:ascii="Times New Roman" w:hAnsi="Times New Roman"/>
                <w:color w:val="000000"/>
                <w:spacing w:val="-1"/>
                <w:sz w:val="24"/>
                <w:szCs w:val="24"/>
                <w:lang w:eastAsia="uk-UA"/>
              </w:rPr>
              <w:t xml:space="preserve"> </w:t>
            </w:r>
            <w:r w:rsidRPr="002F403D">
              <w:rPr>
                <w:rFonts w:ascii="Times New Roman" w:hAnsi="Times New Roman"/>
                <w:color w:val="000000"/>
                <w:spacing w:val="-1"/>
                <w:sz w:val="24"/>
                <w:szCs w:val="24"/>
                <w:lang w:eastAsia="uk-UA"/>
              </w:rPr>
              <w:t>єдиний</w:t>
            </w:r>
            <w:r>
              <w:rPr>
                <w:rFonts w:ascii="Times New Roman" w:hAnsi="Times New Roman"/>
                <w:color w:val="000000"/>
                <w:spacing w:val="-1"/>
                <w:sz w:val="24"/>
                <w:szCs w:val="24"/>
                <w:lang w:eastAsia="uk-UA"/>
              </w:rPr>
              <w:t xml:space="preserve"> </w:t>
            </w:r>
            <w:r w:rsidRPr="002F403D">
              <w:rPr>
                <w:rFonts w:ascii="Times New Roman" w:hAnsi="Times New Roman"/>
                <w:color w:val="000000"/>
                <w:spacing w:val="-1"/>
                <w:sz w:val="24"/>
                <w:szCs w:val="24"/>
                <w:lang w:eastAsia="uk-UA"/>
              </w:rPr>
              <w:t>рахунок</w:t>
            </w:r>
            <w:r>
              <w:rPr>
                <w:rFonts w:ascii="Times New Roman" w:hAnsi="Times New Roman"/>
                <w:color w:val="000000"/>
                <w:spacing w:val="-1"/>
                <w:sz w:val="24"/>
                <w:szCs w:val="24"/>
                <w:lang w:eastAsia="uk-UA"/>
              </w:rPr>
              <w:t xml:space="preserve"> </w:t>
            </w:r>
            <w:r w:rsidRPr="002F403D">
              <w:rPr>
                <w:rFonts w:ascii="Times New Roman" w:hAnsi="Times New Roman"/>
                <w:color w:val="000000"/>
                <w:spacing w:val="-1"/>
                <w:sz w:val="24"/>
                <w:szCs w:val="24"/>
                <w:lang w:eastAsia="uk-UA"/>
              </w:rPr>
              <w:t>(крім</w:t>
            </w:r>
            <w:r>
              <w:rPr>
                <w:rFonts w:ascii="Times New Roman" w:hAnsi="Times New Roman"/>
                <w:color w:val="000000"/>
                <w:spacing w:val="-1"/>
                <w:sz w:val="24"/>
                <w:szCs w:val="24"/>
                <w:lang w:eastAsia="uk-UA"/>
              </w:rPr>
              <w:t xml:space="preserve"> </w:t>
            </w:r>
            <w:r w:rsidRPr="002F403D">
              <w:rPr>
                <w:rFonts w:ascii="Times New Roman" w:hAnsi="Times New Roman"/>
                <w:color w:val="000000"/>
                <w:spacing w:val="-1"/>
                <w:sz w:val="24"/>
                <w:szCs w:val="24"/>
                <w:lang w:eastAsia="uk-UA"/>
              </w:rPr>
              <w:t>передбачених</w:t>
            </w:r>
            <w:r>
              <w:rPr>
                <w:rFonts w:ascii="Times New Roman" w:hAnsi="Times New Roman"/>
                <w:color w:val="000000"/>
                <w:spacing w:val="-1"/>
                <w:sz w:val="24"/>
                <w:szCs w:val="24"/>
                <w:lang w:eastAsia="uk-UA"/>
              </w:rPr>
              <w:t xml:space="preserve"> </w:t>
            </w:r>
            <w:r w:rsidRPr="002F403D">
              <w:rPr>
                <w:rFonts w:ascii="Times New Roman" w:hAnsi="Times New Roman"/>
                <w:color w:val="000000"/>
                <w:spacing w:val="-1"/>
                <w:sz w:val="24"/>
                <w:szCs w:val="24"/>
                <w:lang w:eastAsia="uk-UA"/>
              </w:rPr>
              <w:t>пунктом</w:t>
            </w:r>
            <w:r>
              <w:rPr>
                <w:rFonts w:ascii="Times New Roman" w:hAnsi="Times New Roman"/>
                <w:color w:val="000000"/>
                <w:spacing w:val="-1"/>
                <w:sz w:val="24"/>
                <w:szCs w:val="24"/>
                <w:lang w:eastAsia="uk-UA"/>
              </w:rPr>
              <w:t xml:space="preserve"> </w:t>
            </w:r>
            <w:r w:rsidRPr="002F403D">
              <w:rPr>
                <w:rFonts w:ascii="Times New Roman" w:hAnsi="Times New Roman"/>
                <w:color w:val="000000"/>
                <w:spacing w:val="-1"/>
                <w:sz w:val="24"/>
                <w:szCs w:val="24"/>
                <w:lang w:eastAsia="uk-UA"/>
              </w:rPr>
              <w:t>35</w:t>
            </w:r>
            <w:r w:rsidRPr="002F403D">
              <w:rPr>
                <w:rFonts w:ascii="Times New Roman" w:hAnsi="Times New Roman"/>
                <w:color w:val="000000"/>
                <w:spacing w:val="-1"/>
                <w:sz w:val="24"/>
                <w:szCs w:val="24"/>
                <w:vertAlign w:val="superscript"/>
                <w:lang w:eastAsia="uk-UA"/>
              </w:rPr>
              <w:t>1</w:t>
            </w:r>
            <w:r w:rsidRPr="002F403D">
              <w:rPr>
                <w:rFonts w:ascii="Times New Roman" w:hAnsi="Times New Roman"/>
                <w:color w:val="000000"/>
                <w:spacing w:val="-1"/>
                <w:sz w:val="24"/>
                <w:szCs w:val="24"/>
                <w:lang w:eastAsia="uk-UA"/>
              </w:rPr>
              <w:t>.1</w:t>
            </w:r>
            <w:r>
              <w:rPr>
                <w:rFonts w:ascii="Times New Roman" w:hAnsi="Times New Roman"/>
                <w:color w:val="000000"/>
                <w:spacing w:val="-1"/>
                <w:sz w:val="24"/>
                <w:szCs w:val="24"/>
                <w:lang w:eastAsia="uk-UA"/>
              </w:rPr>
              <w:t xml:space="preserve"> </w:t>
            </w:r>
            <w:r w:rsidRPr="002F403D">
              <w:rPr>
                <w:rFonts w:ascii="Times New Roman" w:hAnsi="Times New Roman"/>
                <w:color w:val="000000"/>
                <w:spacing w:val="-1"/>
                <w:sz w:val="24"/>
                <w:szCs w:val="24"/>
                <w:lang w:eastAsia="uk-UA"/>
              </w:rPr>
              <w:t>статті</w:t>
            </w:r>
            <w:r>
              <w:rPr>
                <w:rFonts w:ascii="Times New Roman" w:hAnsi="Times New Roman"/>
                <w:color w:val="000000"/>
                <w:spacing w:val="-1"/>
                <w:sz w:val="24"/>
                <w:szCs w:val="24"/>
                <w:lang w:eastAsia="uk-UA"/>
              </w:rPr>
              <w:t xml:space="preserve"> </w:t>
            </w:r>
            <w:r w:rsidRPr="002F403D">
              <w:rPr>
                <w:rFonts w:ascii="Times New Roman" w:hAnsi="Times New Roman"/>
                <w:color w:val="000000"/>
                <w:spacing w:val="-1"/>
                <w:sz w:val="24"/>
                <w:szCs w:val="24"/>
                <w:lang w:eastAsia="uk-UA"/>
              </w:rPr>
              <w:t>351</w:t>
            </w:r>
            <w:r>
              <w:rPr>
                <w:rFonts w:ascii="Times New Roman" w:hAnsi="Times New Roman"/>
                <w:color w:val="000000"/>
                <w:spacing w:val="-1"/>
                <w:sz w:val="24"/>
                <w:szCs w:val="24"/>
                <w:lang w:eastAsia="uk-UA"/>
              </w:rPr>
              <w:t xml:space="preserve"> </w:t>
            </w:r>
            <w:r w:rsidRPr="002F403D">
              <w:rPr>
                <w:rFonts w:ascii="Times New Roman" w:hAnsi="Times New Roman"/>
                <w:color w:val="000000"/>
                <w:spacing w:val="-1"/>
                <w:sz w:val="24"/>
                <w:szCs w:val="24"/>
                <w:lang w:eastAsia="uk-UA"/>
              </w:rPr>
              <w:t>розділу</w:t>
            </w:r>
            <w:r>
              <w:rPr>
                <w:rFonts w:ascii="Times New Roman" w:hAnsi="Times New Roman"/>
                <w:color w:val="000000"/>
                <w:spacing w:val="-1"/>
                <w:sz w:val="24"/>
                <w:szCs w:val="24"/>
                <w:lang w:eastAsia="uk-UA"/>
              </w:rPr>
              <w:t xml:space="preserve"> </w:t>
            </w:r>
            <w:r w:rsidRPr="002F403D">
              <w:rPr>
                <w:rFonts w:ascii="Times New Roman" w:hAnsi="Times New Roman"/>
                <w:color w:val="000000"/>
                <w:spacing w:val="-1"/>
                <w:sz w:val="24"/>
                <w:szCs w:val="24"/>
                <w:lang w:eastAsia="uk-UA"/>
              </w:rPr>
              <w:t>І</w:t>
            </w:r>
            <w:r>
              <w:rPr>
                <w:rFonts w:ascii="Times New Roman" w:hAnsi="Times New Roman"/>
                <w:color w:val="000000"/>
                <w:spacing w:val="-1"/>
                <w:sz w:val="24"/>
                <w:szCs w:val="24"/>
                <w:lang w:eastAsia="uk-UA"/>
              </w:rPr>
              <w:t xml:space="preserve"> </w:t>
            </w:r>
            <w:r w:rsidRPr="002F403D">
              <w:rPr>
                <w:rFonts w:ascii="Times New Roman" w:hAnsi="Times New Roman"/>
                <w:color w:val="000000"/>
                <w:spacing w:val="-1"/>
                <w:sz w:val="24"/>
                <w:szCs w:val="24"/>
                <w:lang w:eastAsia="uk-UA"/>
              </w:rPr>
              <w:t>Податкового</w:t>
            </w:r>
            <w:r>
              <w:rPr>
                <w:rFonts w:ascii="Times New Roman" w:hAnsi="Times New Roman"/>
                <w:color w:val="000000"/>
                <w:spacing w:val="-1"/>
                <w:sz w:val="24"/>
                <w:szCs w:val="24"/>
                <w:lang w:eastAsia="uk-UA"/>
              </w:rPr>
              <w:t xml:space="preserve"> </w:t>
            </w:r>
            <w:r w:rsidRPr="002F403D">
              <w:rPr>
                <w:rFonts w:ascii="Times New Roman" w:hAnsi="Times New Roman"/>
                <w:color w:val="000000"/>
                <w:spacing w:val="-1"/>
                <w:sz w:val="24"/>
                <w:szCs w:val="24"/>
                <w:lang w:eastAsia="uk-UA"/>
              </w:rPr>
              <w:t>кодексу</w:t>
            </w:r>
            <w:r>
              <w:rPr>
                <w:rFonts w:ascii="Times New Roman" w:hAnsi="Times New Roman"/>
                <w:color w:val="000000"/>
                <w:spacing w:val="-1"/>
                <w:sz w:val="24"/>
                <w:szCs w:val="24"/>
                <w:lang w:eastAsia="uk-UA"/>
              </w:rPr>
              <w:t xml:space="preserve"> </w:t>
            </w:r>
            <w:r w:rsidRPr="002F403D">
              <w:rPr>
                <w:rFonts w:ascii="Times New Roman" w:hAnsi="Times New Roman"/>
                <w:color w:val="000000"/>
                <w:spacing w:val="-1"/>
                <w:sz w:val="24"/>
                <w:szCs w:val="24"/>
                <w:lang w:eastAsia="uk-UA"/>
              </w:rPr>
              <w:t>України</w:t>
            </w:r>
            <w:r>
              <w:rPr>
                <w:rFonts w:ascii="Times New Roman" w:hAnsi="Times New Roman"/>
                <w:color w:val="000000"/>
                <w:spacing w:val="-1"/>
                <w:sz w:val="24"/>
                <w:szCs w:val="24"/>
                <w:lang w:eastAsia="uk-UA"/>
              </w:rPr>
              <w:t xml:space="preserve"> </w:t>
            </w:r>
            <w:r w:rsidRPr="002F403D">
              <w:rPr>
                <w:rFonts w:ascii="Times New Roman" w:hAnsi="Times New Roman"/>
                <w:color w:val="000000"/>
                <w:spacing w:val="-1"/>
                <w:sz w:val="24"/>
                <w:szCs w:val="24"/>
                <w:lang w:eastAsia="uk-UA"/>
              </w:rPr>
              <w:t>грошових</w:t>
            </w:r>
            <w:r>
              <w:rPr>
                <w:rFonts w:ascii="Times New Roman" w:hAnsi="Times New Roman"/>
                <w:color w:val="000000"/>
                <w:spacing w:val="-1"/>
                <w:sz w:val="24"/>
                <w:szCs w:val="24"/>
                <w:lang w:eastAsia="uk-UA"/>
              </w:rPr>
              <w:t xml:space="preserve"> </w:t>
            </w:r>
            <w:r w:rsidRPr="002F403D">
              <w:rPr>
                <w:rFonts w:ascii="Times New Roman" w:hAnsi="Times New Roman"/>
                <w:color w:val="000000"/>
                <w:spacing w:val="-1"/>
                <w:sz w:val="24"/>
                <w:szCs w:val="24"/>
                <w:lang w:eastAsia="uk-UA"/>
              </w:rPr>
              <w:t>зобов’язань</w:t>
            </w:r>
            <w:r>
              <w:rPr>
                <w:rFonts w:ascii="Times New Roman" w:hAnsi="Times New Roman"/>
                <w:color w:val="000000"/>
                <w:spacing w:val="-1"/>
                <w:sz w:val="24"/>
                <w:szCs w:val="24"/>
                <w:lang w:eastAsia="uk-UA"/>
              </w:rPr>
              <w:t xml:space="preserve"> </w:t>
            </w:r>
            <w:r w:rsidRPr="002F403D">
              <w:rPr>
                <w:rFonts w:ascii="Times New Roman" w:hAnsi="Times New Roman"/>
                <w:color w:val="000000"/>
                <w:spacing w:val="-1"/>
                <w:sz w:val="24"/>
                <w:szCs w:val="24"/>
                <w:lang w:eastAsia="uk-UA"/>
              </w:rPr>
              <w:t>з</w:t>
            </w:r>
            <w:r>
              <w:rPr>
                <w:rFonts w:ascii="Times New Roman" w:hAnsi="Times New Roman"/>
                <w:color w:val="000000"/>
                <w:spacing w:val="-1"/>
                <w:sz w:val="24"/>
                <w:szCs w:val="24"/>
                <w:lang w:eastAsia="uk-UA"/>
              </w:rPr>
              <w:t xml:space="preserve"> </w:t>
            </w:r>
            <w:r w:rsidRPr="002F403D">
              <w:rPr>
                <w:rFonts w:ascii="Times New Roman" w:hAnsi="Times New Roman"/>
                <w:color w:val="000000"/>
                <w:spacing w:val="-1"/>
                <w:sz w:val="24"/>
                <w:szCs w:val="24"/>
                <w:lang w:eastAsia="uk-UA"/>
              </w:rPr>
              <w:t>податку</w:t>
            </w:r>
            <w:r>
              <w:rPr>
                <w:rFonts w:ascii="Times New Roman" w:hAnsi="Times New Roman"/>
                <w:color w:val="000000"/>
                <w:spacing w:val="-1"/>
                <w:sz w:val="24"/>
                <w:szCs w:val="24"/>
                <w:lang w:eastAsia="uk-UA"/>
              </w:rPr>
              <w:t xml:space="preserve"> </w:t>
            </w:r>
            <w:r w:rsidRPr="002F403D">
              <w:rPr>
                <w:rFonts w:ascii="Times New Roman" w:hAnsi="Times New Roman"/>
                <w:color w:val="000000"/>
                <w:spacing w:val="-1"/>
                <w:sz w:val="24"/>
                <w:szCs w:val="24"/>
                <w:lang w:eastAsia="uk-UA"/>
              </w:rPr>
              <w:t>на</w:t>
            </w:r>
            <w:r>
              <w:rPr>
                <w:rFonts w:ascii="Times New Roman" w:hAnsi="Times New Roman"/>
                <w:color w:val="000000"/>
                <w:spacing w:val="-1"/>
                <w:sz w:val="24"/>
                <w:szCs w:val="24"/>
                <w:lang w:eastAsia="uk-UA"/>
              </w:rPr>
              <w:t xml:space="preserve"> </w:t>
            </w:r>
            <w:r w:rsidRPr="002F403D">
              <w:rPr>
                <w:rFonts w:ascii="Times New Roman" w:hAnsi="Times New Roman"/>
                <w:color w:val="000000"/>
                <w:spacing w:val="-1"/>
                <w:sz w:val="24"/>
                <w:szCs w:val="24"/>
                <w:lang w:eastAsia="uk-UA"/>
              </w:rPr>
              <w:t>додану</w:t>
            </w:r>
            <w:r>
              <w:rPr>
                <w:rFonts w:ascii="Times New Roman" w:hAnsi="Times New Roman"/>
                <w:color w:val="000000"/>
                <w:spacing w:val="-1"/>
                <w:sz w:val="24"/>
                <w:szCs w:val="24"/>
                <w:lang w:eastAsia="uk-UA"/>
              </w:rPr>
              <w:t xml:space="preserve"> </w:t>
            </w:r>
            <w:r w:rsidRPr="002F403D">
              <w:rPr>
                <w:rFonts w:ascii="Times New Roman" w:hAnsi="Times New Roman"/>
                <w:color w:val="000000"/>
                <w:spacing w:val="-1"/>
                <w:sz w:val="24"/>
                <w:szCs w:val="24"/>
                <w:lang w:eastAsia="uk-UA"/>
              </w:rPr>
              <w:t>вартість,</w:t>
            </w:r>
            <w:r>
              <w:rPr>
                <w:rFonts w:ascii="Times New Roman" w:hAnsi="Times New Roman"/>
                <w:color w:val="000000"/>
                <w:spacing w:val="-1"/>
                <w:sz w:val="24"/>
                <w:szCs w:val="24"/>
                <w:lang w:eastAsia="uk-UA"/>
              </w:rPr>
              <w:t xml:space="preserve"> </w:t>
            </w:r>
            <w:r w:rsidRPr="002F403D">
              <w:rPr>
                <w:rFonts w:ascii="Times New Roman" w:hAnsi="Times New Roman"/>
                <w:color w:val="000000"/>
                <w:spacing w:val="-1"/>
                <w:sz w:val="24"/>
                <w:szCs w:val="24"/>
                <w:lang w:eastAsia="uk-UA"/>
              </w:rPr>
              <w:t>акцизного</w:t>
            </w:r>
            <w:r>
              <w:rPr>
                <w:rFonts w:ascii="Times New Roman" w:hAnsi="Times New Roman"/>
                <w:color w:val="000000"/>
                <w:spacing w:val="-1"/>
                <w:sz w:val="24"/>
                <w:szCs w:val="24"/>
                <w:lang w:eastAsia="uk-UA"/>
              </w:rPr>
              <w:t xml:space="preserve"> </w:t>
            </w:r>
            <w:r w:rsidRPr="002F403D">
              <w:rPr>
                <w:rFonts w:ascii="Times New Roman" w:hAnsi="Times New Roman"/>
                <w:color w:val="000000"/>
                <w:spacing w:val="-1"/>
                <w:sz w:val="24"/>
                <w:szCs w:val="24"/>
                <w:lang w:eastAsia="uk-UA"/>
              </w:rPr>
              <w:t>податку</w:t>
            </w:r>
            <w:r>
              <w:rPr>
                <w:rFonts w:ascii="Times New Roman" w:hAnsi="Times New Roman"/>
                <w:color w:val="000000"/>
                <w:spacing w:val="-1"/>
                <w:sz w:val="24"/>
                <w:szCs w:val="24"/>
                <w:lang w:eastAsia="uk-UA"/>
              </w:rPr>
              <w:t xml:space="preserve"> </w:t>
            </w:r>
            <w:r w:rsidRPr="002F403D">
              <w:rPr>
                <w:rFonts w:ascii="Times New Roman" w:hAnsi="Times New Roman"/>
                <w:color w:val="000000"/>
                <w:spacing w:val="-1"/>
                <w:sz w:val="24"/>
                <w:szCs w:val="24"/>
                <w:lang w:eastAsia="uk-UA"/>
              </w:rPr>
              <w:t>з</w:t>
            </w:r>
            <w:r>
              <w:rPr>
                <w:rFonts w:ascii="Times New Roman" w:hAnsi="Times New Roman"/>
                <w:color w:val="000000"/>
                <w:spacing w:val="-1"/>
                <w:sz w:val="24"/>
                <w:szCs w:val="24"/>
                <w:lang w:eastAsia="uk-UA"/>
              </w:rPr>
              <w:t xml:space="preserve"> </w:t>
            </w:r>
            <w:r w:rsidRPr="002F403D">
              <w:rPr>
                <w:rFonts w:ascii="Times New Roman" w:hAnsi="Times New Roman"/>
                <w:color w:val="000000"/>
                <w:spacing w:val="-1"/>
                <w:sz w:val="24"/>
                <w:szCs w:val="24"/>
                <w:lang w:eastAsia="uk-UA"/>
              </w:rPr>
              <w:t>реалізації</w:t>
            </w:r>
            <w:r>
              <w:rPr>
                <w:rFonts w:ascii="Times New Roman" w:hAnsi="Times New Roman"/>
                <w:color w:val="000000"/>
                <w:spacing w:val="-1"/>
                <w:sz w:val="24"/>
                <w:szCs w:val="24"/>
                <w:lang w:eastAsia="uk-UA"/>
              </w:rPr>
              <w:t xml:space="preserve"> </w:t>
            </w:r>
            <w:r w:rsidRPr="002F403D">
              <w:rPr>
                <w:rFonts w:ascii="Times New Roman" w:hAnsi="Times New Roman"/>
                <w:color w:val="000000"/>
                <w:spacing w:val="-1"/>
                <w:sz w:val="24"/>
                <w:szCs w:val="24"/>
                <w:lang w:eastAsia="uk-UA"/>
              </w:rPr>
              <w:t>пального</w:t>
            </w:r>
            <w:r>
              <w:rPr>
                <w:rFonts w:ascii="Times New Roman" w:hAnsi="Times New Roman"/>
                <w:color w:val="000000"/>
                <w:spacing w:val="-1"/>
                <w:sz w:val="24"/>
                <w:szCs w:val="24"/>
                <w:lang w:eastAsia="uk-UA"/>
              </w:rPr>
              <w:t xml:space="preserve"> </w:t>
            </w:r>
            <w:r w:rsidRPr="002F403D">
              <w:rPr>
                <w:rFonts w:ascii="Times New Roman" w:hAnsi="Times New Roman"/>
                <w:color w:val="000000"/>
                <w:spacing w:val="-1"/>
                <w:sz w:val="24"/>
                <w:szCs w:val="24"/>
                <w:lang w:eastAsia="uk-UA"/>
              </w:rPr>
              <w:t>та</w:t>
            </w:r>
            <w:r>
              <w:rPr>
                <w:rFonts w:ascii="Times New Roman" w:hAnsi="Times New Roman"/>
                <w:color w:val="000000"/>
                <w:spacing w:val="-1"/>
                <w:sz w:val="24"/>
                <w:szCs w:val="24"/>
                <w:lang w:eastAsia="uk-UA"/>
              </w:rPr>
              <w:t xml:space="preserve"> </w:t>
            </w:r>
            <w:r w:rsidRPr="002F403D">
              <w:rPr>
                <w:rFonts w:ascii="Times New Roman" w:hAnsi="Times New Roman"/>
                <w:color w:val="000000"/>
                <w:spacing w:val="-1"/>
                <w:sz w:val="24"/>
                <w:szCs w:val="24"/>
                <w:lang w:eastAsia="uk-UA"/>
              </w:rPr>
              <w:t>спирту</w:t>
            </w:r>
            <w:r>
              <w:rPr>
                <w:rFonts w:ascii="Times New Roman" w:hAnsi="Times New Roman"/>
                <w:color w:val="000000"/>
                <w:spacing w:val="-1"/>
                <w:sz w:val="24"/>
                <w:szCs w:val="24"/>
                <w:lang w:eastAsia="uk-UA"/>
              </w:rPr>
              <w:t xml:space="preserve"> </w:t>
            </w:r>
            <w:r w:rsidRPr="002F403D">
              <w:rPr>
                <w:rFonts w:ascii="Times New Roman" w:hAnsi="Times New Roman"/>
                <w:color w:val="000000"/>
                <w:spacing w:val="-1"/>
                <w:sz w:val="24"/>
                <w:szCs w:val="24"/>
                <w:lang w:eastAsia="uk-UA"/>
              </w:rPr>
              <w:t>етилового,</w:t>
            </w:r>
            <w:r>
              <w:rPr>
                <w:rFonts w:ascii="Times New Roman" w:hAnsi="Times New Roman"/>
                <w:color w:val="000000"/>
                <w:spacing w:val="-1"/>
                <w:sz w:val="24"/>
                <w:szCs w:val="24"/>
                <w:lang w:eastAsia="uk-UA"/>
              </w:rPr>
              <w:t xml:space="preserve"> </w:t>
            </w:r>
            <w:r w:rsidRPr="002F403D">
              <w:rPr>
                <w:rFonts w:ascii="Times New Roman" w:hAnsi="Times New Roman"/>
                <w:color w:val="000000"/>
                <w:spacing w:val="-1"/>
                <w:sz w:val="24"/>
                <w:szCs w:val="24"/>
                <w:lang w:eastAsia="uk-UA"/>
              </w:rPr>
              <w:t>а</w:t>
            </w:r>
            <w:r>
              <w:rPr>
                <w:rFonts w:ascii="Times New Roman" w:hAnsi="Times New Roman"/>
                <w:color w:val="000000"/>
                <w:spacing w:val="-1"/>
                <w:sz w:val="24"/>
                <w:szCs w:val="24"/>
                <w:lang w:eastAsia="uk-UA"/>
              </w:rPr>
              <w:t xml:space="preserve"> </w:t>
            </w:r>
            <w:r w:rsidRPr="002F403D">
              <w:rPr>
                <w:rFonts w:ascii="Times New Roman" w:hAnsi="Times New Roman"/>
                <w:color w:val="000000"/>
                <w:spacing w:val="-1"/>
                <w:sz w:val="24"/>
                <w:szCs w:val="24"/>
                <w:lang w:eastAsia="uk-UA"/>
              </w:rPr>
              <w:t>також</w:t>
            </w:r>
            <w:r>
              <w:rPr>
                <w:rFonts w:ascii="Times New Roman" w:hAnsi="Times New Roman"/>
                <w:color w:val="000000"/>
                <w:spacing w:val="-1"/>
                <w:sz w:val="24"/>
                <w:szCs w:val="24"/>
                <w:lang w:eastAsia="uk-UA"/>
              </w:rPr>
              <w:t xml:space="preserve"> </w:t>
            </w:r>
            <w:r w:rsidRPr="002F403D">
              <w:rPr>
                <w:rFonts w:ascii="Times New Roman" w:hAnsi="Times New Roman"/>
                <w:color w:val="000000"/>
                <w:spacing w:val="-1"/>
                <w:sz w:val="24"/>
                <w:szCs w:val="24"/>
                <w:lang w:eastAsia="uk-UA"/>
              </w:rPr>
              <w:t>частини</w:t>
            </w:r>
            <w:r>
              <w:rPr>
                <w:rFonts w:ascii="Times New Roman" w:hAnsi="Times New Roman"/>
                <w:color w:val="000000"/>
                <w:spacing w:val="-1"/>
                <w:sz w:val="24"/>
                <w:szCs w:val="24"/>
                <w:lang w:eastAsia="uk-UA"/>
              </w:rPr>
              <w:t xml:space="preserve"> </w:t>
            </w:r>
            <w:r w:rsidRPr="002F403D">
              <w:rPr>
                <w:rFonts w:ascii="Times New Roman" w:hAnsi="Times New Roman"/>
                <w:color w:val="000000"/>
                <w:spacing w:val="-1"/>
                <w:sz w:val="24"/>
                <w:szCs w:val="24"/>
                <w:lang w:eastAsia="uk-UA"/>
              </w:rPr>
              <w:t>чистого</w:t>
            </w:r>
            <w:r>
              <w:rPr>
                <w:rFonts w:ascii="Times New Roman" w:hAnsi="Times New Roman"/>
                <w:color w:val="000000"/>
                <w:spacing w:val="-1"/>
                <w:sz w:val="24"/>
                <w:szCs w:val="24"/>
                <w:lang w:eastAsia="uk-UA"/>
              </w:rPr>
              <w:t xml:space="preserve"> </w:t>
            </w:r>
            <w:r w:rsidRPr="002F403D">
              <w:rPr>
                <w:rFonts w:ascii="Times New Roman" w:hAnsi="Times New Roman"/>
                <w:color w:val="000000"/>
                <w:spacing w:val="-1"/>
                <w:sz w:val="24"/>
                <w:szCs w:val="24"/>
                <w:lang w:eastAsia="uk-UA"/>
              </w:rPr>
              <w:t>прибутку</w:t>
            </w:r>
            <w:r>
              <w:rPr>
                <w:rFonts w:ascii="Times New Roman" w:hAnsi="Times New Roman"/>
                <w:color w:val="000000"/>
                <w:spacing w:val="-1"/>
                <w:sz w:val="24"/>
                <w:szCs w:val="24"/>
                <w:lang w:eastAsia="uk-UA"/>
              </w:rPr>
              <w:t xml:space="preserve"> </w:t>
            </w:r>
            <w:r w:rsidRPr="002F403D">
              <w:rPr>
                <w:rFonts w:ascii="Times New Roman" w:hAnsi="Times New Roman"/>
                <w:color w:val="000000"/>
                <w:spacing w:val="-1"/>
                <w:sz w:val="24"/>
                <w:szCs w:val="24"/>
                <w:lang w:eastAsia="uk-UA"/>
              </w:rPr>
              <w:t>(доходу)</w:t>
            </w:r>
            <w:r>
              <w:rPr>
                <w:rFonts w:ascii="Times New Roman" w:hAnsi="Times New Roman"/>
                <w:color w:val="000000"/>
                <w:spacing w:val="-1"/>
                <w:sz w:val="24"/>
                <w:szCs w:val="24"/>
                <w:lang w:eastAsia="uk-UA"/>
              </w:rPr>
              <w:t xml:space="preserve"> </w:t>
            </w:r>
            <w:r w:rsidRPr="002F403D">
              <w:rPr>
                <w:rFonts w:ascii="Times New Roman" w:hAnsi="Times New Roman"/>
                <w:color w:val="000000"/>
                <w:spacing w:val="-1"/>
                <w:sz w:val="24"/>
                <w:szCs w:val="24"/>
                <w:lang w:eastAsia="uk-UA"/>
              </w:rPr>
              <w:t>до</w:t>
            </w:r>
            <w:r>
              <w:rPr>
                <w:rFonts w:ascii="Times New Roman" w:hAnsi="Times New Roman"/>
                <w:color w:val="000000"/>
                <w:spacing w:val="-1"/>
                <w:sz w:val="24"/>
                <w:szCs w:val="24"/>
                <w:lang w:eastAsia="uk-UA"/>
              </w:rPr>
              <w:t xml:space="preserve"> </w:t>
            </w:r>
            <w:r w:rsidRPr="002F403D">
              <w:rPr>
                <w:rFonts w:ascii="Times New Roman" w:hAnsi="Times New Roman"/>
                <w:color w:val="000000"/>
                <w:spacing w:val="-1"/>
                <w:sz w:val="24"/>
                <w:szCs w:val="24"/>
                <w:lang w:eastAsia="uk-UA"/>
              </w:rPr>
              <w:t>бюджету</w:t>
            </w:r>
            <w:r>
              <w:rPr>
                <w:rFonts w:ascii="Times New Roman" w:hAnsi="Times New Roman"/>
                <w:color w:val="000000"/>
                <w:spacing w:val="-1"/>
                <w:sz w:val="24"/>
                <w:szCs w:val="24"/>
                <w:lang w:eastAsia="uk-UA"/>
              </w:rPr>
              <w:t xml:space="preserve"> </w:t>
            </w:r>
            <w:r w:rsidRPr="002F403D">
              <w:rPr>
                <w:rFonts w:ascii="Times New Roman" w:hAnsi="Times New Roman"/>
                <w:color w:val="000000"/>
                <w:spacing w:val="-1"/>
                <w:sz w:val="24"/>
                <w:szCs w:val="24"/>
                <w:lang w:eastAsia="uk-UA"/>
              </w:rPr>
              <w:t>державними</w:t>
            </w:r>
            <w:r>
              <w:rPr>
                <w:rFonts w:ascii="Times New Roman" w:hAnsi="Times New Roman"/>
                <w:color w:val="000000"/>
                <w:spacing w:val="-1"/>
                <w:sz w:val="24"/>
                <w:szCs w:val="24"/>
                <w:lang w:eastAsia="uk-UA"/>
              </w:rPr>
              <w:t xml:space="preserve"> </w:t>
            </w:r>
            <w:r w:rsidRPr="002F403D">
              <w:rPr>
                <w:rFonts w:ascii="Times New Roman" w:hAnsi="Times New Roman"/>
                <w:color w:val="000000"/>
                <w:spacing w:val="-1"/>
                <w:sz w:val="24"/>
                <w:szCs w:val="24"/>
                <w:lang w:eastAsia="uk-UA"/>
              </w:rPr>
              <w:t>та</w:t>
            </w:r>
            <w:r>
              <w:rPr>
                <w:rFonts w:ascii="Times New Roman" w:hAnsi="Times New Roman"/>
                <w:color w:val="000000"/>
                <w:spacing w:val="-1"/>
                <w:sz w:val="24"/>
                <w:szCs w:val="24"/>
                <w:lang w:eastAsia="uk-UA"/>
              </w:rPr>
              <w:t xml:space="preserve"> </w:t>
            </w:r>
            <w:r w:rsidRPr="002F403D">
              <w:rPr>
                <w:rFonts w:ascii="Times New Roman" w:hAnsi="Times New Roman"/>
                <w:color w:val="000000"/>
                <w:spacing w:val="-1"/>
                <w:sz w:val="24"/>
                <w:szCs w:val="24"/>
                <w:lang w:eastAsia="uk-UA"/>
              </w:rPr>
              <w:t>комунальними</w:t>
            </w:r>
            <w:r>
              <w:rPr>
                <w:rFonts w:ascii="Times New Roman" w:hAnsi="Times New Roman"/>
                <w:color w:val="000000"/>
                <w:spacing w:val="-1"/>
                <w:sz w:val="24"/>
                <w:szCs w:val="24"/>
                <w:lang w:eastAsia="uk-UA"/>
              </w:rPr>
              <w:t xml:space="preserve"> </w:t>
            </w:r>
            <w:r w:rsidRPr="002F403D">
              <w:rPr>
                <w:rFonts w:ascii="Times New Roman" w:hAnsi="Times New Roman"/>
                <w:color w:val="000000"/>
                <w:spacing w:val="-1"/>
                <w:sz w:val="24"/>
                <w:szCs w:val="24"/>
                <w:lang w:eastAsia="uk-UA"/>
              </w:rPr>
              <w:t>унітарними</w:t>
            </w:r>
            <w:r>
              <w:rPr>
                <w:rFonts w:ascii="Times New Roman" w:hAnsi="Times New Roman"/>
                <w:color w:val="000000"/>
                <w:spacing w:val="-1"/>
                <w:sz w:val="24"/>
                <w:szCs w:val="24"/>
                <w:lang w:eastAsia="uk-UA"/>
              </w:rPr>
              <w:t xml:space="preserve"> </w:t>
            </w:r>
            <w:r w:rsidRPr="002F403D">
              <w:rPr>
                <w:rFonts w:ascii="Times New Roman" w:hAnsi="Times New Roman"/>
                <w:color w:val="000000"/>
                <w:spacing w:val="-1"/>
                <w:sz w:val="24"/>
                <w:szCs w:val="24"/>
                <w:lang w:eastAsia="uk-UA"/>
              </w:rPr>
              <w:t>підприємствами</w:t>
            </w:r>
            <w:r>
              <w:rPr>
                <w:rFonts w:ascii="Times New Roman" w:hAnsi="Times New Roman"/>
                <w:color w:val="000000"/>
                <w:spacing w:val="-1"/>
                <w:sz w:val="24"/>
                <w:szCs w:val="24"/>
                <w:lang w:eastAsia="uk-UA"/>
              </w:rPr>
              <w:t xml:space="preserve"> </w:t>
            </w:r>
            <w:r w:rsidRPr="002F403D">
              <w:rPr>
                <w:rFonts w:ascii="Times New Roman" w:hAnsi="Times New Roman"/>
                <w:color w:val="000000"/>
                <w:spacing w:val="-1"/>
                <w:sz w:val="24"/>
                <w:szCs w:val="24"/>
                <w:lang w:eastAsia="uk-UA"/>
              </w:rPr>
              <w:t>та</w:t>
            </w:r>
            <w:r>
              <w:rPr>
                <w:rFonts w:ascii="Times New Roman" w:hAnsi="Times New Roman"/>
                <w:color w:val="000000"/>
                <w:spacing w:val="-1"/>
                <w:sz w:val="24"/>
                <w:szCs w:val="24"/>
                <w:lang w:eastAsia="uk-UA"/>
              </w:rPr>
              <w:t xml:space="preserve"> </w:t>
            </w:r>
            <w:r w:rsidRPr="002F403D">
              <w:rPr>
                <w:rFonts w:ascii="Times New Roman" w:hAnsi="Times New Roman"/>
                <w:color w:val="000000"/>
                <w:spacing w:val="-1"/>
                <w:sz w:val="24"/>
                <w:szCs w:val="24"/>
                <w:lang w:eastAsia="uk-UA"/>
              </w:rPr>
              <w:t>їх</w:t>
            </w:r>
            <w:r>
              <w:rPr>
                <w:rFonts w:ascii="Times New Roman" w:hAnsi="Times New Roman"/>
                <w:color w:val="000000"/>
                <w:spacing w:val="-1"/>
                <w:sz w:val="24"/>
                <w:szCs w:val="24"/>
                <w:lang w:eastAsia="uk-UA"/>
              </w:rPr>
              <w:t xml:space="preserve"> </w:t>
            </w:r>
            <w:r w:rsidRPr="002F403D">
              <w:rPr>
                <w:rFonts w:ascii="Times New Roman" w:hAnsi="Times New Roman"/>
                <w:color w:val="000000"/>
                <w:spacing w:val="-1"/>
                <w:sz w:val="24"/>
                <w:szCs w:val="24"/>
                <w:lang w:eastAsia="uk-UA"/>
              </w:rPr>
              <w:t>об’єднаннями).</w:t>
            </w:r>
          </w:p>
          <w:p w:rsidR="00D57520" w:rsidRPr="002F403D" w:rsidRDefault="00D57520" w:rsidP="00284446">
            <w:pPr>
              <w:spacing w:after="0" w:line="193" w:lineRule="atLeast"/>
              <w:jc w:val="both"/>
              <w:rPr>
                <w:rFonts w:ascii="Times New Roman" w:hAnsi="Times New Roman"/>
                <w:color w:val="000000"/>
                <w:sz w:val="24"/>
                <w:szCs w:val="24"/>
                <w:lang w:eastAsia="uk-UA"/>
              </w:rPr>
            </w:pPr>
            <w:r w:rsidRPr="002F403D">
              <w:rPr>
                <w:rFonts w:ascii="Times New Roman" w:hAnsi="Times New Roman"/>
                <w:color w:val="000000"/>
                <w:sz w:val="24"/>
                <w:szCs w:val="24"/>
                <w:lang w:eastAsia="uk-UA"/>
              </w:rPr>
              <w:t>У</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разі</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несплати</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в</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установлений</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строк</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податкового</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зобов’язання,</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визначеного</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в</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цьому</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податковому</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повідомленні-рішенні,</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застосовується</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штраф</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та</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нараховується</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пеня</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у</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порядку</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і</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розмірах,</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передбачених</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статтями</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124</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глави</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11</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і</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129</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глави</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12</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розділу</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ІІ</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Податкового</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кодексу</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України,</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виникає</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право</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податкової</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застави</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на</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майно</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платника</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податків</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і</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таке</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податкове</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зобов’язання</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буде</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визнано</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податковим</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боргом.</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Контролюючим</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органом</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буде</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вжито</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заходів</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з</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погашення</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податкового</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боргу</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у</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порядку,</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встановленому</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законодавством.</w:t>
            </w:r>
          </w:p>
          <w:p w:rsidR="00D57520" w:rsidRPr="002F403D" w:rsidRDefault="00D57520" w:rsidP="00284446">
            <w:pPr>
              <w:spacing w:after="0" w:line="193" w:lineRule="atLeast"/>
              <w:jc w:val="both"/>
              <w:rPr>
                <w:rFonts w:ascii="Times New Roman" w:hAnsi="Times New Roman"/>
                <w:color w:val="000000"/>
                <w:sz w:val="24"/>
                <w:szCs w:val="24"/>
                <w:lang w:eastAsia="uk-UA"/>
              </w:rPr>
            </w:pPr>
            <w:r w:rsidRPr="002F403D">
              <w:rPr>
                <w:rFonts w:ascii="Times New Roman" w:hAnsi="Times New Roman"/>
                <w:color w:val="000000"/>
                <w:sz w:val="24"/>
                <w:szCs w:val="24"/>
                <w:lang w:eastAsia="uk-UA"/>
              </w:rPr>
              <w:t>У</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разі</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незгоди</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із</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сумою</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податкового</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зобов’язання,</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визначеного</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у</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цьому</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податковому</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повідомленні-рішенні,</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зазначене</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податкове</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повідомлення-рішення</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може</w:t>
            </w:r>
            <w:r>
              <w:rPr>
                <w:rFonts w:ascii="Times New Roman" w:hAnsi="Times New Roman"/>
                <w:color w:val="000000"/>
                <w:sz w:val="24"/>
                <w:szCs w:val="24"/>
                <w:lang w:eastAsia="uk-UA"/>
              </w:rPr>
              <w:t xml:space="preserve"> </w:t>
            </w:r>
            <w:r w:rsidRPr="002F403D">
              <w:rPr>
                <w:rFonts w:ascii="Times New Roman" w:hAnsi="Times New Roman"/>
                <w:color w:val="000000"/>
                <w:spacing w:val="-1"/>
                <w:sz w:val="24"/>
                <w:szCs w:val="24"/>
                <w:lang w:eastAsia="uk-UA"/>
              </w:rPr>
              <w:t>бути</w:t>
            </w:r>
            <w:r>
              <w:rPr>
                <w:rFonts w:ascii="Times New Roman" w:hAnsi="Times New Roman"/>
                <w:color w:val="000000"/>
                <w:spacing w:val="-1"/>
                <w:sz w:val="24"/>
                <w:szCs w:val="24"/>
                <w:lang w:eastAsia="uk-UA"/>
              </w:rPr>
              <w:t xml:space="preserve"> </w:t>
            </w:r>
            <w:r w:rsidRPr="002F403D">
              <w:rPr>
                <w:rFonts w:ascii="Times New Roman" w:hAnsi="Times New Roman"/>
                <w:color w:val="000000"/>
                <w:spacing w:val="-1"/>
                <w:sz w:val="24"/>
                <w:szCs w:val="24"/>
                <w:lang w:eastAsia="uk-UA"/>
              </w:rPr>
              <w:t>оскаржено</w:t>
            </w:r>
            <w:r>
              <w:rPr>
                <w:rFonts w:ascii="Times New Roman" w:hAnsi="Times New Roman"/>
                <w:color w:val="000000"/>
                <w:spacing w:val="-1"/>
                <w:sz w:val="24"/>
                <w:szCs w:val="24"/>
                <w:lang w:eastAsia="uk-UA"/>
              </w:rPr>
              <w:t xml:space="preserve"> </w:t>
            </w:r>
            <w:r w:rsidRPr="002F403D">
              <w:rPr>
                <w:rFonts w:ascii="Times New Roman" w:hAnsi="Times New Roman"/>
                <w:color w:val="000000"/>
                <w:spacing w:val="-1"/>
                <w:sz w:val="24"/>
                <w:szCs w:val="24"/>
                <w:lang w:eastAsia="uk-UA"/>
              </w:rPr>
              <w:t>в</w:t>
            </w:r>
            <w:r>
              <w:rPr>
                <w:rFonts w:ascii="Times New Roman" w:hAnsi="Times New Roman"/>
                <w:color w:val="000000"/>
                <w:spacing w:val="-1"/>
                <w:sz w:val="24"/>
                <w:szCs w:val="24"/>
                <w:lang w:eastAsia="uk-UA"/>
              </w:rPr>
              <w:t xml:space="preserve"> </w:t>
            </w:r>
            <w:r w:rsidRPr="002F403D">
              <w:rPr>
                <w:rFonts w:ascii="Times New Roman" w:hAnsi="Times New Roman"/>
                <w:color w:val="000000"/>
                <w:spacing w:val="-1"/>
                <w:sz w:val="24"/>
                <w:szCs w:val="24"/>
                <w:lang w:eastAsia="uk-UA"/>
              </w:rPr>
              <w:t>адміністративному</w:t>
            </w:r>
            <w:r>
              <w:rPr>
                <w:rFonts w:ascii="Times New Roman" w:hAnsi="Times New Roman"/>
                <w:color w:val="000000"/>
                <w:spacing w:val="-1"/>
                <w:sz w:val="24"/>
                <w:szCs w:val="24"/>
                <w:lang w:eastAsia="uk-UA"/>
              </w:rPr>
              <w:t xml:space="preserve"> </w:t>
            </w:r>
            <w:r w:rsidRPr="002F403D">
              <w:rPr>
                <w:rFonts w:ascii="Times New Roman" w:hAnsi="Times New Roman"/>
                <w:color w:val="000000"/>
                <w:spacing w:val="-1"/>
                <w:sz w:val="24"/>
                <w:szCs w:val="24"/>
                <w:lang w:eastAsia="uk-UA"/>
              </w:rPr>
              <w:t>порядку</w:t>
            </w:r>
            <w:r>
              <w:rPr>
                <w:rFonts w:ascii="Times New Roman" w:hAnsi="Times New Roman"/>
                <w:color w:val="000000"/>
                <w:spacing w:val="-1"/>
                <w:sz w:val="24"/>
                <w:szCs w:val="24"/>
                <w:lang w:eastAsia="uk-UA"/>
              </w:rPr>
              <w:t xml:space="preserve"> </w:t>
            </w:r>
            <w:r w:rsidRPr="002F403D">
              <w:rPr>
                <w:rFonts w:ascii="Times New Roman" w:hAnsi="Times New Roman"/>
                <w:color w:val="000000"/>
                <w:spacing w:val="-1"/>
                <w:sz w:val="24"/>
                <w:szCs w:val="24"/>
                <w:lang w:eastAsia="uk-UA"/>
              </w:rPr>
              <w:t>з</w:t>
            </w:r>
            <w:r>
              <w:rPr>
                <w:rFonts w:ascii="Times New Roman" w:hAnsi="Times New Roman"/>
                <w:color w:val="000000"/>
                <w:spacing w:val="-1"/>
                <w:sz w:val="24"/>
                <w:szCs w:val="24"/>
                <w:lang w:eastAsia="uk-UA"/>
              </w:rPr>
              <w:t xml:space="preserve"> </w:t>
            </w:r>
            <w:r w:rsidRPr="002F403D">
              <w:rPr>
                <w:rFonts w:ascii="Times New Roman" w:hAnsi="Times New Roman"/>
                <w:color w:val="000000"/>
                <w:spacing w:val="-1"/>
                <w:sz w:val="24"/>
                <w:szCs w:val="24"/>
                <w:lang w:eastAsia="uk-UA"/>
              </w:rPr>
              <w:t>дотриманням</w:t>
            </w:r>
            <w:r>
              <w:rPr>
                <w:rFonts w:ascii="Times New Roman" w:hAnsi="Times New Roman"/>
                <w:color w:val="000000"/>
                <w:spacing w:val="-1"/>
                <w:sz w:val="24"/>
                <w:szCs w:val="24"/>
                <w:lang w:eastAsia="uk-UA"/>
              </w:rPr>
              <w:t xml:space="preserve"> </w:t>
            </w:r>
            <w:r w:rsidRPr="002F403D">
              <w:rPr>
                <w:rFonts w:ascii="Times New Roman" w:hAnsi="Times New Roman"/>
                <w:color w:val="000000"/>
                <w:spacing w:val="-1"/>
                <w:sz w:val="24"/>
                <w:szCs w:val="24"/>
                <w:lang w:eastAsia="uk-UA"/>
              </w:rPr>
              <w:t>вимог</w:t>
            </w:r>
            <w:r>
              <w:rPr>
                <w:rFonts w:ascii="Times New Roman" w:hAnsi="Times New Roman"/>
                <w:color w:val="000000"/>
                <w:spacing w:val="-1"/>
                <w:sz w:val="24"/>
                <w:szCs w:val="24"/>
                <w:lang w:eastAsia="uk-UA"/>
              </w:rPr>
              <w:t xml:space="preserve"> </w:t>
            </w:r>
            <w:r w:rsidRPr="002F403D">
              <w:rPr>
                <w:rFonts w:ascii="Times New Roman" w:hAnsi="Times New Roman"/>
                <w:color w:val="000000"/>
                <w:spacing w:val="-1"/>
                <w:sz w:val="24"/>
                <w:szCs w:val="24"/>
                <w:lang w:eastAsia="uk-UA"/>
              </w:rPr>
              <w:t>статті</w:t>
            </w:r>
            <w:r>
              <w:rPr>
                <w:rFonts w:ascii="Times New Roman" w:hAnsi="Times New Roman"/>
                <w:color w:val="000000"/>
                <w:spacing w:val="-1"/>
                <w:sz w:val="24"/>
                <w:szCs w:val="24"/>
                <w:lang w:eastAsia="uk-UA"/>
              </w:rPr>
              <w:t xml:space="preserve"> </w:t>
            </w:r>
            <w:r w:rsidRPr="002F403D">
              <w:rPr>
                <w:rFonts w:ascii="Times New Roman" w:hAnsi="Times New Roman"/>
                <w:color w:val="000000"/>
                <w:spacing w:val="-1"/>
                <w:sz w:val="24"/>
                <w:szCs w:val="24"/>
                <w:lang w:eastAsia="uk-UA"/>
              </w:rPr>
              <w:t>56</w:t>
            </w:r>
            <w:r>
              <w:rPr>
                <w:rFonts w:ascii="Times New Roman" w:hAnsi="Times New Roman"/>
                <w:color w:val="000000"/>
                <w:spacing w:val="-1"/>
                <w:sz w:val="24"/>
                <w:szCs w:val="24"/>
                <w:lang w:eastAsia="uk-UA"/>
              </w:rPr>
              <w:t xml:space="preserve"> </w:t>
            </w:r>
            <w:r w:rsidRPr="002F403D">
              <w:rPr>
                <w:rFonts w:ascii="Times New Roman" w:hAnsi="Times New Roman"/>
                <w:color w:val="000000"/>
                <w:spacing w:val="-1"/>
                <w:sz w:val="24"/>
                <w:szCs w:val="24"/>
                <w:lang w:eastAsia="uk-UA"/>
              </w:rPr>
              <w:t>глави</w:t>
            </w:r>
            <w:r>
              <w:rPr>
                <w:rFonts w:ascii="Times New Roman" w:hAnsi="Times New Roman"/>
                <w:color w:val="000000"/>
                <w:spacing w:val="-1"/>
                <w:sz w:val="24"/>
                <w:szCs w:val="24"/>
                <w:lang w:eastAsia="uk-UA"/>
              </w:rPr>
              <w:t xml:space="preserve"> </w:t>
            </w:r>
            <w:r w:rsidRPr="002F403D">
              <w:rPr>
                <w:rFonts w:ascii="Times New Roman" w:hAnsi="Times New Roman"/>
                <w:color w:val="000000"/>
                <w:spacing w:val="-1"/>
                <w:sz w:val="24"/>
                <w:szCs w:val="24"/>
                <w:lang w:eastAsia="uk-UA"/>
              </w:rPr>
              <w:t>4</w:t>
            </w:r>
            <w:r>
              <w:rPr>
                <w:rFonts w:ascii="Times New Roman" w:hAnsi="Times New Roman"/>
                <w:color w:val="000000"/>
                <w:spacing w:val="-1"/>
                <w:sz w:val="24"/>
                <w:szCs w:val="24"/>
                <w:lang w:eastAsia="uk-UA"/>
              </w:rPr>
              <w:t xml:space="preserve"> </w:t>
            </w:r>
            <w:r w:rsidRPr="002F403D">
              <w:rPr>
                <w:rFonts w:ascii="Times New Roman" w:hAnsi="Times New Roman"/>
                <w:color w:val="000000"/>
                <w:spacing w:val="-1"/>
                <w:sz w:val="24"/>
                <w:szCs w:val="24"/>
                <w:lang w:eastAsia="uk-UA"/>
              </w:rPr>
              <w:t>розділу</w:t>
            </w:r>
            <w:r>
              <w:rPr>
                <w:rFonts w:ascii="Times New Roman" w:hAnsi="Times New Roman"/>
                <w:color w:val="000000"/>
                <w:spacing w:val="-1"/>
                <w:sz w:val="24"/>
                <w:szCs w:val="24"/>
                <w:lang w:eastAsia="uk-UA"/>
              </w:rPr>
              <w:t xml:space="preserve"> </w:t>
            </w:r>
            <w:r w:rsidRPr="002F403D">
              <w:rPr>
                <w:rFonts w:ascii="Times New Roman" w:hAnsi="Times New Roman"/>
                <w:color w:val="000000"/>
                <w:spacing w:val="-1"/>
                <w:sz w:val="24"/>
                <w:szCs w:val="24"/>
                <w:lang w:eastAsia="uk-UA"/>
              </w:rPr>
              <w:t>ІІ</w:t>
            </w:r>
            <w:r>
              <w:rPr>
                <w:rFonts w:ascii="Times New Roman" w:hAnsi="Times New Roman"/>
                <w:color w:val="000000"/>
                <w:spacing w:val="-1"/>
                <w:sz w:val="24"/>
                <w:szCs w:val="24"/>
                <w:lang w:eastAsia="uk-UA"/>
              </w:rPr>
              <w:t xml:space="preserve"> </w:t>
            </w:r>
            <w:r w:rsidRPr="002F403D">
              <w:rPr>
                <w:rFonts w:ascii="Times New Roman" w:hAnsi="Times New Roman"/>
                <w:color w:val="000000"/>
                <w:spacing w:val="-1"/>
                <w:sz w:val="24"/>
                <w:szCs w:val="24"/>
                <w:lang w:eastAsia="uk-UA"/>
              </w:rPr>
              <w:t>Податкового</w:t>
            </w:r>
            <w:r>
              <w:rPr>
                <w:rFonts w:ascii="Times New Roman" w:hAnsi="Times New Roman"/>
                <w:color w:val="000000"/>
                <w:spacing w:val="-1"/>
                <w:sz w:val="24"/>
                <w:szCs w:val="24"/>
                <w:lang w:eastAsia="uk-UA"/>
              </w:rPr>
              <w:t xml:space="preserve"> </w:t>
            </w:r>
            <w:r w:rsidRPr="002F403D">
              <w:rPr>
                <w:rFonts w:ascii="Times New Roman" w:hAnsi="Times New Roman"/>
                <w:color w:val="000000"/>
                <w:spacing w:val="-1"/>
                <w:sz w:val="24"/>
                <w:szCs w:val="24"/>
                <w:lang w:eastAsia="uk-UA"/>
              </w:rPr>
              <w:t>кодексу</w:t>
            </w:r>
            <w:r>
              <w:rPr>
                <w:rFonts w:ascii="Times New Roman" w:hAnsi="Times New Roman"/>
                <w:color w:val="000000"/>
                <w:spacing w:val="-1"/>
                <w:sz w:val="24"/>
                <w:szCs w:val="24"/>
                <w:lang w:eastAsia="uk-UA"/>
              </w:rPr>
              <w:t xml:space="preserve"> </w:t>
            </w:r>
            <w:r w:rsidRPr="002F403D">
              <w:rPr>
                <w:rFonts w:ascii="Times New Roman" w:hAnsi="Times New Roman"/>
                <w:color w:val="000000"/>
                <w:spacing w:val="-1"/>
                <w:sz w:val="24"/>
                <w:szCs w:val="24"/>
                <w:lang w:eastAsia="uk-UA"/>
              </w:rPr>
              <w:t>України</w:t>
            </w:r>
            <w:r>
              <w:rPr>
                <w:rFonts w:ascii="Times New Roman" w:hAnsi="Times New Roman"/>
                <w:color w:val="000000"/>
                <w:spacing w:val="-1"/>
                <w:sz w:val="24"/>
                <w:szCs w:val="24"/>
                <w:lang w:eastAsia="uk-UA"/>
              </w:rPr>
              <w:t xml:space="preserve"> </w:t>
            </w:r>
            <w:r w:rsidRPr="002F403D">
              <w:rPr>
                <w:rFonts w:ascii="Times New Roman" w:hAnsi="Times New Roman"/>
                <w:color w:val="000000"/>
                <w:spacing w:val="-1"/>
                <w:sz w:val="24"/>
                <w:szCs w:val="24"/>
                <w:lang w:eastAsia="uk-UA"/>
              </w:rPr>
              <w:t>протягом</w:t>
            </w:r>
            <w:r>
              <w:rPr>
                <w:rFonts w:ascii="Times New Roman" w:hAnsi="Times New Roman"/>
                <w:color w:val="000000"/>
                <w:spacing w:val="-1"/>
                <w:sz w:val="24"/>
                <w:szCs w:val="24"/>
                <w:lang w:eastAsia="uk-UA"/>
              </w:rPr>
              <w:t xml:space="preserve"> </w:t>
            </w:r>
            <w:r w:rsidRPr="002F403D">
              <w:rPr>
                <w:rFonts w:ascii="Times New Roman" w:hAnsi="Times New Roman"/>
                <w:color w:val="000000"/>
                <w:spacing w:val="-1"/>
                <w:sz w:val="24"/>
                <w:szCs w:val="24"/>
                <w:lang w:eastAsia="uk-UA"/>
              </w:rPr>
              <w:t>30</w:t>
            </w:r>
            <w:r>
              <w:rPr>
                <w:rFonts w:ascii="Times New Roman" w:hAnsi="Times New Roman"/>
                <w:color w:val="000000"/>
                <w:spacing w:val="-1"/>
                <w:sz w:val="24"/>
                <w:szCs w:val="24"/>
                <w:lang w:eastAsia="uk-UA"/>
              </w:rPr>
              <w:t xml:space="preserve"> </w:t>
            </w:r>
            <w:r w:rsidRPr="002F403D">
              <w:rPr>
                <w:rFonts w:ascii="Times New Roman" w:hAnsi="Times New Roman"/>
                <w:color w:val="000000"/>
                <w:spacing w:val="-1"/>
                <w:sz w:val="24"/>
                <w:szCs w:val="24"/>
                <w:lang w:eastAsia="uk-UA"/>
              </w:rPr>
              <w:t>календарних</w:t>
            </w:r>
            <w:r>
              <w:rPr>
                <w:rFonts w:ascii="Times New Roman" w:hAnsi="Times New Roman"/>
                <w:color w:val="000000"/>
                <w:spacing w:val="-1"/>
                <w:sz w:val="24"/>
                <w:szCs w:val="24"/>
                <w:lang w:eastAsia="uk-UA"/>
              </w:rPr>
              <w:t xml:space="preserve"> </w:t>
            </w:r>
            <w:r w:rsidRPr="002F403D">
              <w:rPr>
                <w:rFonts w:ascii="Times New Roman" w:hAnsi="Times New Roman"/>
                <w:color w:val="000000"/>
                <w:spacing w:val="-1"/>
                <w:sz w:val="24"/>
                <w:szCs w:val="24"/>
                <w:lang w:eastAsia="uk-UA"/>
              </w:rPr>
              <w:t>днів,</w:t>
            </w:r>
            <w:r>
              <w:rPr>
                <w:rFonts w:ascii="Times New Roman" w:hAnsi="Times New Roman"/>
                <w:color w:val="000000"/>
                <w:spacing w:val="-1"/>
                <w:sz w:val="24"/>
                <w:szCs w:val="24"/>
                <w:lang w:eastAsia="uk-UA"/>
              </w:rPr>
              <w:t xml:space="preserve"> </w:t>
            </w:r>
            <w:r w:rsidRPr="002F403D">
              <w:rPr>
                <w:rFonts w:ascii="Times New Roman" w:hAnsi="Times New Roman"/>
                <w:color w:val="000000"/>
                <w:spacing w:val="-1"/>
                <w:sz w:val="24"/>
                <w:szCs w:val="24"/>
                <w:lang w:eastAsia="uk-UA"/>
              </w:rPr>
              <w:t>що</w:t>
            </w:r>
            <w:r>
              <w:rPr>
                <w:rFonts w:ascii="Times New Roman" w:hAnsi="Times New Roman"/>
                <w:color w:val="000000"/>
                <w:spacing w:val="-1"/>
                <w:sz w:val="24"/>
                <w:szCs w:val="24"/>
                <w:lang w:eastAsia="uk-UA"/>
              </w:rPr>
              <w:t xml:space="preserve"> </w:t>
            </w:r>
            <w:r w:rsidRPr="002F403D">
              <w:rPr>
                <w:rFonts w:ascii="Times New Roman" w:hAnsi="Times New Roman"/>
                <w:color w:val="000000"/>
                <w:spacing w:val="-1"/>
                <w:sz w:val="24"/>
                <w:szCs w:val="24"/>
                <w:lang w:eastAsia="uk-UA"/>
              </w:rPr>
              <w:t>настають</w:t>
            </w:r>
            <w:r>
              <w:rPr>
                <w:rFonts w:ascii="Times New Roman" w:hAnsi="Times New Roman"/>
                <w:color w:val="000000"/>
                <w:spacing w:val="-1"/>
                <w:sz w:val="24"/>
                <w:szCs w:val="24"/>
                <w:lang w:eastAsia="uk-UA"/>
              </w:rPr>
              <w:t xml:space="preserve"> </w:t>
            </w:r>
            <w:r w:rsidRPr="002F403D">
              <w:rPr>
                <w:rFonts w:ascii="Times New Roman" w:hAnsi="Times New Roman"/>
                <w:color w:val="000000"/>
                <w:spacing w:val="-1"/>
                <w:sz w:val="24"/>
                <w:szCs w:val="24"/>
                <w:lang w:eastAsia="uk-UA"/>
              </w:rPr>
              <w:t>за</w:t>
            </w:r>
            <w:r>
              <w:rPr>
                <w:rFonts w:ascii="Times New Roman" w:hAnsi="Times New Roman"/>
                <w:color w:val="000000"/>
                <w:spacing w:val="-1"/>
                <w:sz w:val="24"/>
                <w:szCs w:val="24"/>
                <w:lang w:eastAsia="uk-UA"/>
              </w:rPr>
              <w:t xml:space="preserve"> </w:t>
            </w:r>
            <w:r w:rsidRPr="002F403D">
              <w:rPr>
                <w:rFonts w:ascii="Times New Roman" w:hAnsi="Times New Roman"/>
                <w:color w:val="000000"/>
                <w:spacing w:val="-1"/>
                <w:sz w:val="24"/>
                <w:szCs w:val="24"/>
                <w:lang w:eastAsia="uk-UA"/>
              </w:rPr>
              <w:t>днем</w:t>
            </w:r>
            <w:r>
              <w:rPr>
                <w:rFonts w:ascii="Times New Roman" w:hAnsi="Times New Roman"/>
                <w:color w:val="000000"/>
                <w:spacing w:val="-1"/>
                <w:sz w:val="24"/>
                <w:szCs w:val="24"/>
                <w:lang w:eastAsia="uk-UA"/>
              </w:rPr>
              <w:t xml:space="preserve"> </w:t>
            </w:r>
            <w:r w:rsidRPr="002F403D">
              <w:rPr>
                <w:rFonts w:ascii="Times New Roman" w:hAnsi="Times New Roman"/>
                <w:color w:val="000000"/>
                <w:spacing w:val="-1"/>
                <w:sz w:val="24"/>
                <w:szCs w:val="24"/>
                <w:lang w:eastAsia="uk-UA"/>
              </w:rPr>
              <w:t>отримання</w:t>
            </w:r>
            <w:r>
              <w:rPr>
                <w:rFonts w:ascii="Times New Roman" w:hAnsi="Times New Roman"/>
                <w:color w:val="000000"/>
                <w:spacing w:val="-1"/>
                <w:sz w:val="24"/>
                <w:szCs w:val="24"/>
                <w:lang w:eastAsia="uk-UA"/>
              </w:rPr>
              <w:t xml:space="preserve"> </w:t>
            </w:r>
            <w:r w:rsidRPr="002F403D">
              <w:rPr>
                <w:rFonts w:ascii="Times New Roman" w:hAnsi="Times New Roman"/>
                <w:color w:val="000000"/>
                <w:spacing w:val="-1"/>
                <w:sz w:val="24"/>
                <w:szCs w:val="24"/>
                <w:lang w:eastAsia="uk-UA"/>
              </w:rPr>
              <w:t>платником</w:t>
            </w:r>
            <w:r>
              <w:rPr>
                <w:rFonts w:ascii="Times New Roman" w:hAnsi="Times New Roman"/>
                <w:color w:val="000000"/>
                <w:spacing w:val="-1"/>
                <w:sz w:val="24"/>
                <w:szCs w:val="24"/>
                <w:lang w:eastAsia="uk-UA"/>
              </w:rPr>
              <w:t xml:space="preserve"> </w:t>
            </w:r>
            <w:r w:rsidRPr="002F403D">
              <w:rPr>
                <w:rFonts w:ascii="Times New Roman" w:hAnsi="Times New Roman"/>
                <w:color w:val="000000"/>
                <w:spacing w:val="-1"/>
                <w:sz w:val="24"/>
                <w:szCs w:val="24"/>
                <w:lang w:eastAsia="uk-UA"/>
              </w:rPr>
              <w:t>податків</w:t>
            </w:r>
            <w:r>
              <w:rPr>
                <w:rFonts w:ascii="Times New Roman" w:hAnsi="Times New Roman"/>
                <w:color w:val="000000"/>
                <w:spacing w:val="-1"/>
                <w:sz w:val="24"/>
                <w:szCs w:val="24"/>
                <w:lang w:eastAsia="uk-UA"/>
              </w:rPr>
              <w:t xml:space="preserve"> </w:t>
            </w:r>
            <w:r w:rsidRPr="002F403D">
              <w:rPr>
                <w:rFonts w:ascii="Times New Roman" w:hAnsi="Times New Roman"/>
                <w:color w:val="000000"/>
                <w:spacing w:val="-1"/>
                <w:sz w:val="24"/>
                <w:szCs w:val="24"/>
                <w:lang w:eastAsia="uk-UA"/>
              </w:rPr>
              <w:t>податкового</w:t>
            </w:r>
            <w:r>
              <w:rPr>
                <w:rFonts w:ascii="Times New Roman" w:hAnsi="Times New Roman"/>
                <w:color w:val="000000"/>
                <w:spacing w:val="-1"/>
                <w:sz w:val="24"/>
                <w:szCs w:val="24"/>
                <w:lang w:eastAsia="uk-UA"/>
              </w:rPr>
              <w:t xml:space="preserve"> </w:t>
            </w:r>
            <w:r w:rsidRPr="002F403D">
              <w:rPr>
                <w:rFonts w:ascii="Times New Roman" w:hAnsi="Times New Roman"/>
                <w:color w:val="000000"/>
                <w:spacing w:val="-1"/>
                <w:sz w:val="24"/>
                <w:szCs w:val="24"/>
                <w:lang w:eastAsia="uk-UA"/>
              </w:rPr>
              <w:t>повідомлення-рішення,</w:t>
            </w:r>
            <w:r>
              <w:rPr>
                <w:rFonts w:ascii="Times New Roman" w:hAnsi="Times New Roman"/>
                <w:color w:val="000000"/>
                <w:spacing w:val="-1"/>
                <w:sz w:val="24"/>
                <w:szCs w:val="24"/>
                <w:lang w:eastAsia="uk-UA"/>
              </w:rPr>
              <w:t xml:space="preserve"> </w:t>
            </w:r>
            <w:r w:rsidRPr="002F403D">
              <w:rPr>
                <w:rFonts w:ascii="Times New Roman" w:hAnsi="Times New Roman"/>
                <w:color w:val="000000"/>
                <w:spacing w:val="-1"/>
                <w:sz w:val="24"/>
                <w:szCs w:val="24"/>
                <w:lang w:eastAsia="uk-UA"/>
              </w:rPr>
              <w:t>або</w:t>
            </w:r>
            <w:r>
              <w:rPr>
                <w:rFonts w:ascii="Times New Roman" w:hAnsi="Times New Roman"/>
                <w:color w:val="000000"/>
                <w:spacing w:val="-1"/>
                <w:sz w:val="24"/>
                <w:szCs w:val="24"/>
                <w:lang w:eastAsia="uk-UA"/>
              </w:rPr>
              <w:t xml:space="preserve"> </w:t>
            </w:r>
            <w:r w:rsidRPr="002F403D">
              <w:rPr>
                <w:rFonts w:ascii="Times New Roman" w:hAnsi="Times New Roman"/>
                <w:color w:val="000000"/>
                <w:spacing w:val="-1"/>
                <w:sz w:val="24"/>
                <w:szCs w:val="24"/>
                <w:lang w:eastAsia="uk-UA"/>
              </w:rPr>
              <w:t>у</w:t>
            </w:r>
            <w:r>
              <w:rPr>
                <w:rFonts w:ascii="Times New Roman" w:hAnsi="Times New Roman"/>
                <w:color w:val="000000"/>
                <w:spacing w:val="-1"/>
                <w:sz w:val="24"/>
                <w:szCs w:val="24"/>
                <w:lang w:eastAsia="uk-UA"/>
              </w:rPr>
              <w:t xml:space="preserve"> </w:t>
            </w:r>
            <w:r w:rsidRPr="002F403D">
              <w:rPr>
                <w:rFonts w:ascii="Times New Roman" w:hAnsi="Times New Roman"/>
                <w:color w:val="000000"/>
                <w:spacing w:val="-1"/>
                <w:sz w:val="24"/>
                <w:szCs w:val="24"/>
                <w:lang w:eastAsia="uk-UA"/>
              </w:rPr>
              <w:t>судовому</w:t>
            </w:r>
            <w:r>
              <w:rPr>
                <w:rFonts w:ascii="Times New Roman" w:hAnsi="Times New Roman"/>
                <w:color w:val="000000"/>
                <w:spacing w:val="-1"/>
                <w:sz w:val="24"/>
                <w:szCs w:val="24"/>
                <w:lang w:eastAsia="uk-UA"/>
              </w:rPr>
              <w:t xml:space="preserve"> </w:t>
            </w:r>
            <w:r w:rsidRPr="002F403D">
              <w:rPr>
                <w:rFonts w:ascii="Times New Roman" w:hAnsi="Times New Roman"/>
                <w:color w:val="000000"/>
                <w:spacing w:val="-1"/>
                <w:sz w:val="24"/>
                <w:szCs w:val="24"/>
                <w:lang w:eastAsia="uk-UA"/>
              </w:rPr>
              <w:t>порядку</w:t>
            </w:r>
          </w:p>
          <w:p w:rsidR="00D57520" w:rsidRPr="002F403D" w:rsidRDefault="00D57520" w:rsidP="00284446">
            <w:pPr>
              <w:spacing w:after="0" w:line="193" w:lineRule="atLeast"/>
              <w:jc w:val="both"/>
              <w:rPr>
                <w:rFonts w:ascii="Times New Roman" w:hAnsi="Times New Roman"/>
                <w:color w:val="000000"/>
                <w:sz w:val="24"/>
                <w:szCs w:val="24"/>
                <w:lang w:eastAsia="uk-UA"/>
              </w:rPr>
            </w:pPr>
            <w:r w:rsidRPr="002F403D">
              <w:rPr>
                <w:rFonts w:ascii="Times New Roman" w:hAnsi="Times New Roman"/>
                <w:color w:val="000000"/>
                <w:sz w:val="24"/>
                <w:szCs w:val="24"/>
                <w:lang w:eastAsia="uk-UA"/>
              </w:rPr>
              <w:t>Строки</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подання</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скарги</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на</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податкове</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повідомлення-рішення</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можуть</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бути</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продовжені</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за</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правилами</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і</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на</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підставах,</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визначених</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пунктом</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102.6</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статті</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102</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глави</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9</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розділу</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ІІ</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Податкового</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кодексу</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України.</w:t>
            </w:r>
          </w:p>
          <w:p w:rsidR="00D57520" w:rsidRPr="002F403D" w:rsidRDefault="00D57520" w:rsidP="00284446">
            <w:pPr>
              <w:spacing w:after="0" w:line="193" w:lineRule="atLeast"/>
              <w:jc w:val="both"/>
              <w:rPr>
                <w:rFonts w:ascii="Times New Roman" w:hAnsi="Times New Roman"/>
                <w:color w:val="000000"/>
                <w:sz w:val="24"/>
                <w:szCs w:val="24"/>
                <w:lang w:eastAsia="uk-UA"/>
              </w:rPr>
            </w:pPr>
            <w:r w:rsidRPr="002F403D">
              <w:rPr>
                <w:rFonts w:ascii="Times New Roman" w:hAnsi="Times New Roman"/>
                <w:color w:val="000000"/>
                <w:sz w:val="24"/>
                <w:szCs w:val="24"/>
                <w:lang w:eastAsia="uk-UA"/>
              </w:rPr>
              <w:t>Розрахунок</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загального</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мінімального</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податкового</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зобов’язання</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за</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податковий</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(звітний)</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рік</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для</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фізичних</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осіб</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(крім</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фізичних</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осіб</w:t>
            </w:r>
            <w:r>
              <w:rPr>
                <w:rFonts w:ascii="Times New Roman" w:hAnsi="Times New Roman"/>
                <w:color w:val="000000"/>
                <w:sz w:val="24"/>
                <w:szCs w:val="24"/>
                <w:lang w:eastAsia="uk-UA"/>
              </w:rPr>
              <w:t xml:space="preserve"> - </w:t>
            </w:r>
            <w:r w:rsidRPr="002F403D">
              <w:rPr>
                <w:rFonts w:ascii="Times New Roman" w:hAnsi="Times New Roman"/>
                <w:color w:val="000000"/>
                <w:sz w:val="24"/>
                <w:szCs w:val="24"/>
                <w:lang w:eastAsia="uk-UA"/>
              </w:rPr>
              <w:t>підприємців)</w:t>
            </w:r>
            <w:r>
              <w:rPr>
                <w:rFonts w:ascii="Times New Roman" w:hAnsi="Times New Roman"/>
                <w:color w:val="000000"/>
                <w:sz w:val="24"/>
                <w:szCs w:val="24"/>
                <w:lang w:eastAsia="uk-UA"/>
              </w:rPr>
              <w:t xml:space="preserve"> - </w:t>
            </w:r>
            <w:r w:rsidRPr="002F403D">
              <w:rPr>
                <w:rFonts w:ascii="Times New Roman" w:hAnsi="Times New Roman"/>
                <w:color w:val="000000"/>
                <w:sz w:val="24"/>
                <w:szCs w:val="24"/>
                <w:lang w:eastAsia="uk-UA"/>
              </w:rPr>
              <w:t>власників</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земельних</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ділянок,</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віднесених</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до</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сільськогосподарських</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угідь</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додається.</w:t>
            </w:r>
          </w:p>
          <w:p w:rsidR="00D57520" w:rsidRPr="002F403D" w:rsidRDefault="00D57520" w:rsidP="00CB5298">
            <w:pPr>
              <w:spacing w:after="0" w:line="193" w:lineRule="atLeast"/>
              <w:jc w:val="both"/>
              <w:rPr>
                <w:rFonts w:ascii="Times New Roman" w:hAnsi="Times New Roman"/>
                <w:color w:val="000000"/>
                <w:sz w:val="24"/>
                <w:szCs w:val="24"/>
                <w:lang w:eastAsia="uk-UA"/>
              </w:rPr>
            </w:pPr>
            <w:r w:rsidRPr="002F403D">
              <w:rPr>
                <w:rFonts w:ascii="Times New Roman" w:hAnsi="Times New Roman"/>
                <w:b/>
                <w:bCs/>
                <w:color w:val="000000"/>
                <w:sz w:val="24"/>
                <w:szCs w:val="24"/>
                <w:lang w:eastAsia="uk-UA"/>
              </w:rPr>
              <w:t>Керівник</w:t>
            </w:r>
            <w:r>
              <w:rPr>
                <w:rFonts w:ascii="Times New Roman" w:hAnsi="Times New Roman"/>
                <w:b/>
                <w:bCs/>
                <w:color w:val="000000"/>
                <w:sz w:val="24"/>
                <w:szCs w:val="24"/>
                <w:lang w:eastAsia="uk-UA"/>
              </w:rPr>
              <w:t xml:space="preserve"> </w:t>
            </w:r>
            <w:r w:rsidRPr="002F403D">
              <w:rPr>
                <w:rFonts w:ascii="Times New Roman" w:hAnsi="Times New Roman"/>
                <w:b/>
                <w:bCs/>
                <w:color w:val="000000"/>
                <w:sz w:val="24"/>
                <w:szCs w:val="24"/>
                <w:lang w:eastAsia="uk-UA"/>
              </w:rPr>
              <w:t>(виконуючий</w:t>
            </w:r>
            <w:r>
              <w:rPr>
                <w:rFonts w:ascii="Times New Roman" w:hAnsi="Times New Roman"/>
                <w:b/>
                <w:bCs/>
                <w:color w:val="000000"/>
                <w:sz w:val="24"/>
                <w:szCs w:val="24"/>
                <w:lang w:eastAsia="uk-UA"/>
              </w:rPr>
              <w:t xml:space="preserve"> </w:t>
            </w:r>
            <w:r w:rsidRPr="002F403D">
              <w:rPr>
                <w:rFonts w:ascii="Times New Roman" w:hAnsi="Times New Roman"/>
                <w:b/>
                <w:bCs/>
                <w:color w:val="000000"/>
                <w:sz w:val="24"/>
                <w:szCs w:val="24"/>
                <w:lang w:eastAsia="uk-UA"/>
              </w:rPr>
              <w:t>обов’язки</w:t>
            </w:r>
            <w:r>
              <w:rPr>
                <w:rFonts w:ascii="Times New Roman" w:hAnsi="Times New Roman"/>
                <w:b/>
                <w:bCs/>
                <w:color w:val="000000"/>
                <w:sz w:val="24"/>
                <w:szCs w:val="24"/>
                <w:lang w:eastAsia="uk-UA"/>
              </w:rPr>
              <w:t xml:space="preserve"> </w:t>
            </w:r>
            <w:r w:rsidRPr="002F403D">
              <w:rPr>
                <w:rFonts w:ascii="Times New Roman" w:hAnsi="Times New Roman"/>
                <w:b/>
                <w:bCs/>
                <w:color w:val="000000"/>
                <w:sz w:val="24"/>
                <w:szCs w:val="24"/>
                <w:lang w:eastAsia="uk-UA"/>
              </w:rPr>
              <w:t>(заступник)</w:t>
            </w:r>
          </w:p>
          <w:p w:rsidR="00D57520" w:rsidRPr="002F403D" w:rsidRDefault="00D57520" w:rsidP="00CB5298">
            <w:pPr>
              <w:spacing w:after="0" w:line="160" w:lineRule="atLeast"/>
              <w:jc w:val="both"/>
              <w:rPr>
                <w:rFonts w:ascii="Times New Roman" w:hAnsi="Times New Roman"/>
                <w:color w:val="000000"/>
                <w:sz w:val="24"/>
                <w:szCs w:val="24"/>
                <w:lang w:eastAsia="uk-UA"/>
              </w:rPr>
            </w:pPr>
            <w:r w:rsidRPr="002F403D">
              <w:rPr>
                <w:rFonts w:ascii="Times New Roman" w:hAnsi="Times New Roman"/>
                <w:b/>
                <w:bCs/>
                <w:color w:val="000000"/>
                <w:sz w:val="24"/>
                <w:szCs w:val="24"/>
                <w:lang w:eastAsia="uk-UA"/>
              </w:rPr>
              <w:t>керівника,</w:t>
            </w:r>
            <w:r>
              <w:rPr>
                <w:rFonts w:ascii="Times New Roman" w:hAnsi="Times New Roman"/>
                <w:b/>
                <w:bCs/>
                <w:color w:val="000000"/>
                <w:sz w:val="24"/>
                <w:szCs w:val="24"/>
                <w:lang w:eastAsia="uk-UA"/>
              </w:rPr>
              <w:t xml:space="preserve"> </w:t>
            </w:r>
            <w:r w:rsidRPr="002F403D">
              <w:rPr>
                <w:rFonts w:ascii="Times New Roman" w:hAnsi="Times New Roman"/>
                <w:b/>
                <w:bCs/>
                <w:color w:val="000000"/>
                <w:sz w:val="24"/>
                <w:szCs w:val="24"/>
                <w:lang w:eastAsia="uk-UA"/>
              </w:rPr>
              <w:t>уповноважена</w:t>
            </w:r>
            <w:r>
              <w:rPr>
                <w:rFonts w:ascii="Times New Roman" w:hAnsi="Times New Roman"/>
                <w:b/>
                <w:bCs/>
                <w:color w:val="000000"/>
                <w:sz w:val="24"/>
                <w:szCs w:val="24"/>
                <w:lang w:eastAsia="uk-UA"/>
              </w:rPr>
              <w:t xml:space="preserve"> </w:t>
            </w:r>
            <w:r w:rsidRPr="002F403D">
              <w:rPr>
                <w:rFonts w:ascii="Times New Roman" w:hAnsi="Times New Roman"/>
                <w:b/>
                <w:bCs/>
                <w:color w:val="000000"/>
                <w:sz w:val="24"/>
                <w:szCs w:val="24"/>
                <w:lang w:eastAsia="uk-UA"/>
              </w:rPr>
              <w:t>особа)</w:t>
            </w:r>
          </w:p>
          <w:p w:rsidR="00D57520" w:rsidRPr="002F403D" w:rsidRDefault="00D57520" w:rsidP="00284446">
            <w:pPr>
              <w:spacing w:after="0" w:line="193" w:lineRule="atLeast"/>
              <w:jc w:val="both"/>
              <w:rPr>
                <w:rFonts w:ascii="Times New Roman" w:hAnsi="Times New Roman"/>
                <w:color w:val="000000"/>
                <w:sz w:val="24"/>
                <w:szCs w:val="24"/>
                <w:lang w:eastAsia="uk-UA"/>
              </w:rPr>
            </w:pPr>
            <w:r w:rsidRPr="002F403D">
              <w:rPr>
                <w:rFonts w:ascii="Times New Roman" w:hAnsi="Times New Roman"/>
                <w:color w:val="000000"/>
                <w:sz w:val="24"/>
                <w:szCs w:val="24"/>
                <w:lang w:eastAsia="uk-UA"/>
              </w:rPr>
              <w:t>____________</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_____________</w:t>
            </w:r>
            <w:r>
              <w:rPr>
                <w:rFonts w:ascii="Times New Roman" w:hAnsi="Times New Roman"/>
                <w:color w:val="000000"/>
                <w:sz w:val="24"/>
                <w:szCs w:val="24"/>
                <w:lang w:eastAsia="uk-UA"/>
              </w:rPr>
              <w:t xml:space="preserve">   __________________ </w:t>
            </w:r>
          </w:p>
          <w:p w:rsidR="00D57520" w:rsidRPr="00684914" w:rsidRDefault="00D57520" w:rsidP="00284446">
            <w:pPr>
              <w:spacing w:before="17" w:after="0" w:line="150" w:lineRule="atLeast"/>
              <w:rPr>
                <w:rFonts w:ascii="Times New Roman" w:hAnsi="Times New Roman"/>
                <w:color w:val="000000"/>
                <w:sz w:val="20"/>
                <w:szCs w:val="20"/>
                <w:lang w:eastAsia="uk-UA"/>
              </w:rPr>
            </w:pPr>
            <w:r w:rsidRPr="00684914">
              <w:rPr>
                <w:rFonts w:ascii="Times New Roman" w:hAnsi="Times New Roman"/>
                <w:color w:val="000000"/>
                <w:sz w:val="20"/>
                <w:szCs w:val="20"/>
                <w:lang w:eastAsia="uk-UA"/>
              </w:rPr>
              <w:t xml:space="preserve">  (найменування            (підпис)             (Власне ім’я ПРІЗВИЩЕ)</w:t>
            </w:r>
            <w:r w:rsidRPr="00684914">
              <w:rPr>
                <w:rFonts w:ascii="Times New Roman" w:hAnsi="Times New Roman"/>
                <w:color w:val="000000"/>
                <w:sz w:val="20"/>
                <w:szCs w:val="20"/>
                <w:lang w:eastAsia="uk-UA"/>
              </w:rPr>
              <w:br/>
              <w:t xml:space="preserve"> контролюючого</w:t>
            </w:r>
            <w:r w:rsidRPr="00684914">
              <w:rPr>
                <w:rFonts w:ascii="Times New Roman" w:hAnsi="Times New Roman"/>
                <w:color w:val="000000"/>
                <w:sz w:val="20"/>
                <w:szCs w:val="20"/>
                <w:lang w:eastAsia="uk-UA"/>
              </w:rPr>
              <w:br/>
              <w:t xml:space="preserve">        органу)</w:t>
            </w:r>
          </w:p>
          <w:p w:rsidR="00D57520" w:rsidRPr="002F403D" w:rsidRDefault="00D57520" w:rsidP="00284446">
            <w:pPr>
              <w:spacing w:before="57" w:after="57" w:line="193" w:lineRule="atLeast"/>
              <w:jc w:val="both"/>
              <w:rPr>
                <w:rFonts w:ascii="Times New Roman" w:hAnsi="Times New Roman"/>
                <w:color w:val="000000"/>
                <w:sz w:val="24"/>
                <w:szCs w:val="24"/>
                <w:lang w:eastAsia="uk-UA"/>
              </w:rPr>
            </w:pPr>
            <w:r w:rsidRPr="002F403D">
              <w:rPr>
                <w:rFonts w:ascii="Times New Roman" w:hAnsi="Times New Roman"/>
                <w:b/>
                <w:bCs/>
                <w:color w:val="000000"/>
                <w:sz w:val="24"/>
                <w:szCs w:val="24"/>
                <w:lang w:eastAsia="uk-UA"/>
              </w:rPr>
              <w:t>М.</w:t>
            </w:r>
            <w:r>
              <w:rPr>
                <w:rFonts w:ascii="Times New Roman" w:hAnsi="Times New Roman"/>
                <w:b/>
                <w:bCs/>
                <w:color w:val="000000"/>
                <w:sz w:val="24"/>
                <w:szCs w:val="24"/>
                <w:lang w:eastAsia="uk-UA"/>
              </w:rPr>
              <w:t xml:space="preserve"> </w:t>
            </w:r>
            <w:r w:rsidRPr="002F403D">
              <w:rPr>
                <w:rFonts w:ascii="Times New Roman" w:hAnsi="Times New Roman"/>
                <w:b/>
                <w:bCs/>
                <w:color w:val="000000"/>
                <w:sz w:val="24"/>
                <w:szCs w:val="24"/>
                <w:lang w:eastAsia="uk-UA"/>
              </w:rPr>
              <w:t>П.</w:t>
            </w:r>
          </w:p>
          <w:p w:rsidR="00D57520" w:rsidRPr="00684914" w:rsidRDefault="00D57520" w:rsidP="00CB5298">
            <w:pPr>
              <w:spacing w:after="0" w:line="161" w:lineRule="atLeast"/>
              <w:ind w:left="340" w:hanging="340"/>
              <w:jc w:val="both"/>
              <w:rPr>
                <w:rFonts w:ascii="Times New Roman" w:hAnsi="Times New Roman"/>
                <w:color w:val="000000"/>
                <w:sz w:val="20"/>
                <w:szCs w:val="20"/>
                <w:lang w:eastAsia="uk-UA"/>
              </w:rPr>
            </w:pPr>
            <w:r w:rsidRPr="00684914">
              <w:rPr>
                <w:rFonts w:ascii="Times New Roman" w:hAnsi="Times New Roman"/>
                <w:color w:val="000000"/>
                <w:sz w:val="20"/>
                <w:szCs w:val="20"/>
                <w:lang w:eastAsia="uk-UA"/>
              </w:rPr>
              <w:t xml:space="preserve">** </w:t>
            </w:r>
            <w:r>
              <w:rPr>
                <w:rFonts w:ascii="Times New Roman" w:hAnsi="Times New Roman"/>
                <w:color w:val="000000"/>
                <w:sz w:val="20"/>
                <w:szCs w:val="20"/>
                <w:lang w:eastAsia="uk-UA"/>
              </w:rPr>
              <w:t xml:space="preserve"> </w:t>
            </w:r>
            <w:r w:rsidRPr="00684914">
              <w:rPr>
                <w:rFonts w:ascii="Times New Roman" w:hAnsi="Times New Roman"/>
                <w:color w:val="000000"/>
                <w:sz w:val="20"/>
                <w:szCs w:val="20"/>
                <w:lang w:eastAsia="uk-UA"/>
              </w:rPr>
              <w:t>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w:t>
            </w:r>
          </w:p>
        </w:tc>
      </w:tr>
    </w:tbl>
    <w:p w:rsidR="00D57520" w:rsidRPr="002F403D" w:rsidRDefault="00D57520" w:rsidP="00284446">
      <w:pPr>
        <w:shd w:val="clear" w:color="auto" w:fill="FFFFFF"/>
        <w:spacing w:before="100" w:after="225" w:line="288" w:lineRule="atLeast"/>
        <w:rPr>
          <w:rFonts w:ascii="Times New Roman" w:hAnsi="Times New Roman"/>
          <w:color w:val="000000"/>
          <w:sz w:val="24"/>
          <w:szCs w:val="24"/>
          <w:lang w:eastAsia="uk-UA"/>
        </w:rPr>
      </w:pPr>
      <w:r>
        <w:rPr>
          <w:rFonts w:ascii="Times New Roman" w:hAnsi="Times New Roman"/>
          <w:color w:val="000000"/>
          <w:sz w:val="24"/>
          <w:szCs w:val="24"/>
          <w:lang w:eastAsia="uk-UA"/>
        </w:rPr>
        <w:t xml:space="preserve"> </w:t>
      </w:r>
    </w:p>
    <w:p w:rsidR="00D57520" w:rsidRDefault="00D57520" w:rsidP="00284446">
      <w:pPr>
        <w:shd w:val="clear" w:color="auto" w:fill="FFFFFF"/>
        <w:spacing w:after="0" w:line="193" w:lineRule="atLeast"/>
        <w:ind w:firstLine="283"/>
        <w:jc w:val="both"/>
        <w:rPr>
          <w:rFonts w:ascii="Times New Roman" w:hAnsi="Times New Roman"/>
          <w:color w:val="000000"/>
          <w:sz w:val="24"/>
          <w:szCs w:val="24"/>
          <w:lang w:eastAsia="uk-UA"/>
        </w:rPr>
        <w:sectPr w:rsidR="00D57520" w:rsidSect="000E2784">
          <w:pgSz w:w="11906" w:h="16838"/>
          <w:pgMar w:top="397" w:right="567" w:bottom="397" w:left="1134" w:header="709" w:footer="709" w:gutter="0"/>
          <w:cols w:space="708"/>
          <w:docGrid w:linePitch="360"/>
        </w:sectPr>
      </w:pPr>
    </w:p>
    <w:p w:rsidR="00D57520" w:rsidRPr="002F403D" w:rsidRDefault="00D57520" w:rsidP="00284446">
      <w:pPr>
        <w:shd w:val="clear" w:color="auto" w:fill="FFFFFF"/>
        <w:spacing w:after="0" w:line="193" w:lineRule="atLeast"/>
        <w:ind w:firstLine="283"/>
        <w:jc w:val="both"/>
        <w:rPr>
          <w:rFonts w:ascii="Times New Roman" w:hAnsi="Times New Roman"/>
          <w:color w:val="000000"/>
          <w:sz w:val="24"/>
          <w:szCs w:val="24"/>
          <w:lang w:eastAsia="uk-UA"/>
        </w:rPr>
      </w:pPr>
      <w:r>
        <w:rPr>
          <w:rFonts w:ascii="Times New Roman" w:hAnsi="Times New Roman"/>
          <w:color w:val="000000"/>
          <w:sz w:val="24"/>
          <w:szCs w:val="24"/>
          <w:lang w:eastAsia="uk-UA"/>
        </w:rPr>
        <w:lastRenderedPageBreak/>
        <w:t xml:space="preserve"> </w:t>
      </w:r>
    </w:p>
    <w:p w:rsidR="00D57520" w:rsidRPr="002F403D" w:rsidRDefault="00D57520" w:rsidP="00B337A9">
      <w:pPr>
        <w:shd w:val="clear" w:color="auto" w:fill="FFFFFF"/>
        <w:spacing w:after="0" w:line="193" w:lineRule="atLeast"/>
        <w:jc w:val="center"/>
        <w:rPr>
          <w:rFonts w:ascii="Times New Roman" w:hAnsi="Times New Roman"/>
          <w:color w:val="000000"/>
          <w:sz w:val="24"/>
          <w:szCs w:val="24"/>
          <w:lang w:eastAsia="uk-UA"/>
        </w:rPr>
      </w:pPr>
      <w:r w:rsidRPr="002F403D">
        <w:rPr>
          <w:rFonts w:ascii="Times New Roman" w:hAnsi="Times New Roman"/>
          <w:b/>
          <w:bCs/>
          <w:color w:val="000000"/>
          <w:sz w:val="24"/>
          <w:szCs w:val="24"/>
          <w:lang w:eastAsia="uk-UA"/>
        </w:rPr>
        <w:t>Розрахунок</w:t>
      </w:r>
      <w:r>
        <w:rPr>
          <w:rFonts w:ascii="Times New Roman" w:hAnsi="Times New Roman"/>
          <w:b/>
          <w:bCs/>
          <w:color w:val="000000"/>
          <w:sz w:val="24"/>
          <w:szCs w:val="24"/>
          <w:lang w:eastAsia="uk-UA"/>
        </w:rPr>
        <w:t xml:space="preserve"> </w:t>
      </w:r>
      <w:r w:rsidRPr="002F403D">
        <w:rPr>
          <w:rFonts w:ascii="Times New Roman" w:hAnsi="Times New Roman"/>
          <w:b/>
          <w:bCs/>
          <w:color w:val="000000"/>
          <w:sz w:val="24"/>
          <w:szCs w:val="24"/>
          <w:lang w:eastAsia="uk-UA"/>
        </w:rPr>
        <w:t>загального</w:t>
      </w:r>
      <w:r>
        <w:rPr>
          <w:rFonts w:ascii="Times New Roman" w:hAnsi="Times New Roman"/>
          <w:b/>
          <w:bCs/>
          <w:color w:val="000000"/>
          <w:sz w:val="24"/>
          <w:szCs w:val="24"/>
          <w:lang w:eastAsia="uk-UA"/>
        </w:rPr>
        <w:t xml:space="preserve"> </w:t>
      </w:r>
      <w:r w:rsidRPr="002F403D">
        <w:rPr>
          <w:rFonts w:ascii="Times New Roman" w:hAnsi="Times New Roman"/>
          <w:b/>
          <w:bCs/>
          <w:color w:val="000000"/>
          <w:sz w:val="24"/>
          <w:szCs w:val="24"/>
          <w:lang w:eastAsia="uk-UA"/>
        </w:rPr>
        <w:t>мінімального</w:t>
      </w:r>
      <w:r>
        <w:rPr>
          <w:rFonts w:ascii="Times New Roman" w:hAnsi="Times New Roman"/>
          <w:b/>
          <w:bCs/>
          <w:color w:val="000000"/>
          <w:sz w:val="24"/>
          <w:szCs w:val="24"/>
          <w:lang w:eastAsia="uk-UA"/>
        </w:rPr>
        <w:t xml:space="preserve"> </w:t>
      </w:r>
      <w:r w:rsidRPr="002F403D">
        <w:rPr>
          <w:rFonts w:ascii="Times New Roman" w:hAnsi="Times New Roman"/>
          <w:b/>
          <w:bCs/>
          <w:color w:val="000000"/>
          <w:sz w:val="24"/>
          <w:szCs w:val="24"/>
          <w:lang w:eastAsia="uk-UA"/>
        </w:rPr>
        <w:t>податкового</w:t>
      </w:r>
      <w:r>
        <w:rPr>
          <w:rFonts w:ascii="Times New Roman" w:hAnsi="Times New Roman"/>
          <w:b/>
          <w:bCs/>
          <w:color w:val="000000"/>
          <w:sz w:val="24"/>
          <w:szCs w:val="24"/>
          <w:lang w:eastAsia="uk-UA"/>
        </w:rPr>
        <w:t xml:space="preserve"> </w:t>
      </w:r>
      <w:r w:rsidRPr="002F403D">
        <w:rPr>
          <w:rFonts w:ascii="Times New Roman" w:hAnsi="Times New Roman"/>
          <w:b/>
          <w:bCs/>
          <w:color w:val="000000"/>
          <w:sz w:val="24"/>
          <w:szCs w:val="24"/>
          <w:lang w:eastAsia="uk-UA"/>
        </w:rPr>
        <w:t>зобов’язання</w:t>
      </w:r>
      <w:r>
        <w:rPr>
          <w:rFonts w:ascii="Times New Roman" w:hAnsi="Times New Roman"/>
          <w:b/>
          <w:bCs/>
          <w:color w:val="000000"/>
          <w:sz w:val="24"/>
          <w:szCs w:val="24"/>
          <w:lang w:eastAsia="uk-UA"/>
        </w:rPr>
        <w:t xml:space="preserve"> </w:t>
      </w:r>
      <w:r w:rsidRPr="002F403D">
        <w:rPr>
          <w:rFonts w:ascii="Times New Roman" w:hAnsi="Times New Roman"/>
          <w:b/>
          <w:bCs/>
          <w:color w:val="000000"/>
          <w:sz w:val="24"/>
          <w:szCs w:val="24"/>
          <w:lang w:eastAsia="uk-UA"/>
        </w:rPr>
        <w:t>за</w:t>
      </w:r>
      <w:r>
        <w:rPr>
          <w:rFonts w:ascii="Times New Roman" w:hAnsi="Times New Roman"/>
          <w:b/>
          <w:bCs/>
          <w:color w:val="000000"/>
          <w:sz w:val="24"/>
          <w:szCs w:val="24"/>
          <w:lang w:eastAsia="uk-UA"/>
        </w:rPr>
        <w:t xml:space="preserve"> </w:t>
      </w:r>
      <w:r w:rsidRPr="002F403D">
        <w:rPr>
          <w:rFonts w:ascii="Times New Roman" w:hAnsi="Times New Roman"/>
          <w:b/>
          <w:bCs/>
          <w:color w:val="000000"/>
          <w:sz w:val="24"/>
          <w:szCs w:val="24"/>
          <w:lang w:eastAsia="uk-UA"/>
        </w:rPr>
        <w:t>податковий</w:t>
      </w:r>
      <w:r>
        <w:rPr>
          <w:rFonts w:ascii="Times New Roman" w:hAnsi="Times New Roman"/>
          <w:b/>
          <w:bCs/>
          <w:color w:val="000000"/>
          <w:sz w:val="24"/>
          <w:szCs w:val="24"/>
          <w:lang w:eastAsia="uk-UA"/>
        </w:rPr>
        <w:t xml:space="preserve"> </w:t>
      </w:r>
      <w:r w:rsidRPr="002F403D">
        <w:rPr>
          <w:rFonts w:ascii="Times New Roman" w:hAnsi="Times New Roman"/>
          <w:b/>
          <w:bCs/>
          <w:color w:val="000000"/>
          <w:sz w:val="24"/>
          <w:szCs w:val="24"/>
          <w:lang w:eastAsia="uk-UA"/>
        </w:rPr>
        <w:t>(звітний)</w:t>
      </w:r>
      <w:r>
        <w:rPr>
          <w:rFonts w:ascii="Times New Roman" w:hAnsi="Times New Roman"/>
          <w:b/>
          <w:bCs/>
          <w:color w:val="000000"/>
          <w:sz w:val="24"/>
          <w:szCs w:val="24"/>
          <w:lang w:eastAsia="uk-UA"/>
        </w:rPr>
        <w:t xml:space="preserve"> </w:t>
      </w:r>
      <w:r w:rsidRPr="002F403D">
        <w:rPr>
          <w:rFonts w:ascii="Times New Roman" w:hAnsi="Times New Roman"/>
          <w:b/>
          <w:bCs/>
          <w:color w:val="000000"/>
          <w:sz w:val="24"/>
          <w:szCs w:val="24"/>
          <w:lang w:eastAsia="uk-UA"/>
        </w:rPr>
        <w:t>рік</w:t>
      </w:r>
      <w:r>
        <w:rPr>
          <w:rFonts w:ascii="Times New Roman" w:hAnsi="Times New Roman"/>
          <w:b/>
          <w:bCs/>
          <w:color w:val="000000"/>
          <w:sz w:val="24"/>
          <w:szCs w:val="24"/>
          <w:lang w:eastAsia="uk-UA"/>
        </w:rPr>
        <w:t xml:space="preserve"> </w:t>
      </w:r>
      <w:r w:rsidRPr="002F403D">
        <w:rPr>
          <w:rFonts w:ascii="Times New Roman" w:hAnsi="Times New Roman"/>
          <w:b/>
          <w:bCs/>
          <w:color w:val="000000"/>
          <w:sz w:val="24"/>
          <w:szCs w:val="24"/>
          <w:lang w:eastAsia="uk-UA"/>
        </w:rPr>
        <w:t>для</w:t>
      </w:r>
      <w:r>
        <w:rPr>
          <w:rFonts w:ascii="Times New Roman" w:hAnsi="Times New Roman"/>
          <w:b/>
          <w:bCs/>
          <w:color w:val="000000"/>
          <w:sz w:val="24"/>
          <w:szCs w:val="24"/>
          <w:lang w:eastAsia="uk-UA"/>
        </w:rPr>
        <w:t xml:space="preserve"> </w:t>
      </w:r>
      <w:r w:rsidRPr="002F403D">
        <w:rPr>
          <w:rFonts w:ascii="Times New Roman" w:hAnsi="Times New Roman"/>
          <w:b/>
          <w:bCs/>
          <w:color w:val="000000"/>
          <w:sz w:val="24"/>
          <w:szCs w:val="24"/>
          <w:lang w:eastAsia="uk-UA"/>
        </w:rPr>
        <w:t>фізичних</w:t>
      </w:r>
      <w:r>
        <w:rPr>
          <w:rFonts w:ascii="Times New Roman" w:hAnsi="Times New Roman"/>
          <w:b/>
          <w:bCs/>
          <w:color w:val="000000"/>
          <w:sz w:val="24"/>
          <w:szCs w:val="24"/>
          <w:lang w:eastAsia="uk-UA"/>
        </w:rPr>
        <w:t xml:space="preserve"> </w:t>
      </w:r>
      <w:r w:rsidRPr="002F403D">
        <w:rPr>
          <w:rFonts w:ascii="Times New Roman" w:hAnsi="Times New Roman"/>
          <w:b/>
          <w:bCs/>
          <w:color w:val="000000"/>
          <w:sz w:val="24"/>
          <w:szCs w:val="24"/>
          <w:lang w:eastAsia="uk-UA"/>
        </w:rPr>
        <w:t>осіб</w:t>
      </w:r>
      <w:r w:rsidRPr="002F403D">
        <w:rPr>
          <w:rFonts w:ascii="Times New Roman" w:hAnsi="Times New Roman"/>
          <w:b/>
          <w:bCs/>
          <w:color w:val="000000"/>
          <w:sz w:val="24"/>
          <w:szCs w:val="24"/>
          <w:lang w:eastAsia="uk-UA"/>
        </w:rPr>
        <w:br/>
      </w:r>
      <w:r>
        <w:rPr>
          <w:rFonts w:ascii="Times New Roman" w:hAnsi="Times New Roman"/>
          <w:b/>
          <w:bCs/>
          <w:color w:val="000000"/>
          <w:sz w:val="24"/>
          <w:szCs w:val="24"/>
          <w:lang w:eastAsia="uk-UA"/>
        </w:rPr>
        <w:t xml:space="preserve">  </w:t>
      </w:r>
      <w:r w:rsidRPr="002F403D">
        <w:rPr>
          <w:rFonts w:ascii="Times New Roman" w:hAnsi="Times New Roman"/>
          <w:b/>
          <w:bCs/>
          <w:color w:val="000000"/>
          <w:sz w:val="24"/>
          <w:szCs w:val="24"/>
          <w:lang w:eastAsia="uk-UA"/>
        </w:rPr>
        <w:t>(крім</w:t>
      </w:r>
      <w:r>
        <w:rPr>
          <w:rFonts w:ascii="Times New Roman" w:hAnsi="Times New Roman"/>
          <w:b/>
          <w:bCs/>
          <w:color w:val="000000"/>
          <w:sz w:val="24"/>
          <w:szCs w:val="24"/>
          <w:lang w:eastAsia="uk-UA"/>
        </w:rPr>
        <w:t xml:space="preserve"> </w:t>
      </w:r>
      <w:r w:rsidRPr="002F403D">
        <w:rPr>
          <w:rFonts w:ascii="Times New Roman" w:hAnsi="Times New Roman"/>
          <w:b/>
          <w:bCs/>
          <w:color w:val="000000"/>
          <w:sz w:val="24"/>
          <w:szCs w:val="24"/>
          <w:lang w:eastAsia="uk-UA"/>
        </w:rPr>
        <w:t>фізичних</w:t>
      </w:r>
      <w:r>
        <w:rPr>
          <w:rFonts w:ascii="Times New Roman" w:hAnsi="Times New Roman"/>
          <w:b/>
          <w:bCs/>
          <w:color w:val="000000"/>
          <w:sz w:val="24"/>
          <w:szCs w:val="24"/>
          <w:lang w:eastAsia="uk-UA"/>
        </w:rPr>
        <w:t xml:space="preserve"> </w:t>
      </w:r>
      <w:r w:rsidRPr="002F403D">
        <w:rPr>
          <w:rFonts w:ascii="Times New Roman" w:hAnsi="Times New Roman"/>
          <w:b/>
          <w:bCs/>
          <w:color w:val="000000"/>
          <w:sz w:val="24"/>
          <w:szCs w:val="24"/>
          <w:lang w:eastAsia="uk-UA"/>
        </w:rPr>
        <w:t>осіб</w:t>
      </w:r>
      <w:r>
        <w:rPr>
          <w:rFonts w:ascii="Times New Roman" w:hAnsi="Times New Roman"/>
          <w:b/>
          <w:bCs/>
          <w:color w:val="000000"/>
          <w:sz w:val="24"/>
          <w:szCs w:val="24"/>
          <w:lang w:eastAsia="uk-UA"/>
        </w:rPr>
        <w:t xml:space="preserve"> - </w:t>
      </w:r>
      <w:r w:rsidRPr="002F403D">
        <w:rPr>
          <w:rFonts w:ascii="Times New Roman" w:hAnsi="Times New Roman"/>
          <w:b/>
          <w:bCs/>
          <w:color w:val="000000"/>
          <w:sz w:val="24"/>
          <w:szCs w:val="24"/>
          <w:lang w:eastAsia="uk-UA"/>
        </w:rPr>
        <w:t>підприємців)</w:t>
      </w:r>
      <w:r>
        <w:rPr>
          <w:rFonts w:ascii="Times New Roman" w:hAnsi="Times New Roman"/>
          <w:b/>
          <w:bCs/>
          <w:color w:val="000000"/>
          <w:sz w:val="24"/>
          <w:szCs w:val="24"/>
          <w:lang w:eastAsia="uk-UA"/>
        </w:rPr>
        <w:t xml:space="preserve"> - </w:t>
      </w:r>
      <w:r w:rsidRPr="002F403D">
        <w:rPr>
          <w:rFonts w:ascii="Times New Roman" w:hAnsi="Times New Roman"/>
          <w:b/>
          <w:bCs/>
          <w:color w:val="000000"/>
          <w:sz w:val="24"/>
          <w:szCs w:val="24"/>
          <w:lang w:eastAsia="uk-UA"/>
        </w:rPr>
        <w:t>власників</w:t>
      </w:r>
      <w:r>
        <w:rPr>
          <w:rFonts w:ascii="Times New Roman" w:hAnsi="Times New Roman"/>
          <w:b/>
          <w:bCs/>
          <w:color w:val="000000"/>
          <w:sz w:val="24"/>
          <w:szCs w:val="24"/>
          <w:lang w:eastAsia="uk-UA"/>
        </w:rPr>
        <w:t xml:space="preserve"> </w:t>
      </w:r>
      <w:r w:rsidRPr="002F403D">
        <w:rPr>
          <w:rFonts w:ascii="Times New Roman" w:hAnsi="Times New Roman"/>
          <w:b/>
          <w:bCs/>
          <w:color w:val="000000"/>
          <w:sz w:val="24"/>
          <w:szCs w:val="24"/>
          <w:lang w:eastAsia="uk-UA"/>
        </w:rPr>
        <w:t>земельних</w:t>
      </w:r>
      <w:r>
        <w:rPr>
          <w:rFonts w:ascii="Times New Roman" w:hAnsi="Times New Roman"/>
          <w:b/>
          <w:bCs/>
          <w:color w:val="000000"/>
          <w:sz w:val="24"/>
          <w:szCs w:val="24"/>
          <w:lang w:eastAsia="uk-UA"/>
        </w:rPr>
        <w:t xml:space="preserve"> </w:t>
      </w:r>
      <w:r w:rsidRPr="002F403D">
        <w:rPr>
          <w:rFonts w:ascii="Times New Roman" w:hAnsi="Times New Roman"/>
          <w:b/>
          <w:bCs/>
          <w:color w:val="000000"/>
          <w:sz w:val="24"/>
          <w:szCs w:val="24"/>
          <w:lang w:eastAsia="uk-UA"/>
        </w:rPr>
        <w:t>ділянок,</w:t>
      </w:r>
      <w:r>
        <w:rPr>
          <w:rFonts w:ascii="Times New Roman" w:hAnsi="Times New Roman"/>
          <w:b/>
          <w:bCs/>
          <w:color w:val="000000"/>
          <w:sz w:val="24"/>
          <w:szCs w:val="24"/>
          <w:lang w:eastAsia="uk-UA"/>
        </w:rPr>
        <w:t xml:space="preserve"> </w:t>
      </w:r>
      <w:r w:rsidRPr="002F403D">
        <w:rPr>
          <w:rFonts w:ascii="Times New Roman" w:hAnsi="Times New Roman"/>
          <w:b/>
          <w:bCs/>
          <w:color w:val="000000"/>
          <w:sz w:val="24"/>
          <w:szCs w:val="24"/>
          <w:lang w:eastAsia="uk-UA"/>
        </w:rPr>
        <w:t>віднесених</w:t>
      </w:r>
      <w:r>
        <w:rPr>
          <w:rFonts w:ascii="Times New Roman" w:hAnsi="Times New Roman"/>
          <w:b/>
          <w:bCs/>
          <w:color w:val="000000"/>
          <w:sz w:val="24"/>
          <w:szCs w:val="24"/>
          <w:lang w:eastAsia="uk-UA"/>
        </w:rPr>
        <w:t xml:space="preserve"> </w:t>
      </w:r>
      <w:r w:rsidRPr="002F403D">
        <w:rPr>
          <w:rFonts w:ascii="Times New Roman" w:hAnsi="Times New Roman"/>
          <w:b/>
          <w:bCs/>
          <w:color w:val="000000"/>
          <w:sz w:val="24"/>
          <w:szCs w:val="24"/>
          <w:lang w:eastAsia="uk-UA"/>
        </w:rPr>
        <w:t>до</w:t>
      </w:r>
      <w:r>
        <w:rPr>
          <w:rFonts w:ascii="Times New Roman" w:hAnsi="Times New Roman"/>
          <w:b/>
          <w:bCs/>
          <w:color w:val="000000"/>
          <w:sz w:val="24"/>
          <w:szCs w:val="24"/>
          <w:lang w:eastAsia="uk-UA"/>
        </w:rPr>
        <w:t xml:space="preserve"> </w:t>
      </w:r>
      <w:r w:rsidRPr="002F403D">
        <w:rPr>
          <w:rFonts w:ascii="Times New Roman" w:hAnsi="Times New Roman"/>
          <w:b/>
          <w:bCs/>
          <w:color w:val="000000"/>
          <w:sz w:val="24"/>
          <w:szCs w:val="24"/>
          <w:lang w:eastAsia="uk-UA"/>
        </w:rPr>
        <w:t>сільськогосподарських</w:t>
      </w:r>
      <w:r>
        <w:rPr>
          <w:rFonts w:ascii="Times New Roman" w:hAnsi="Times New Roman"/>
          <w:b/>
          <w:bCs/>
          <w:color w:val="000000"/>
          <w:sz w:val="24"/>
          <w:szCs w:val="24"/>
          <w:lang w:eastAsia="uk-UA"/>
        </w:rPr>
        <w:t xml:space="preserve"> </w:t>
      </w:r>
      <w:r w:rsidR="00F650CB">
        <w:rPr>
          <w:rFonts w:ascii="Times New Roman" w:hAnsi="Times New Roman"/>
          <w:b/>
          <w:bCs/>
          <w:color w:val="000000"/>
          <w:sz w:val="24"/>
          <w:szCs w:val="24"/>
          <w:lang w:eastAsia="uk-UA"/>
        </w:rPr>
        <w:t>угідь</w:t>
      </w:r>
      <w:r w:rsidRPr="002F403D">
        <w:rPr>
          <w:rFonts w:ascii="Times New Roman" w:hAnsi="Times New Roman"/>
          <w:b/>
          <w:bCs/>
          <w:color w:val="000000"/>
          <w:sz w:val="24"/>
          <w:szCs w:val="24"/>
          <w:vertAlign w:val="superscript"/>
          <w:lang w:eastAsia="uk-UA"/>
        </w:rPr>
        <w:t>1</w:t>
      </w:r>
    </w:p>
    <w:p w:rsidR="00D57520" w:rsidRPr="002F403D" w:rsidRDefault="00D57520" w:rsidP="00B337A9">
      <w:pPr>
        <w:shd w:val="clear" w:color="auto" w:fill="FFFFFF"/>
        <w:spacing w:before="227" w:after="57" w:line="193" w:lineRule="atLeast"/>
        <w:jc w:val="center"/>
        <w:rPr>
          <w:rFonts w:ascii="Times New Roman" w:hAnsi="Times New Roman"/>
          <w:color w:val="000000"/>
          <w:sz w:val="24"/>
          <w:szCs w:val="24"/>
          <w:lang w:eastAsia="uk-UA"/>
        </w:rPr>
      </w:pPr>
      <w:r w:rsidRPr="002F403D">
        <w:rPr>
          <w:rFonts w:ascii="Times New Roman" w:hAnsi="Times New Roman"/>
          <w:color w:val="000000"/>
          <w:sz w:val="24"/>
          <w:szCs w:val="24"/>
          <w:lang w:eastAsia="uk-UA"/>
        </w:rPr>
        <w:t>Розділ</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І</w:t>
      </w:r>
    </w:p>
    <w:p w:rsidR="00D57520" w:rsidRPr="002F403D" w:rsidRDefault="00D57520" w:rsidP="00284446">
      <w:pPr>
        <w:shd w:val="clear" w:color="auto" w:fill="FFFFFF"/>
        <w:spacing w:after="0" w:line="193" w:lineRule="atLeast"/>
        <w:ind w:left="426" w:firstLine="5810"/>
        <w:rPr>
          <w:rFonts w:ascii="Times New Roman" w:hAnsi="Times New Roman"/>
          <w:color w:val="000000"/>
          <w:sz w:val="24"/>
          <w:szCs w:val="24"/>
          <w:lang w:eastAsia="uk-UA"/>
        </w:rPr>
      </w:pPr>
      <w:r w:rsidRPr="002F403D">
        <w:rPr>
          <w:rFonts w:ascii="Times New Roman" w:hAnsi="Times New Roman"/>
          <w:color w:val="000000"/>
          <w:sz w:val="24"/>
          <w:szCs w:val="24"/>
          <w:lang w:eastAsia="uk-UA"/>
        </w:rPr>
        <w:t>Одиниці</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виміру:</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гектари</w:t>
      </w:r>
      <w:r>
        <w:rPr>
          <w:rFonts w:ascii="Times New Roman" w:hAnsi="Times New Roman"/>
          <w:color w:val="000000"/>
          <w:sz w:val="24"/>
          <w:szCs w:val="24"/>
          <w:lang w:eastAsia="uk-UA"/>
        </w:rPr>
        <w:t xml:space="preserve"> - </w:t>
      </w:r>
      <w:r w:rsidRPr="002F403D">
        <w:rPr>
          <w:rFonts w:ascii="Times New Roman" w:hAnsi="Times New Roman"/>
          <w:color w:val="000000"/>
          <w:sz w:val="24"/>
          <w:szCs w:val="24"/>
          <w:lang w:eastAsia="uk-UA"/>
        </w:rPr>
        <w:t>з</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чотирма</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десятковими</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знаками;</w:t>
      </w:r>
    </w:p>
    <w:p w:rsidR="00D57520" w:rsidRPr="002F403D" w:rsidRDefault="00D57520" w:rsidP="00284446">
      <w:pPr>
        <w:shd w:val="clear" w:color="auto" w:fill="FFFFFF"/>
        <w:spacing w:after="0" w:line="193" w:lineRule="atLeast"/>
        <w:ind w:left="6236"/>
        <w:rPr>
          <w:rFonts w:ascii="Times New Roman" w:hAnsi="Times New Roman"/>
          <w:color w:val="000000"/>
          <w:sz w:val="24"/>
          <w:szCs w:val="24"/>
          <w:lang w:eastAsia="uk-UA"/>
        </w:rPr>
      </w:pP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гривні</w:t>
      </w:r>
      <w:r>
        <w:rPr>
          <w:rFonts w:ascii="Times New Roman" w:hAnsi="Times New Roman"/>
          <w:color w:val="000000"/>
          <w:sz w:val="24"/>
          <w:szCs w:val="24"/>
          <w:lang w:eastAsia="uk-UA"/>
        </w:rPr>
        <w:t xml:space="preserve"> - </w:t>
      </w:r>
      <w:r w:rsidRPr="002F403D">
        <w:rPr>
          <w:rFonts w:ascii="Times New Roman" w:hAnsi="Times New Roman"/>
          <w:color w:val="000000"/>
          <w:sz w:val="24"/>
          <w:szCs w:val="24"/>
          <w:lang w:eastAsia="uk-UA"/>
        </w:rPr>
        <w:t>з</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двома</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десятковими</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знаками</w:t>
      </w:r>
    </w:p>
    <w:tbl>
      <w:tblPr>
        <w:tblW w:w="5000" w:type="pct"/>
        <w:tblCellMar>
          <w:left w:w="0" w:type="dxa"/>
          <w:right w:w="0" w:type="dxa"/>
        </w:tblCellMar>
        <w:tblLook w:val="00A0" w:firstRow="1" w:lastRow="0" w:firstColumn="1" w:lastColumn="0" w:noHBand="0" w:noVBand="0"/>
      </w:tblPr>
      <w:tblGrid>
        <w:gridCol w:w="551"/>
        <w:gridCol w:w="1210"/>
        <w:gridCol w:w="1209"/>
        <w:gridCol w:w="859"/>
        <w:gridCol w:w="1113"/>
        <w:gridCol w:w="1182"/>
        <w:gridCol w:w="511"/>
        <w:gridCol w:w="626"/>
        <w:gridCol w:w="1321"/>
        <w:gridCol w:w="1735"/>
        <w:gridCol w:w="1457"/>
        <w:gridCol w:w="1738"/>
        <w:gridCol w:w="1605"/>
      </w:tblGrid>
      <w:tr w:rsidR="00D57520" w:rsidRPr="002F403D" w:rsidTr="00B337A9">
        <w:trPr>
          <w:trHeight w:val="60"/>
          <w:tblHeader/>
        </w:trPr>
        <w:tc>
          <w:tcPr>
            <w:tcW w:w="182" w:type="pct"/>
            <w:vMerge w:val="restart"/>
            <w:tcBorders>
              <w:top w:val="single" w:sz="8" w:space="0" w:color="000000"/>
              <w:left w:val="single" w:sz="8" w:space="0" w:color="000000"/>
              <w:bottom w:val="single" w:sz="8" w:space="0" w:color="000000"/>
              <w:right w:val="single" w:sz="8" w:space="0" w:color="000000"/>
            </w:tcBorders>
            <w:tcMar>
              <w:top w:w="57" w:type="dxa"/>
              <w:left w:w="57" w:type="dxa"/>
              <w:bottom w:w="71" w:type="dxa"/>
              <w:right w:w="57" w:type="dxa"/>
            </w:tcMar>
            <w:vAlign w:val="center"/>
          </w:tcPr>
          <w:p w:rsidR="00D57520" w:rsidRPr="002F403D" w:rsidRDefault="00D57520" w:rsidP="00284446">
            <w:pPr>
              <w:spacing w:after="0" w:line="161" w:lineRule="atLeast"/>
              <w:jc w:val="center"/>
              <w:rPr>
                <w:rFonts w:ascii="Times New Roman" w:hAnsi="Times New Roman"/>
                <w:color w:val="000000"/>
                <w:sz w:val="24"/>
                <w:szCs w:val="24"/>
                <w:lang w:eastAsia="uk-UA"/>
              </w:rPr>
            </w:pPr>
            <w:r>
              <w:rPr>
                <w:rFonts w:ascii="Times New Roman" w:hAnsi="Times New Roman"/>
                <w:color w:val="000000"/>
                <w:sz w:val="24"/>
                <w:szCs w:val="24"/>
                <w:lang w:eastAsia="uk-UA"/>
              </w:rPr>
              <w:t>№</w:t>
            </w:r>
          </w:p>
          <w:p w:rsidR="00D57520" w:rsidRPr="002F403D" w:rsidRDefault="00D57520" w:rsidP="00284446">
            <w:pPr>
              <w:spacing w:after="0" w:line="161" w:lineRule="atLeast"/>
              <w:jc w:val="center"/>
              <w:rPr>
                <w:rFonts w:ascii="Times New Roman" w:hAnsi="Times New Roman"/>
                <w:color w:val="000000"/>
                <w:sz w:val="24"/>
                <w:szCs w:val="24"/>
                <w:lang w:eastAsia="uk-UA"/>
              </w:rPr>
            </w:pPr>
            <w:r w:rsidRPr="002F403D">
              <w:rPr>
                <w:rFonts w:ascii="Times New Roman" w:hAnsi="Times New Roman"/>
                <w:color w:val="000000"/>
                <w:sz w:val="24"/>
                <w:szCs w:val="24"/>
                <w:lang w:eastAsia="uk-UA"/>
              </w:rPr>
              <w:t>з/п</w:t>
            </w:r>
          </w:p>
        </w:tc>
        <w:tc>
          <w:tcPr>
            <w:tcW w:w="400" w:type="pct"/>
            <w:vMerge w:val="restart"/>
            <w:tcBorders>
              <w:top w:val="single" w:sz="8" w:space="0" w:color="000000"/>
              <w:left w:val="nil"/>
              <w:bottom w:val="single" w:sz="8" w:space="0" w:color="000000"/>
              <w:right w:val="single" w:sz="8" w:space="0" w:color="000000"/>
            </w:tcBorders>
            <w:tcMar>
              <w:top w:w="57" w:type="dxa"/>
              <w:left w:w="57" w:type="dxa"/>
              <w:bottom w:w="71" w:type="dxa"/>
              <w:right w:w="57" w:type="dxa"/>
            </w:tcMar>
            <w:textDirection w:val="btLr"/>
            <w:vAlign w:val="center"/>
          </w:tcPr>
          <w:p w:rsidR="00D57520" w:rsidRPr="002F403D" w:rsidRDefault="00D57520" w:rsidP="00B337A9">
            <w:pPr>
              <w:spacing w:after="0" w:line="161" w:lineRule="atLeast"/>
              <w:ind w:left="113" w:right="113"/>
              <w:jc w:val="center"/>
              <w:rPr>
                <w:rFonts w:ascii="Times New Roman" w:hAnsi="Times New Roman"/>
                <w:color w:val="000000"/>
                <w:sz w:val="24"/>
                <w:szCs w:val="24"/>
                <w:lang w:eastAsia="uk-UA"/>
              </w:rPr>
            </w:pPr>
            <w:r w:rsidRPr="002F403D">
              <w:rPr>
                <w:rFonts w:ascii="Times New Roman" w:hAnsi="Times New Roman"/>
                <w:color w:val="000000"/>
                <w:sz w:val="24"/>
                <w:szCs w:val="24"/>
                <w:lang w:eastAsia="uk-UA"/>
              </w:rPr>
              <w:t>Кадастровий</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номер</w:t>
            </w:r>
          </w:p>
          <w:p w:rsidR="00D57520" w:rsidRPr="002F403D" w:rsidRDefault="00D57520" w:rsidP="00B337A9">
            <w:pPr>
              <w:spacing w:after="0" w:line="161" w:lineRule="atLeast"/>
              <w:ind w:left="113" w:right="113"/>
              <w:jc w:val="center"/>
              <w:rPr>
                <w:rFonts w:ascii="Times New Roman" w:hAnsi="Times New Roman"/>
                <w:color w:val="000000"/>
                <w:sz w:val="24"/>
                <w:szCs w:val="24"/>
                <w:lang w:eastAsia="uk-UA"/>
              </w:rPr>
            </w:pPr>
            <w:r w:rsidRPr="002F403D">
              <w:rPr>
                <w:rFonts w:ascii="Times New Roman" w:hAnsi="Times New Roman"/>
                <w:color w:val="000000"/>
                <w:sz w:val="24"/>
                <w:szCs w:val="24"/>
                <w:lang w:eastAsia="uk-UA"/>
              </w:rPr>
              <w:t>земельної</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ділянки</w:t>
            </w:r>
          </w:p>
          <w:p w:rsidR="00D57520" w:rsidRPr="002F403D" w:rsidRDefault="00D57520" w:rsidP="00B337A9">
            <w:pPr>
              <w:spacing w:after="0" w:line="161" w:lineRule="atLeast"/>
              <w:ind w:left="113" w:right="113"/>
              <w:jc w:val="center"/>
              <w:rPr>
                <w:rFonts w:ascii="Times New Roman" w:hAnsi="Times New Roman"/>
                <w:color w:val="000000"/>
                <w:sz w:val="24"/>
                <w:szCs w:val="24"/>
                <w:lang w:eastAsia="uk-UA"/>
              </w:rPr>
            </w:pPr>
            <w:r w:rsidRPr="002F403D">
              <w:rPr>
                <w:rFonts w:ascii="Times New Roman" w:hAnsi="Times New Roman"/>
                <w:color w:val="000000"/>
                <w:sz w:val="24"/>
                <w:szCs w:val="24"/>
                <w:lang w:eastAsia="uk-UA"/>
              </w:rPr>
              <w:t>(у</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разі</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наявності)</w:t>
            </w:r>
          </w:p>
        </w:tc>
        <w:tc>
          <w:tcPr>
            <w:tcW w:w="400" w:type="pct"/>
            <w:vMerge w:val="restart"/>
            <w:tcBorders>
              <w:top w:val="single" w:sz="8" w:space="0" w:color="000000"/>
              <w:left w:val="nil"/>
              <w:bottom w:val="single" w:sz="8" w:space="0" w:color="000000"/>
              <w:right w:val="single" w:sz="8" w:space="0" w:color="000000"/>
            </w:tcBorders>
            <w:tcMar>
              <w:top w:w="57" w:type="dxa"/>
              <w:left w:w="57" w:type="dxa"/>
              <w:bottom w:w="71" w:type="dxa"/>
              <w:right w:w="57" w:type="dxa"/>
            </w:tcMar>
            <w:textDirection w:val="btLr"/>
            <w:vAlign w:val="center"/>
          </w:tcPr>
          <w:p w:rsidR="00D57520" w:rsidRPr="002F403D" w:rsidRDefault="00D57520" w:rsidP="00B337A9">
            <w:pPr>
              <w:spacing w:after="0" w:line="161" w:lineRule="atLeast"/>
              <w:ind w:left="113" w:right="113"/>
              <w:jc w:val="center"/>
              <w:rPr>
                <w:rFonts w:ascii="Times New Roman" w:hAnsi="Times New Roman"/>
                <w:color w:val="000000"/>
                <w:sz w:val="24"/>
                <w:szCs w:val="24"/>
                <w:lang w:eastAsia="uk-UA"/>
              </w:rPr>
            </w:pPr>
            <w:r w:rsidRPr="002F403D">
              <w:rPr>
                <w:rFonts w:ascii="Times New Roman" w:hAnsi="Times New Roman"/>
                <w:color w:val="000000"/>
                <w:sz w:val="24"/>
                <w:szCs w:val="24"/>
                <w:lang w:eastAsia="uk-UA"/>
              </w:rPr>
              <w:t>Код</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ТТГ</w:t>
            </w:r>
          </w:p>
          <w:p w:rsidR="00D57520" w:rsidRPr="002F403D" w:rsidRDefault="00D57520" w:rsidP="00B337A9">
            <w:pPr>
              <w:spacing w:after="0" w:line="161" w:lineRule="atLeast"/>
              <w:ind w:left="113" w:right="113"/>
              <w:jc w:val="center"/>
              <w:rPr>
                <w:rFonts w:ascii="Times New Roman" w:hAnsi="Times New Roman"/>
                <w:color w:val="000000"/>
                <w:sz w:val="24"/>
                <w:szCs w:val="24"/>
                <w:lang w:eastAsia="uk-UA"/>
              </w:rPr>
            </w:pPr>
            <w:r w:rsidRPr="002F403D">
              <w:rPr>
                <w:rFonts w:ascii="Times New Roman" w:hAnsi="Times New Roman"/>
                <w:color w:val="000000"/>
                <w:sz w:val="24"/>
                <w:szCs w:val="24"/>
                <w:lang w:eastAsia="uk-UA"/>
              </w:rPr>
              <w:t>місцезнаходження</w:t>
            </w:r>
            <w:r w:rsidRPr="002F403D">
              <w:rPr>
                <w:rFonts w:ascii="Times New Roman" w:hAnsi="Times New Roman"/>
                <w:color w:val="000000"/>
                <w:sz w:val="24"/>
                <w:szCs w:val="24"/>
                <w:lang w:eastAsia="uk-UA"/>
              </w:rPr>
              <w:br/>
              <w:t>земельної</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ділянки</w:t>
            </w:r>
          </w:p>
        </w:tc>
        <w:tc>
          <w:tcPr>
            <w:tcW w:w="284" w:type="pct"/>
            <w:vMerge w:val="restart"/>
            <w:tcBorders>
              <w:top w:val="single" w:sz="8" w:space="0" w:color="000000"/>
              <w:left w:val="nil"/>
              <w:bottom w:val="single" w:sz="8" w:space="0" w:color="000000"/>
              <w:right w:val="single" w:sz="8" w:space="0" w:color="000000"/>
            </w:tcBorders>
            <w:tcMar>
              <w:top w:w="57" w:type="dxa"/>
              <w:left w:w="57" w:type="dxa"/>
              <w:bottom w:w="71" w:type="dxa"/>
              <w:right w:w="57" w:type="dxa"/>
            </w:tcMar>
            <w:textDirection w:val="btLr"/>
            <w:vAlign w:val="center"/>
          </w:tcPr>
          <w:p w:rsidR="00D57520" w:rsidRPr="002F403D" w:rsidRDefault="00D57520" w:rsidP="00B337A9">
            <w:pPr>
              <w:spacing w:after="0" w:line="161" w:lineRule="atLeast"/>
              <w:ind w:left="113" w:right="113"/>
              <w:jc w:val="center"/>
              <w:rPr>
                <w:rFonts w:ascii="Times New Roman" w:hAnsi="Times New Roman"/>
                <w:color w:val="000000"/>
                <w:sz w:val="24"/>
                <w:szCs w:val="24"/>
                <w:lang w:eastAsia="uk-UA"/>
              </w:rPr>
            </w:pPr>
            <w:r w:rsidRPr="002F403D">
              <w:rPr>
                <w:rFonts w:ascii="Times New Roman" w:hAnsi="Times New Roman"/>
                <w:color w:val="000000"/>
                <w:sz w:val="24"/>
                <w:szCs w:val="24"/>
                <w:lang w:eastAsia="uk-UA"/>
              </w:rPr>
              <w:t>Площа</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земельної</w:t>
            </w:r>
            <w:r w:rsidRPr="002F403D">
              <w:rPr>
                <w:rFonts w:ascii="Times New Roman" w:hAnsi="Times New Roman"/>
                <w:color w:val="000000"/>
                <w:sz w:val="24"/>
                <w:szCs w:val="24"/>
                <w:lang w:eastAsia="uk-UA"/>
              </w:rPr>
              <w:br/>
              <w:t>ділянки,</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га</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(S)</w:t>
            </w:r>
          </w:p>
        </w:tc>
        <w:tc>
          <w:tcPr>
            <w:tcW w:w="758" w:type="pct"/>
            <w:gridSpan w:val="2"/>
            <w:tcBorders>
              <w:top w:val="single" w:sz="8" w:space="0" w:color="000000"/>
              <w:left w:val="nil"/>
              <w:bottom w:val="single" w:sz="8" w:space="0" w:color="000000"/>
              <w:right w:val="single" w:sz="8" w:space="0" w:color="000000"/>
            </w:tcBorders>
            <w:tcMar>
              <w:top w:w="57" w:type="dxa"/>
              <w:left w:w="57" w:type="dxa"/>
              <w:bottom w:w="71" w:type="dxa"/>
              <w:right w:w="57" w:type="dxa"/>
            </w:tcMar>
            <w:vAlign w:val="center"/>
          </w:tcPr>
          <w:p w:rsidR="00D57520" w:rsidRPr="002F403D" w:rsidRDefault="00D57520" w:rsidP="00284446">
            <w:pPr>
              <w:spacing w:after="0" w:line="161" w:lineRule="atLeast"/>
              <w:jc w:val="center"/>
              <w:rPr>
                <w:rFonts w:ascii="Times New Roman" w:hAnsi="Times New Roman"/>
                <w:color w:val="000000"/>
                <w:sz w:val="24"/>
                <w:szCs w:val="24"/>
                <w:lang w:eastAsia="uk-UA"/>
              </w:rPr>
            </w:pPr>
            <w:r w:rsidRPr="002F403D">
              <w:rPr>
                <w:rFonts w:ascii="Times New Roman" w:hAnsi="Times New Roman"/>
                <w:color w:val="000000"/>
                <w:sz w:val="24"/>
                <w:szCs w:val="24"/>
                <w:lang w:eastAsia="uk-UA"/>
              </w:rPr>
              <w:t>Нормативна</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грошова</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оцінка</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земельної</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ділянки</w:t>
            </w:r>
            <w:r w:rsidRPr="002F403D">
              <w:rPr>
                <w:rFonts w:ascii="Times New Roman" w:hAnsi="Times New Roman"/>
                <w:color w:val="000000"/>
                <w:sz w:val="24"/>
                <w:szCs w:val="24"/>
                <w:vertAlign w:val="superscript"/>
                <w:lang w:eastAsia="uk-UA"/>
              </w:rPr>
              <w:t>2</w:t>
            </w:r>
            <w:r w:rsidRPr="002F403D">
              <w:rPr>
                <w:rFonts w:ascii="Times New Roman" w:hAnsi="Times New Roman"/>
                <w:color w:val="000000"/>
                <w:sz w:val="24"/>
                <w:szCs w:val="24"/>
                <w:lang w:eastAsia="uk-UA"/>
              </w:rPr>
              <w:t>:</w:t>
            </w:r>
          </w:p>
        </w:tc>
        <w:tc>
          <w:tcPr>
            <w:tcW w:w="169" w:type="pct"/>
            <w:vMerge w:val="restart"/>
            <w:tcBorders>
              <w:top w:val="single" w:sz="8" w:space="0" w:color="000000"/>
              <w:left w:val="nil"/>
              <w:bottom w:val="single" w:sz="8" w:space="0" w:color="000000"/>
              <w:right w:val="single" w:sz="8" w:space="0" w:color="000000"/>
            </w:tcBorders>
            <w:tcMar>
              <w:top w:w="57" w:type="dxa"/>
              <w:left w:w="57" w:type="dxa"/>
              <w:bottom w:w="71" w:type="dxa"/>
              <w:right w:w="57" w:type="dxa"/>
            </w:tcMar>
            <w:textDirection w:val="btLr"/>
            <w:vAlign w:val="center"/>
          </w:tcPr>
          <w:p w:rsidR="00D57520" w:rsidRPr="002F403D" w:rsidRDefault="00D57520" w:rsidP="00B337A9">
            <w:pPr>
              <w:spacing w:after="0" w:line="161" w:lineRule="atLeast"/>
              <w:ind w:left="113" w:right="113"/>
              <w:jc w:val="center"/>
              <w:rPr>
                <w:rFonts w:ascii="Times New Roman" w:hAnsi="Times New Roman"/>
                <w:color w:val="000000"/>
                <w:sz w:val="24"/>
                <w:szCs w:val="24"/>
                <w:lang w:eastAsia="uk-UA"/>
              </w:rPr>
            </w:pPr>
            <w:r w:rsidRPr="002F403D">
              <w:rPr>
                <w:rFonts w:ascii="Times New Roman" w:hAnsi="Times New Roman"/>
                <w:color w:val="000000"/>
                <w:sz w:val="24"/>
                <w:szCs w:val="24"/>
                <w:lang w:eastAsia="uk-UA"/>
              </w:rPr>
              <w:t>Коефіцієнт</w:t>
            </w:r>
            <w:r>
              <w:rPr>
                <w:rFonts w:ascii="Times New Roman" w:hAnsi="Times New Roman"/>
                <w:color w:val="000000"/>
                <w:sz w:val="24"/>
                <w:szCs w:val="24"/>
                <w:lang w:eastAsia="uk-UA"/>
              </w:rPr>
              <w:t xml:space="preserve"> </w:t>
            </w:r>
            <w:r w:rsidRPr="002F403D">
              <w:rPr>
                <w:rFonts w:ascii="Times New Roman" w:hAnsi="Times New Roman"/>
                <w:color w:val="000000"/>
                <w:sz w:val="24"/>
                <w:szCs w:val="24"/>
                <w:vertAlign w:val="superscript"/>
                <w:lang w:eastAsia="uk-UA"/>
              </w:rPr>
              <w:t>3</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(К)</w:t>
            </w:r>
          </w:p>
        </w:tc>
        <w:tc>
          <w:tcPr>
            <w:tcW w:w="207" w:type="pct"/>
            <w:vMerge w:val="restart"/>
            <w:tcBorders>
              <w:top w:val="single" w:sz="8" w:space="0" w:color="000000"/>
              <w:left w:val="nil"/>
              <w:bottom w:val="single" w:sz="8" w:space="0" w:color="000000"/>
              <w:right w:val="single" w:sz="8" w:space="0" w:color="000000"/>
            </w:tcBorders>
            <w:tcMar>
              <w:top w:w="57" w:type="dxa"/>
              <w:left w:w="57" w:type="dxa"/>
              <w:bottom w:w="71" w:type="dxa"/>
              <w:right w:w="57" w:type="dxa"/>
            </w:tcMar>
            <w:textDirection w:val="btLr"/>
            <w:vAlign w:val="center"/>
          </w:tcPr>
          <w:p w:rsidR="00D57520" w:rsidRPr="002F403D" w:rsidRDefault="00D57520" w:rsidP="00B337A9">
            <w:pPr>
              <w:spacing w:after="0" w:line="161" w:lineRule="atLeast"/>
              <w:ind w:left="113" w:right="113"/>
              <w:jc w:val="center"/>
              <w:rPr>
                <w:rFonts w:ascii="Times New Roman" w:hAnsi="Times New Roman"/>
                <w:color w:val="000000"/>
                <w:sz w:val="24"/>
                <w:szCs w:val="24"/>
                <w:lang w:eastAsia="uk-UA"/>
              </w:rPr>
            </w:pPr>
            <w:r w:rsidRPr="002F403D">
              <w:rPr>
                <w:rFonts w:ascii="Times New Roman" w:hAnsi="Times New Roman"/>
                <w:color w:val="000000"/>
                <w:sz w:val="24"/>
                <w:szCs w:val="24"/>
                <w:lang w:eastAsia="uk-UA"/>
              </w:rPr>
              <w:t>Кількість</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календарних</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місяців</w:t>
            </w:r>
            <w:r w:rsidRPr="002F403D">
              <w:rPr>
                <w:rFonts w:ascii="Times New Roman" w:hAnsi="Times New Roman"/>
                <w:color w:val="000000"/>
                <w:sz w:val="24"/>
                <w:szCs w:val="24"/>
                <w:vertAlign w:val="superscript"/>
                <w:lang w:eastAsia="uk-UA"/>
              </w:rPr>
              <w:t>4</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(М)</w:t>
            </w:r>
          </w:p>
        </w:tc>
        <w:tc>
          <w:tcPr>
            <w:tcW w:w="1011" w:type="pct"/>
            <w:gridSpan w:val="2"/>
            <w:tcBorders>
              <w:top w:val="single" w:sz="8" w:space="0" w:color="000000"/>
              <w:left w:val="nil"/>
              <w:bottom w:val="single" w:sz="8" w:space="0" w:color="000000"/>
              <w:right w:val="single" w:sz="8" w:space="0" w:color="000000"/>
            </w:tcBorders>
            <w:tcMar>
              <w:top w:w="57" w:type="dxa"/>
              <w:left w:w="57" w:type="dxa"/>
              <w:bottom w:w="71" w:type="dxa"/>
              <w:right w:w="57" w:type="dxa"/>
            </w:tcMar>
            <w:vAlign w:val="center"/>
          </w:tcPr>
          <w:p w:rsidR="00D57520" w:rsidRPr="002F403D" w:rsidRDefault="00D57520" w:rsidP="00284446">
            <w:pPr>
              <w:spacing w:after="0" w:line="161" w:lineRule="atLeast"/>
              <w:jc w:val="center"/>
              <w:rPr>
                <w:rFonts w:ascii="Times New Roman" w:hAnsi="Times New Roman"/>
                <w:color w:val="000000"/>
                <w:sz w:val="24"/>
                <w:szCs w:val="24"/>
                <w:lang w:eastAsia="uk-UA"/>
              </w:rPr>
            </w:pPr>
            <w:r w:rsidRPr="002F403D">
              <w:rPr>
                <w:rFonts w:ascii="Times New Roman" w:hAnsi="Times New Roman"/>
                <w:color w:val="000000"/>
                <w:sz w:val="24"/>
                <w:szCs w:val="24"/>
                <w:lang w:eastAsia="uk-UA"/>
              </w:rPr>
              <w:t>Мінімальне</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податкове</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зобов’язання</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(МПЗ)</w:t>
            </w:r>
            <w:r w:rsidRPr="002F403D">
              <w:rPr>
                <w:rFonts w:ascii="Times New Roman" w:hAnsi="Times New Roman"/>
                <w:color w:val="000000"/>
                <w:sz w:val="24"/>
                <w:szCs w:val="24"/>
                <w:vertAlign w:val="superscript"/>
                <w:lang w:eastAsia="uk-UA"/>
              </w:rPr>
              <w:t>5</w:t>
            </w:r>
            <w:r w:rsidRPr="002F403D">
              <w:rPr>
                <w:rFonts w:ascii="Times New Roman" w:hAnsi="Times New Roman"/>
                <w:color w:val="000000"/>
                <w:sz w:val="24"/>
                <w:szCs w:val="24"/>
                <w:lang w:eastAsia="uk-UA"/>
              </w:rPr>
              <w:t>:</w:t>
            </w:r>
          </w:p>
        </w:tc>
        <w:tc>
          <w:tcPr>
            <w:tcW w:w="482" w:type="pct"/>
            <w:vMerge w:val="restart"/>
            <w:tcBorders>
              <w:top w:val="single" w:sz="8" w:space="0" w:color="000000"/>
              <w:left w:val="nil"/>
              <w:bottom w:val="single" w:sz="8" w:space="0" w:color="000000"/>
              <w:right w:val="single" w:sz="8" w:space="0" w:color="000000"/>
            </w:tcBorders>
            <w:tcMar>
              <w:top w:w="57" w:type="dxa"/>
              <w:left w:w="57" w:type="dxa"/>
              <w:bottom w:w="71" w:type="dxa"/>
              <w:right w:w="57" w:type="dxa"/>
            </w:tcMar>
            <w:textDirection w:val="btLr"/>
            <w:vAlign w:val="center"/>
          </w:tcPr>
          <w:p w:rsidR="00D57520" w:rsidRPr="002F403D" w:rsidRDefault="00D57520" w:rsidP="00B337A9">
            <w:pPr>
              <w:spacing w:after="0" w:line="161" w:lineRule="atLeast"/>
              <w:ind w:left="113" w:right="113"/>
              <w:jc w:val="center"/>
              <w:rPr>
                <w:rFonts w:ascii="Times New Roman" w:hAnsi="Times New Roman"/>
                <w:color w:val="000000"/>
                <w:sz w:val="24"/>
                <w:szCs w:val="24"/>
                <w:lang w:eastAsia="uk-UA"/>
              </w:rPr>
            </w:pPr>
            <w:r w:rsidRPr="002F403D">
              <w:rPr>
                <w:rFonts w:ascii="Times New Roman" w:hAnsi="Times New Roman"/>
                <w:color w:val="000000"/>
                <w:sz w:val="24"/>
                <w:szCs w:val="24"/>
                <w:lang w:eastAsia="uk-UA"/>
              </w:rPr>
              <w:t>Загальне</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мінімальне</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податкове</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зобов’язання</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(ЗМПЗ)</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(ЗМПЗ</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сума</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рядків</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1.n</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графи</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9</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та/або</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10),</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грн</w:t>
            </w:r>
          </w:p>
        </w:tc>
        <w:tc>
          <w:tcPr>
            <w:tcW w:w="575" w:type="pct"/>
            <w:vMerge w:val="restart"/>
            <w:tcBorders>
              <w:top w:val="single" w:sz="8" w:space="0" w:color="000000"/>
              <w:left w:val="nil"/>
              <w:bottom w:val="single" w:sz="8" w:space="0" w:color="000000"/>
              <w:right w:val="single" w:sz="8" w:space="0" w:color="000000"/>
            </w:tcBorders>
            <w:tcMar>
              <w:top w:w="57" w:type="dxa"/>
              <w:left w:w="57" w:type="dxa"/>
              <w:bottom w:w="71" w:type="dxa"/>
              <w:right w:w="57" w:type="dxa"/>
            </w:tcMar>
            <w:textDirection w:val="btLr"/>
            <w:vAlign w:val="center"/>
          </w:tcPr>
          <w:p w:rsidR="00D57520" w:rsidRPr="002F403D" w:rsidRDefault="00D57520" w:rsidP="00B337A9">
            <w:pPr>
              <w:spacing w:after="0" w:line="161" w:lineRule="atLeast"/>
              <w:ind w:left="113" w:right="113"/>
              <w:jc w:val="center"/>
              <w:rPr>
                <w:rFonts w:ascii="Times New Roman" w:hAnsi="Times New Roman"/>
                <w:color w:val="000000"/>
                <w:sz w:val="24"/>
                <w:szCs w:val="24"/>
                <w:lang w:eastAsia="uk-UA"/>
              </w:rPr>
            </w:pPr>
            <w:r w:rsidRPr="002F403D">
              <w:rPr>
                <w:rFonts w:ascii="Times New Roman" w:hAnsi="Times New Roman"/>
                <w:color w:val="000000"/>
                <w:sz w:val="24"/>
                <w:szCs w:val="24"/>
                <w:lang w:eastAsia="uk-UA"/>
              </w:rPr>
              <w:t>Питома</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вага</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позитивного</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значення</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ЗМПЗ</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та</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загальної</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суми</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сплачених</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податків,</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зборів,</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платежів</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протягом</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податкового</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(звітного)</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року</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до</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площі</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кожної</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із</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земельних</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ділянок,</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w:t>
            </w:r>
          </w:p>
        </w:tc>
        <w:tc>
          <w:tcPr>
            <w:tcW w:w="532" w:type="pct"/>
            <w:vMerge w:val="restart"/>
            <w:tcBorders>
              <w:top w:val="single" w:sz="8" w:space="0" w:color="000000"/>
              <w:left w:val="nil"/>
              <w:bottom w:val="single" w:sz="8" w:space="0" w:color="000000"/>
              <w:right w:val="single" w:sz="8" w:space="0" w:color="000000"/>
            </w:tcBorders>
            <w:tcMar>
              <w:top w:w="57" w:type="dxa"/>
              <w:left w:w="57" w:type="dxa"/>
              <w:bottom w:w="71" w:type="dxa"/>
              <w:right w:w="57" w:type="dxa"/>
            </w:tcMar>
            <w:textDirection w:val="btLr"/>
            <w:vAlign w:val="center"/>
          </w:tcPr>
          <w:p w:rsidR="00D57520" w:rsidRPr="002F403D" w:rsidRDefault="00D57520" w:rsidP="00B337A9">
            <w:pPr>
              <w:spacing w:after="0" w:line="161" w:lineRule="atLeast"/>
              <w:ind w:left="113" w:right="113"/>
              <w:jc w:val="center"/>
              <w:rPr>
                <w:rFonts w:ascii="Times New Roman" w:hAnsi="Times New Roman"/>
                <w:color w:val="000000"/>
                <w:sz w:val="24"/>
                <w:szCs w:val="24"/>
                <w:lang w:eastAsia="uk-UA"/>
              </w:rPr>
            </w:pPr>
            <w:r w:rsidRPr="002F403D">
              <w:rPr>
                <w:rFonts w:ascii="Times New Roman" w:hAnsi="Times New Roman"/>
                <w:color w:val="000000"/>
                <w:sz w:val="24"/>
                <w:szCs w:val="24"/>
                <w:lang w:eastAsia="uk-UA"/>
              </w:rPr>
              <w:t>Сума</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податку</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на</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доходи</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фізичних</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осіб,</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що</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підлягає</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сплаті</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за</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місцезнаходженням</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земельної</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ділянки,</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грн</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(графа</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3</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рядку</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02</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розділу</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ІІ</w:t>
            </w:r>
            <w:r>
              <w:rPr>
                <w:rFonts w:ascii="Times New Roman" w:hAnsi="Times New Roman"/>
                <w:color w:val="000000"/>
                <w:sz w:val="24"/>
                <w:szCs w:val="24"/>
                <w:lang w:eastAsia="uk-UA"/>
              </w:rPr>
              <w:t xml:space="preserve"> х </w:t>
            </w:r>
            <w:r w:rsidRPr="002F403D">
              <w:rPr>
                <w:rFonts w:ascii="Times New Roman" w:hAnsi="Times New Roman"/>
                <w:color w:val="000000"/>
                <w:sz w:val="24"/>
                <w:szCs w:val="24"/>
                <w:lang w:eastAsia="uk-UA"/>
              </w:rPr>
              <w:t>графа</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12</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розділу</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І))</w:t>
            </w:r>
          </w:p>
        </w:tc>
      </w:tr>
      <w:tr w:rsidR="00D57520" w:rsidRPr="002F403D" w:rsidTr="00B337A9">
        <w:trPr>
          <w:cantSplit/>
          <w:trHeight w:val="4036"/>
          <w:tblHeader/>
        </w:trPr>
        <w:tc>
          <w:tcPr>
            <w:tcW w:w="182" w:type="pct"/>
            <w:vMerge/>
            <w:tcBorders>
              <w:top w:val="single" w:sz="8" w:space="0" w:color="000000"/>
              <w:left w:val="single" w:sz="8" w:space="0" w:color="000000"/>
              <w:bottom w:val="single" w:sz="8" w:space="0" w:color="000000"/>
              <w:right w:val="single" w:sz="8" w:space="0" w:color="000000"/>
            </w:tcBorders>
            <w:vAlign w:val="center"/>
          </w:tcPr>
          <w:p w:rsidR="00D57520" w:rsidRPr="002F403D" w:rsidRDefault="00D57520" w:rsidP="00284446">
            <w:pPr>
              <w:spacing w:after="0" w:line="240" w:lineRule="auto"/>
              <w:rPr>
                <w:rFonts w:ascii="Times New Roman" w:hAnsi="Times New Roman"/>
                <w:color w:val="000000"/>
                <w:sz w:val="24"/>
                <w:szCs w:val="24"/>
                <w:lang w:eastAsia="uk-UA"/>
              </w:rPr>
            </w:pPr>
          </w:p>
        </w:tc>
        <w:tc>
          <w:tcPr>
            <w:tcW w:w="400" w:type="pct"/>
            <w:vMerge/>
            <w:tcBorders>
              <w:top w:val="single" w:sz="8" w:space="0" w:color="000000"/>
              <w:left w:val="nil"/>
              <w:bottom w:val="single" w:sz="8" w:space="0" w:color="000000"/>
              <w:right w:val="single" w:sz="8" w:space="0" w:color="000000"/>
            </w:tcBorders>
            <w:vAlign w:val="center"/>
          </w:tcPr>
          <w:p w:rsidR="00D57520" w:rsidRPr="002F403D" w:rsidRDefault="00D57520" w:rsidP="00284446">
            <w:pPr>
              <w:spacing w:after="0" w:line="240" w:lineRule="auto"/>
              <w:rPr>
                <w:rFonts w:ascii="Times New Roman" w:hAnsi="Times New Roman"/>
                <w:color w:val="000000"/>
                <w:sz w:val="24"/>
                <w:szCs w:val="24"/>
                <w:lang w:eastAsia="uk-UA"/>
              </w:rPr>
            </w:pPr>
          </w:p>
        </w:tc>
        <w:tc>
          <w:tcPr>
            <w:tcW w:w="400" w:type="pct"/>
            <w:vMerge/>
            <w:tcBorders>
              <w:top w:val="single" w:sz="8" w:space="0" w:color="000000"/>
              <w:left w:val="nil"/>
              <w:bottom w:val="single" w:sz="8" w:space="0" w:color="000000"/>
              <w:right w:val="single" w:sz="8" w:space="0" w:color="000000"/>
            </w:tcBorders>
            <w:vAlign w:val="center"/>
          </w:tcPr>
          <w:p w:rsidR="00D57520" w:rsidRPr="002F403D" w:rsidRDefault="00D57520" w:rsidP="00284446">
            <w:pPr>
              <w:spacing w:after="0" w:line="240" w:lineRule="auto"/>
              <w:rPr>
                <w:rFonts w:ascii="Times New Roman" w:hAnsi="Times New Roman"/>
                <w:color w:val="000000"/>
                <w:sz w:val="24"/>
                <w:szCs w:val="24"/>
                <w:lang w:eastAsia="uk-UA"/>
              </w:rPr>
            </w:pPr>
          </w:p>
        </w:tc>
        <w:tc>
          <w:tcPr>
            <w:tcW w:w="284" w:type="pct"/>
            <w:vMerge/>
            <w:tcBorders>
              <w:top w:val="single" w:sz="8" w:space="0" w:color="000000"/>
              <w:left w:val="nil"/>
              <w:bottom w:val="single" w:sz="8" w:space="0" w:color="000000"/>
              <w:right w:val="single" w:sz="8" w:space="0" w:color="000000"/>
            </w:tcBorders>
            <w:vAlign w:val="center"/>
          </w:tcPr>
          <w:p w:rsidR="00D57520" w:rsidRPr="002F403D" w:rsidRDefault="00D57520" w:rsidP="00284446">
            <w:pPr>
              <w:spacing w:after="0" w:line="240" w:lineRule="auto"/>
              <w:rPr>
                <w:rFonts w:ascii="Times New Roman" w:hAnsi="Times New Roman"/>
                <w:color w:val="000000"/>
                <w:sz w:val="24"/>
                <w:szCs w:val="24"/>
                <w:lang w:eastAsia="uk-UA"/>
              </w:rPr>
            </w:pPr>
          </w:p>
        </w:tc>
        <w:tc>
          <w:tcPr>
            <w:tcW w:w="368" w:type="pct"/>
            <w:tcBorders>
              <w:top w:val="nil"/>
              <w:left w:val="nil"/>
              <w:bottom w:val="single" w:sz="8" w:space="0" w:color="000000"/>
              <w:right w:val="single" w:sz="8" w:space="0" w:color="000000"/>
            </w:tcBorders>
            <w:tcMar>
              <w:top w:w="57" w:type="dxa"/>
              <w:left w:w="57" w:type="dxa"/>
              <w:bottom w:w="71" w:type="dxa"/>
              <w:right w:w="57" w:type="dxa"/>
            </w:tcMar>
            <w:textDirection w:val="btLr"/>
            <w:vAlign w:val="center"/>
          </w:tcPr>
          <w:p w:rsidR="00D57520" w:rsidRPr="002F403D" w:rsidRDefault="00D57520" w:rsidP="00B337A9">
            <w:pPr>
              <w:spacing w:after="0" w:line="161" w:lineRule="atLeast"/>
              <w:ind w:left="113" w:right="113"/>
              <w:jc w:val="center"/>
              <w:rPr>
                <w:rFonts w:ascii="Times New Roman" w:hAnsi="Times New Roman"/>
                <w:color w:val="000000"/>
                <w:sz w:val="24"/>
                <w:szCs w:val="24"/>
                <w:lang w:eastAsia="uk-UA"/>
              </w:rPr>
            </w:pPr>
            <w:r w:rsidRPr="002F403D">
              <w:rPr>
                <w:rFonts w:ascii="Times New Roman" w:hAnsi="Times New Roman"/>
                <w:color w:val="000000"/>
                <w:sz w:val="24"/>
                <w:szCs w:val="24"/>
                <w:lang w:eastAsia="uk-UA"/>
              </w:rPr>
              <w:t>для</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земельної</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ділянки,</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нормативна</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грошова</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оцінка</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якої</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проведена</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w:t>
            </w:r>
            <w:proofErr w:type="spellStart"/>
            <w:r w:rsidRPr="002F403D">
              <w:rPr>
                <w:rFonts w:ascii="Times New Roman" w:hAnsi="Times New Roman"/>
                <w:color w:val="000000"/>
                <w:sz w:val="24"/>
                <w:szCs w:val="24"/>
                <w:lang w:eastAsia="uk-UA"/>
              </w:rPr>
              <w:t>НГОд</w:t>
            </w:r>
            <w:proofErr w:type="spellEnd"/>
            <w:r w:rsidRPr="002F403D">
              <w:rPr>
                <w:rFonts w:ascii="Times New Roman" w:hAnsi="Times New Roman"/>
                <w:color w:val="000000"/>
                <w:sz w:val="24"/>
                <w:szCs w:val="24"/>
                <w:lang w:eastAsia="uk-UA"/>
              </w:rPr>
              <w:t>),</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грн</w:t>
            </w:r>
          </w:p>
        </w:tc>
        <w:tc>
          <w:tcPr>
            <w:tcW w:w="391" w:type="pct"/>
            <w:tcBorders>
              <w:top w:val="nil"/>
              <w:left w:val="nil"/>
              <w:bottom w:val="single" w:sz="8" w:space="0" w:color="000000"/>
              <w:right w:val="single" w:sz="8" w:space="0" w:color="000000"/>
            </w:tcBorders>
            <w:tcMar>
              <w:top w:w="57" w:type="dxa"/>
              <w:left w:w="57" w:type="dxa"/>
              <w:bottom w:w="71" w:type="dxa"/>
              <w:right w:w="57" w:type="dxa"/>
            </w:tcMar>
            <w:textDirection w:val="btLr"/>
            <w:vAlign w:val="center"/>
          </w:tcPr>
          <w:p w:rsidR="00D57520" w:rsidRPr="002F403D" w:rsidRDefault="00D57520" w:rsidP="00B337A9">
            <w:pPr>
              <w:spacing w:after="0" w:line="161" w:lineRule="atLeast"/>
              <w:ind w:left="113" w:right="113"/>
              <w:jc w:val="center"/>
              <w:rPr>
                <w:rFonts w:ascii="Times New Roman" w:hAnsi="Times New Roman"/>
                <w:color w:val="000000"/>
                <w:sz w:val="24"/>
                <w:szCs w:val="24"/>
                <w:lang w:eastAsia="uk-UA"/>
              </w:rPr>
            </w:pPr>
            <w:r w:rsidRPr="002F403D">
              <w:rPr>
                <w:rFonts w:ascii="Times New Roman" w:hAnsi="Times New Roman"/>
                <w:color w:val="000000"/>
                <w:sz w:val="24"/>
                <w:szCs w:val="24"/>
                <w:lang w:eastAsia="uk-UA"/>
              </w:rPr>
              <w:t>для</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земельної</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ділянки,</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нормативна</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грошова</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оцінка</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якої</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не</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проведена</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(НГО),</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грн</w:t>
            </w:r>
          </w:p>
        </w:tc>
        <w:tc>
          <w:tcPr>
            <w:tcW w:w="169" w:type="pct"/>
            <w:vMerge/>
            <w:tcBorders>
              <w:top w:val="single" w:sz="8" w:space="0" w:color="000000"/>
              <w:left w:val="nil"/>
              <w:bottom w:val="single" w:sz="8" w:space="0" w:color="000000"/>
              <w:right w:val="single" w:sz="8" w:space="0" w:color="000000"/>
            </w:tcBorders>
            <w:vAlign w:val="center"/>
          </w:tcPr>
          <w:p w:rsidR="00D57520" w:rsidRPr="002F403D" w:rsidRDefault="00D57520" w:rsidP="00284446">
            <w:pPr>
              <w:spacing w:after="0" w:line="240" w:lineRule="auto"/>
              <w:rPr>
                <w:rFonts w:ascii="Times New Roman" w:hAnsi="Times New Roman"/>
                <w:color w:val="000000"/>
                <w:sz w:val="24"/>
                <w:szCs w:val="24"/>
                <w:lang w:eastAsia="uk-UA"/>
              </w:rPr>
            </w:pPr>
          </w:p>
        </w:tc>
        <w:tc>
          <w:tcPr>
            <w:tcW w:w="207" w:type="pct"/>
            <w:vMerge/>
            <w:tcBorders>
              <w:top w:val="single" w:sz="8" w:space="0" w:color="000000"/>
              <w:left w:val="nil"/>
              <w:bottom w:val="single" w:sz="8" w:space="0" w:color="000000"/>
              <w:right w:val="single" w:sz="8" w:space="0" w:color="000000"/>
            </w:tcBorders>
            <w:vAlign w:val="center"/>
          </w:tcPr>
          <w:p w:rsidR="00D57520" w:rsidRPr="002F403D" w:rsidRDefault="00D57520" w:rsidP="00284446">
            <w:pPr>
              <w:spacing w:after="0" w:line="240" w:lineRule="auto"/>
              <w:rPr>
                <w:rFonts w:ascii="Times New Roman" w:hAnsi="Times New Roman"/>
                <w:color w:val="000000"/>
                <w:sz w:val="24"/>
                <w:szCs w:val="24"/>
                <w:lang w:eastAsia="uk-UA"/>
              </w:rPr>
            </w:pPr>
          </w:p>
        </w:tc>
        <w:tc>
          <w:tcPr>
            <w:tcW w:w="437" w:type="pct"/>
            <w:tcBorders>
              <w:top w:val="nil"/>
              <w:left w:val="nil"/>
              <w:bottom w:val="single" w:sz="8" w:space="0" w:color="000000"/>
              <w:right w:val="single" w:sz="8" w:space="0" w:color="000000"/>
            </w:tcBorders>
            <w:tcMar>
              <w:top w:w="57" w:type="dxa"/>
              <w:left w:w="57" w:type="dxa"/>
              <w:bottom w:w="71" w:type="dxa"/>
              <w:right w:w="57" w:type="dxa"/>
            </w:tcMar>
            <w:textDirection w:val="btLr"/>
            <w:vAlign w:val="center"/>
          </w:tcPr>
          <w:p w:rsidR="00D57520" w:rsidRPr="002F403D" w:rsidRDefault="00D57520" w:rsidP="00B337A9">
            <w:pPr>
              <w:spacing w:after="0" w:line="161" w:lineRule="atLeast"/>
              <w:ind w:left="113" w:right="113"/>
              <w:jc w:val="center"/>
              <w:rPr>
                <w:rFonts w:ascii="Times New Roman" w:hAnsi="Times New Roman"/>
                <w:color w:val="000000"/>
                <w:sz w:val="24"/>
                <w:szCs w:val="24"/>
                <w:lang w:eastAsia="uk-UA"/>
              </w:rPr>
            </w:pPr>
            <w:r w:rsidRPr="002F403D">
              <w:rPr>
                <w:rFonts w:ascii="Times New Roman" w:hAnsi="Times New Roman"/>
                <w:color w:val="000000"/>
                <w:sz w:val="24"/>
                <w:szCs w:val="24"/>
                <w:lang w:eastAsia="uk-UA"/>
              </w:rPr>
              <w:t>земельної</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ділянки,</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нормативна</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грошова</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оцінка</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якої</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проведена</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МПЗ</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w:t>
            </w:r>
            <w:r>
              <w:rPr>
                <w:rFonts w:ascii="Times New Roman" w:hAnsi="Times New Roman"/>
                <w:color w:val="000000"/>
                <w:sz w:val="24"/>
                <w:szCs w:val="24"/>
                <w:lang w:eastAsia="uk-UA"/>
              </w:rPr>
              <w:t xml:space="preserve"> </w:t>
            </w:r>
            <w:proofErr w:type="spellStart"/>
            <w:r w:rsidRPr="002F403D">
              <w:rPr>
                <w:rFonts w:ascii="Times New Roman" w:hAnsi="Times New Roman"/>
                <w:color w:val="000000"/>
                <w:sz w:val="24"/>
                <w:szCs w:val="24"/>
                <w:lang w:eastAsia="uk-UA"/>
              </w:rPr>
              <w:t>НГОд</w:t>
            </w:r>
            <w:proofErr w:type="spellEnd"/>
            <w:r>
              <w:rPr>
                <w:rFonts w:ascii="Times New Roman" w:hAnsi="Times New Roman"/>
                <w:color w:val="000000"/>
                <w:sz w:val="24"/>
                <w:szCs w:val="24"/>
                <w:lang w:eastAsia="uk-UA"/>
              </w:rPr>
              <w:t xml:space="preserve"> х </w:t>
            </w:r>
            <w:r w:rsidRPr="002F403D">
              <w:rPr>
                <w:rFonts w:ascii="Times New Roman" w:hAnsi="Times New Roman"/>
                <w:color w:val="000000"/>
                <w:sz w:val="24"/>
                <w:szCs w:val="24"/>
                <w:lang w:eastAsia="uk-UA"/>
              </w:rPr>
              <w:t>К</w:t>
            </w:r>
            <w:r>
              <w:rPr>
                <w:rFonts w:ascii="Times New Roman" w:hAnsi="Times New Roman"/>
                <w:color w:val="000000"/>
                <w:sz w:val="24"/>
                <w:szCs w:val="24"/>
                <w:lang w:eastAsia="uk-UA"/>
              </w:rPr>
              <w:t xml:space="preserve"> х </w:t>
            </w:r>
            <w:r w:rsidRPr="002F403D">
              <w:rPr>
                <w:rFonts w:ascii="Times New Roman" w:hAnsi="Times New Roman"/>
                <w:color w:val="000000"/>
                <w:sz w:val="24"/>
                <w:szCs w:val="24"/>
                <w:lang w:eastAsia="uk-UA"/>
              </w:rPr>
              <w:t>М</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12</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(графа</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5</w:t>
            </w:r>
            <w:r>
              <w:rPr>
                <w:rFonts w:ascii="Times New Roman" w:hAnsi="Times New Roman"/>
                <w:color w:val="000000"/>
                <w:sz w:val="24"/>
                <w:szCs w:val="24"/>
                <w:lang w:eastAsia="uk-UA"/>
              </w:rPr>
              <w:t xml:space="preserve"> х </w:t>
            </w:r>
            <w:r w:rsidRPr="002F403D">
              <w:rPr>
                <w:rFonts w:ascii="Times New Roman" w:hAnsi="Times New Roman"/>
                <w:color w:val="000000"/>
                <w:sz w:val="24"/>
                <w:szCs w:val="24"/>
                <w:lang w:eastAsia="uk-UA"/>
              </w:rPr>
              <w:t>графа</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7</w:t>
            </w:r>
            <w:r>
              <w:rPr>
                <w:rFonts w:ascii="Times New Roman" w:hAnsi="Times New Roman"/>
                <w:color w:val="000000"/>
                <w:sz w:val="24"/>
                <w:szCs w:val="24"/>
                <w:lang w:eastAsia="uk-UA"/>
              </w:rPr>
              <w:t xml:space="preserve"> х </w:t>
            </w:r>
            <w:r w:rsidRPr="002F403D">
              <w:rPr>
                <w:rFonts w:ascii="Times New Roman" w:hAnsi="Times New Roman"/>
                <w:color w:val="000000"/>
                <w:sz w:val="24"/>
                <w:szCs w:val="24"/>
                <w:lang w:eastAsia="uk-UA"/>
              </w:rPr>
              <w:t>(графа</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8/12)),</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грн</w:t>
            </w:r>
          </w:p>
        </w:tc>
        <w:tc>
          <w:tcPr>
            <w:tcW w:w="574" w:type="pct"/>
            <w:tcBorders>
              <w:top w:val="nil"/>
              <w:left w:val="nil"/>
              <w:bottom w:val="single" w:sz="8" w:space="0" w:color="000000"/>
              <w:right w:val="single" w:sz="8" w:space="0" w:color="000000"/>
            </w:tcBorders>
            <w:tcMar>
              <w:top w:w="57" w:type="dxa"/>
              <w:left w:w="57" w:type="dxa"/>
              <w:bottom w:w="71" w:type="dxa"/>
              <w:right w:w="57" w:type="dxa"/>
            </w:tcMar>
            <w:textDirection w:val="btLr"/>
            <w:vAlign w:val="center"/>
          </w:tcPr>
          <w:p w:rsidR="00D57520" w:rsidRPr="002F403D" w:rsidRDefault="00D57520" w:rsidP="00B337A9">
            <w:pPr>
              <w:spacing w:after="0" w:line="161" w:lineRule="atLeast"/>
              <w:ind w:left="113" w:right="113"/>
              <w:jc w:val="center"/>
              <w:rPr>
                <w:rFonts w:ascii="Times New Roman" w:hAnsi="Times New Roman"/>
                <w:color w:val="000000"/>
                <w:sz w:val="24"/>
                <w:szCs w:val="24"/>
                <w:lang w:eastAsia="uk-UA"/>
              </w:rPr>
            </w:pPr>
            <w:r w:rsidRPr="002F403D">
              <w:rPr>
                <w:rFonts w:ascii="Times New Roman" w:hAnsi="Times New Roman"/>
                <w:color w:val="000000"/>
                <w:sz w:val="24"/>
                <w:szCs w:val="24"/>
                <w:lang w:eastAsia="uk-UA"/>
              </w:rPr>
              <w:t>земельної</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ділянки,</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нормативна</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грошова</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оцінка</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якої</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не</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проведена</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МПЗ</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НГО</w:t>
            </w:r>
            <w:r>
              <w:rPr>
                <w:rFonts w:ascii="Times New Roman" w:hAnsi="Times New Roman"/>
                <w:color w:val="000000"/>
                <w:sz w:val="24"/>
                <w:szCs w:val="24"/>
                <w:lang w:eastAsia="uk-UA"/>
              </w:rPr>
              <w:t xml:space="preserve"> х </w:t>
            </w:r>
            <w:r w:rsidRPr="002F403D">
              <w:rPr>
                <w:rFonts w:ascii="Times New Roman" w:hAnsi="Times New Roman"/>
                <w:color w:val="000000"/>
                <w:sz w:val="24"/>
                <w:szCs w:val="24"/>
                <w:lang w:eastAsia="uk-UA"/>
              </w:rPr>
              <w:t>S</w:t>
            </w:r>
            <w:r>
              <w:rPr>
                <w:rFonts w:ascii="Times New Roman" w:hAnsi="Times New Roman"/>
                <w:color w:val="000000"/>
                <w:sz w:val="24"/>
                <w:szCs w:val="24"/>
                <w:lang w:eastAsia="uk-UA"/>
              </w:rPr>
              <w:t xml:space="preserve"> х </w:t>
            </w:r>
            <w:r w:rsidRPr="002F403D">
              <w:rPr>
                <w:rFonts w:ascii="Times New Roman" w:hAnsi="Times New Roman"/>
                <w:color w:val="000000"/>
                <w:sz w:val="24"/>
                <w:szCs w:val="24"/>
                <w:lang w:eastAsia="uk-UA"/>
              </w:rPr>
              <w:t>К</w:t>
            </w:r>
            <w:r>
              <w:rPr>
                <w:rFonts w:ascii="Times New Roman" w:hAnsi="Times New Roman"/>
                <w:color w:val="000000"/>
                <w:sz w:val="24"/>
                <w:szCs w:val="24"/>
                <w:lang w:eastAsia="uk-UA"/>
              </w:rPr>
              <w:t xml:space="preserve"> х </w:t>
            </w:r>
            <w:r w:rsidRPr="002F403D">
              <w:rPr>
                <w:rFonts w:ascii="Times New Roman" w:hAnsi="Times New Roman"/>
                <w:color w:val="000000"/>
                <w:sz w:val="24"/>
                <w:szCs w:val="24"/>
                <w:lang w:eastAsia="uk-UA"/>
              </w:rPr>
              <w:t>М</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12</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((графа</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6</w:t>
            </w:r>
            <w:r>
              <w:rPr>
                <w:rFonts w:ascii="Times New Roman" w:hAnsi="Times New Roman"/>
                <w:color w:val="000000"/>
                <w:sz w:val="24"/>
                <w:szCs w:val="24"/>
                <w:lang w:eastAsia="uk-UA"/>
              </w:rPr>
              <w:t xml:space="preserve"> х </w:t>
            </w:r>
            <w:r w:rsidRPr="002F403D">
              <w:rPr>
                <w:rFonts w:ascii="Times New Roman" w:hAnsi="Times New Roman"/>
                <w:color w:val="000000"/>
                <w:sz w:val="24"/>
                <w:szCs w:val="24"/>
                <w:lang w:eastAsia="uk-UA"/>
              </w:rPr>
              <w:t>графа</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4</w:t>
            </w:r>
            <w:r>
              <w:rPr>
                <w:rFonts w:ascii="Times New Roman" w:hAnsi="Times New Roman"/>
                <w:color w:val="000000"/>
                <w:sz w:val="24"/>
                <w:szCs w:val="24"/>
                <w:lang w:eastAsia="uk-UA"/>
              </w:rPr>
              <w:t xml:space="preserve"> х </w:t>
            </w:r>
            <w:r w:rsidRPr="002F403D">
              <w:rPr>
                <w:rFonts w:ascii="Times New Roman" w:hAnsi="Times New Roman"/>
                <w:color w:val="000000"/>
                <w:sz w:val="24"/>
                <w:szCs w:val="24"/>
                <w:lang w:eastAsia="uk-UA"/>
              </w:rPr>
              <w:t>графа</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7</w:t>
            </w:r>
            <w:r>
              <w:rPr>
                <w:rFonts w:ascii="Times New Roman" w:hAnsi="Times New Roman"/>
                <w:color w:val="000000"/>
                <w:sz w:val="24"/>
                <w:szCs w:val="24"/>
                <w:lang w:eastAsia="uk-UA"/>
              </w:rPr>
              <w:t xml:space="preserve"> х </w:t>
            </w:r>
            <w:r w:rsidRPr="002F403D">
              <w:rPr>
                <w:rFonts w:ascii="Times New Roman" w:hAnsi="Times New Roman"/>
                <w:color w:val="000000"/>
                <w:sz w:val="24"/>
                <w:szCs w:val="24"/>
                <w:lang w:eastAsia="uk-UA"/>
              </w:rPr>
              <w:t>графа</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8</w:t>
            </w:r>
            <w:r>
              <w:rPr>
                <w:rFonts w:ascii="Times New Roman" w:hAnsi="Times New Roman"/>
                <w:color w:val="000000"/>
                <w:sz w:val="24"/>
                <w:szCs w:val="24"/>
                <w:lang w:eastAsia="uk-UA"/>
              </w:rPr>
              <w:t xml:space="preserve"> х </w:t>
            </w:r>
            <w:r w:rsidRPr="002F403D">
              <w:rPr>
                <w:rFonts w:ascii="Times New Roman" w:hAnsi="Times New Roman"/>
                <w:color w:val="000000"/>
                <w:sz w:val="24"/>
                <w:szCs w:val="24"/>
                <w:lang w:eastAsia="uk-UA"/>
              </w:rPr>
              <w:t>(графа</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8/12),</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грн</w:t>
            </w:r>
          </w:p>
        </w:tc>
        <w:tc>
          <w:tcPr>
            <w:tcW w:w="482" w:type="pct"/>
            <w:vMerge/>
            <w:tcBorders>
              <w:top w:val="single" w:sz="8" w:space="0" w:color="000000"/>
              <w:left w:val="nil"/>
              <w:bottom w:val="single" w:sz="8" w:space="0" w:color="000000"/>
              <w:right w:val="single" w:sz="8" w:space="0" w:color="000000"/>
            </w:tcBorders>
            <w:vAlign w:val="center"/>
          </w:tcPr>
          <w:p w:rsidR="00D57520" w:rsidRPr="002F403D" w:rsidRDefault="00D57520" w:rsidP="00284446">
            <w:pPr>
              <w:spacing w:after="0" w:line="240" w:lineRule="auto"/>
              <w:rPr>
                <w:rFonts w:ascii="Times New Roman" w:hAnsi="Times New Roman"/>
                <w:color w:val="000000"/>
                <w:sz w:val="24"/>
                <w:szCs w:val="24"/>
                <w:lang w:eastAsia="uk-UA"/>
              </w:rPr>
            </w:pPr>
          </w:p>
        </w:tc>
        <w:tc>
          <w:tcPr>
            <w:tcW w:w="575" w:type="pct"/>
            <w:vMerge/>
            <w:tcBorders>
              <w:top w:val="single" w:sz="8" w:space="0" w:color="000000"/>
              <w:left w:val="nil"/>
              <w:bottom w:val="single" w:sz="8" w:space="0" w:color="000000"/>
              <w:right w:val="single" w:sz="8" w:space="0" w:color="000000"/>
            </w:tcBorders>
            <w:vAlign w:val="center"/>
          </w:tcPr>
          <w:p w:rsidR="00D57520" w:rsidRPr="002F403D" w:rsidRDefault="00D57520" w:rsidP="00284446">
            <w:pPr>
              <w:spacing w:after="0" w:line="240" w:lineRule="auto"/>
              <w:rPr>
                <w:rFonts w:ascii="Times New Roman" w:hAnsi="Times New Roman"/>
                <w:color w:val="000000"/>
                <w:sz w:val="24"/>
                <w:szCs w:val="24"/>
                <w:lang w:eastAsia="uk-UA"/>
              </w:rPr>
            </w:pPr>
          </w:p>
        </w:tc>
        <w:tc>
          <w:tcPr>
            <w:tcW w:w="532" w:type="pct"/>
            <w:vMerge/>
            <w:tcBorders>
              <w:top w:val="single" w:sz="8" w:space="0" w:color="000000"/>
              <w:left w:val="nil"/>
              <w:bottom w:val="single" w:sz="8" w:space="0" w:color="000000"/>
              <w:right w:val="single" w:sz="8" w:space="0" w:color="000000"/>
            </w:tcBorders>
            <w:vAlign w:val="center"/>
          </w:tcPr>
          <w:p w:rsidR="00D57520" w:rsidRPr="002F403D" w:rsidRDefault="00D57520" w:rsidP="00284446">
            <w:pPr>
              <w:spacing w:after="0" w:line="240" w:lineRule="auto"/>
              <w:rPr>
                <w:rFonts w:ascii="Times New Roman" w:hAnsi="Times New Roman"/>
                <w:color w:val="000000"/>
                <w:sz w:val="24"/>
                <w:szCs w:val="24"/>
                <w:lang w:eastAsia="uk-UA"/>
              </w:rPr>
            </w:pPr>
          </w:p>
        </w:tc>
      </w:tr>
      <w:tr w:rsidR="00D57520" w:rsidRPr="002F403D" w:rsidTr="00B337A9">
        <w:trPr>
          <w:trHeight w:val="60"/>
          <w:tblHeader/>
        </w:trPr>
        <w:tc>
          <w:tcPr>
            <w:tcW w:w="182" w:type="pct"/>
            <w:tcBorders>
              <w:top w:val="nil"/>
              <w:left w:val="single" w:sz="8" w:space="0" w:color="000000"/>
              <w:bottom w:val="single" w:sz="8" w:space="0" w:color="000000"/>
              <w:right w:val="single" w:sz="8" w:space="0" w:color="000000"/>
            </w:tcBorders>
            <w:tcMar>
              <w:top w:w="57" w:type="dxa"/>
              <w:left w:w="57" w:type="dxa"/>
              <w:bottom w:w="71" w:type="dxa"/>
              <w:right w:w="57" w:type="dxa"/>
            </w:tcMar>
            <w:vAlign w:val="center"/>
          </w:tcPr>
          <w:p w:rsidR="00D57520" w:rsidRPr="002F403D" w:rsidRDefault="00D57520" w:rsidP="00284446">
            <w:pPr>
              <w:spacing w:after="0" w:line="161" w:lineRule="atLeast"/>
              <w:jc w:val="center"/>
              <w:rPr>
                <w:rFonts w:ascii="Times New Roman" w:hAnsi="Times New Roman"/>
                <w:color w:val="000000"/>
                <w:sz w:val="24"/>
                <w:szCs w:val="24"/>
                <w:lang w:eastAsia="uk-UA"/>
              </w:rPr>
            </w:pPr>
            <w:r w:rsidRPr="002F403D">
              <w:rPr>
                <w:rFonts w:ascii="Times New Roman" w:hAnsi="Times New Roman"/>
                <w:color w:val="000000"/>
                <w:sz w:val="24"/>
                <w:szCs w:val="24"/>
                <w:lang w:eastAsia="uk-UA"/>
              </w:rPr>
              <w:t>1</w:t>
            </w:r>
          </w:p>
        </w:tc>
        <w:tc>
          <w:tcPr>
            <w:tcW w:w="400"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D57520" w:rsidRPr="002F403D" w:rsidRDefault="00D57520" w:rsidP="00284446">
            <w:pPr>
              <w:spacing w:after="0" w:line="161" w:lineRule="atLeast"/>
              <w:jc w:val="center"/>
              <w:rPr>
                <w:rFonts w:ascii="Times New Roman" w:hAnsi="Times New Roman"/>
                <w:color w:val="000000"/>
                <w:sz w:val="24"/>
                <w:szCs w:val="24"/>
                <w:lang w:eastAsia="uk-UA"/>
              </w:rPr>
            </w:pPr>
            <w:r w:rsidRPr="002F403D">
              <w:rPr>
                <w:rFonts w:ascii="Times New Roman" w:hAnsi="Times New Roman"/>
                <w:color w:val="000000"/>
                <w:sz w:val="24"/>
                <w:szCs w:val="24"/>
                <w:lang w:eastAsia="uk-UA"/>
              </w:rPr>
              <w:t>2</w:t>
            </w:r>
          </w:p>
        </w:tc>
        <w:tc>
          <w:tcPr>
            <w:tcW w:w="400"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D57520" w:rsidRPr="002F403D" w:rsidRDefault="00D57520" w:rsidP="00284446">
            <w:pPr>
              <w:spacing w:after="0" w:line="161" w:lineRule="atLeast"/>
              <w:jc w:val="center"/>
              <w:rPr>
                <w:rFonts w:ascii="Times New Roman" w:hAnsi="Times New Roman"/>
                <w:color w:val="000000"/>
                <w:sz w:val="24"/>
                <w:szCs w:val="24"/>
                <w:lang w:eastAsia="uk-UA"/>
              </w:rPr>
            </w:pPr>
            <w:r w:rsidRPr="002F403D">
              <w:rPr>
                <w:rFonts w:ascii="Times New Roman" w:hAnsi="Times New Roman"/>
                <w:color w:val="000000"/>
                <w:sz w:val="24"/>
                <w:szCs w:val="24"/>
                <w:lang w:eastAsia="uk-UA"/>
              </w:rPr>
              <w:t>3</w:t>
            </w:r>
          </w:p>
        </w:tc>
        <w:tc>
          <w:tcPr>
            <w:tcW w:w="284"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D57520" w:rsidRPr="002F403D" w:rsidRDefault="00D57520" w:rsidP="00284446">
            <w:pPr>
              <w:spacing w:after="0" w:line="161" w:lineRule="atLeast"/>
              <w:jc w:val="center"/>
              <w:rPr>
                <w:rFonts w:ascii="Times New Roman" w:hAnsi="Times New Roman"/>
                <w:color w:val="000000"/>
                <w:sz w:val="24"/>
                <w:szCs w:val="24"/>
                <w:lang w:eastAsia="uk-UA"/>
              </w:rPr>
            </w:pPr>
            <w:r w:rsidRPr="002F403D">
              <w:rPr>
                <w:rFonts w:ascii="Times New Roman" w:hAnsi="Times New Roman"/>
                <w:color w:val="000000"/>
                <w:sz w:val="24"/>
                <w:szCs w:val="24"/>
                <w:lang w:eastAsia="uk-UA"/>
              </w:rPr>
              <w:t>4</w:t>
            </w:r>
          </w:p>
        </w:tc>
        <w:tc>
          <w:tcPr>
            <w:tcW w:w="368"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D57520" w:rsidRPr="002F403D" w:rsidRDefault="00D57520" w:rsidP="00284446">
            <w:pPr>
              <w:spacing w:after="0" w:line="161" w:lineRule="atLeast"/>
              <w:jc w:val="center"/>
              <w:rPr>
                <w:rFonts w:ascii="Times New Roman" w:hAnsi="Times New Roman"/>
                <w:color w:val="000000"/>
                <w:sz w:val="24"/>
                <w:szCs w:val="24"/>
                <w:lang w:eastAsia="uk-UA"/>
              </w:rPr>
            </w:pPr>
            <w:r w:rsidRPr="002F403D">
              <w:rPr>
                <w:rFonts w:ascii="Times New Roman" w:hAnsi="Times New Roman"/>
                <w:color w:val="000000"/>
                <w:sz w:val="24"/>
                <w:szCs w:val="24"/>
                <w:lang w:eastAsia="uk-UA"/>
              </w:rPr>
              <w:t>5</w:t>
            </w:r>
          </w:p>
        </w:tc>
        <w:tc>
          <w:tcPr>
            <w:tcW w:w="391"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D57520" w:rsidRPr="002F403D" w:rsidRDefault="00D57520" w:rsidP="00284446">
            <w:pPr>
              <w:spacing w:after="0" w:line="161" w:lineRule="atLeast"/>
              <w:jc w:val="center"/>
              <w:rPr>
                <w:rFonts w:ascii="Times New Roman" w:hAnsi="Times New Roman"/>
                <w:color w:val="000000"/>
                <w:sz w:val="24"/>
                <w:szCs w:val="24"/>
                <w:lang w:eastAsia="uk-UA"/>
              </w:rPr>
            </w:pPr>
            <w:r w:rsidRPr="002F403D">
              <w:rPr>
                <w:rFonts w:ascii="Times New Roman" w:hAnsi="Times New Roman"/>
                <w:color w:val="000000"/>
                <w:sz w:val="24"/>
                <w:szCs w:val="24"/>
                <w:lang w:eastAsia="uk-UA"/>
              </w:rPr>
              <w:t>6</w:t>
            </w:r>
          </w:p>
        </w:tc>
        <w:tc>
          <w:tcPr>
            <w:tcW w:w="169"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D57520" w:rsidRPr="002F403D" w:rsidRDefault="00D57520" w:rsidP="00284446">
            <w:pPr>
              <w:spacing w:after="0" w:line="161" w:lineRule="atLeast"/>
              <w:jc w:val="center"/>
              <w:rPr>
                <w:rFonts w:ascii="Times New Roman" w:hAnsi="Times New Roman"/>
                <w:color w:val="000000"/>
                <w:sz w:val="24"/>
                <w:szCs w:val="24"/>
                <w:lang w:eastAsia="uk-UA"/>
              </w:rPr>
            </w:pPr>
            <w:r w:rsidRPr="002F403D">
              <w:rPr>
                <w:rFonts w:ascii="Times New Roman" w:hAnsi="Times New Roman"/>
                <w:color w:val="000000"/>
                <w:sz w:val="24"/>
                <w:szCs w:val="24"/>
                <w:lang w:eastAsia="uk-UA"/>
              </w:rPr>
              <w:t>7</w:t>
            </w:r>
          </w:p>
        </w:tc>
        <w:tc>
          <w:tcPr>
            <w:tcW w:w="207"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D57520" w:rsidRPr="002F403D" w:rsidRDefault="00D57520" w:rsidP="00284446">
            <w:pPr>
              <w:spacing w:after="0" w:line="161" w:lineRule="atLeast"/>
              <w:jc w:val="center"/>
              <w:rPr>
                <w:rFonts w:ascii="Times New Roman" w:hAnsi="Times New Roman"/>
                <w:color w:val="000000"/>
                <w:sz w:val="24"/>
                <w:szCs w:val="24"/>
                <w:lang w:eastAsia="uk-UA"/>
              </w:rPr>
            </w:pPr>
            <w:r w:rsidRPr="002F403D">
              <w:rPr>
                <w:rFonts w:ascii="Times New Roman" w:hAnsi="Times New Roman"/>
                <w:color w:val="000000"/>
                <w:sz w:val="24"/>
                <w:szCs w:val="24"/>
                <w:lang w:eastAsia="uk-UA"/>
              </w:rPr>
              <w:t>8</w:t>
            </w:r>
          </w:p>
        </w:tc>
        <w:tc>
          <w:tcPr>
            <w:tcW w:w="437"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D57520" w:rsidRPr="002F403D" w:rsidRDefault="00D57520" w:rsidP="00284446">
            <w:pPr>
              <w:spacing w:after="0" w:line="161" w:lineRule="atLeast"/>
              <w:jc w:val="center"/>
              <w:rPr>
                <w:rFonts w:ascii="Times New Roman" w:hAnsi="Times New Roman"/>
                <w:color w:val="000000"/>
                <w:sz w:val="24"/>
                <w:szCs w:val="24"/>
                <w:lang w:eastAsia="uk-UA"/>
              </w:rPr>
            </w:pPr>
            <w:r w:rsidRPr="002F403D">
              <w:rPr>
                <w:rFonts w:ascii="Times New Roman" w:hAnsi="Times New Roman"/>
                <w:color w:val="000000"/>
                <w:sz w:val="24"/>
                <w:szCs w:val="24"/>
                <w:lang w:eastAsia="uk-UA"/>
              </w:rPr>
              <w:t>9</w:t>
            </w:r>
          </w:p>
        </w:tc>
        <w:tc>
          <w:tcPr>
            <w:tcW w:w="574"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D57520" w:rsidRPr="002F403D" w:rsidRDefault="00D57520" w:rsidP="00284446">
            <w:pPr>
              <w:spacing w:after="0" w:line="161" w:lineRule="atLeast"/>
              <w:jc w:val="center"/>
              <w:rPr>
                <w:rFonts w:ascii="Times New Roman" w:hAnsi="Times New Roman"/>
                <w:color w:val="000000"/>
                <w:sz w:val="24"/>
                <w:szCs w:val="24"/>
                <w:lang w:eastAsia="uk-UA"/>
              </w:rPr>
            </w:pPr>
            <w:r w:rsidRPr="002F403D">
              <w:rPr>
                <w:rFonts w:ascii="Times New Roman" w:hAnsi="Times New Roman"/>
                <w:color w:val="000000"/>
                <w:sz w:val="24"/>
                <w:szCs w:val="24"/>
                <w:lang w:eastAsia="uk-UA"/>
              </w:rPr>
              <w:t>10</w:t>
            </w:r>
          </w:p>
        </w:tc>
        <w:tc>
          <w:tcPr>
            <w:tcW w:w="482"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D57520" w:rsidRPr="002F403D" w:rsidRDefault="00D57520" w:rsidP="00284446">
            <w:pPr>
              <w:spacing w:after="0" w:line="161" w:lineRule="atLeast"/>
              <w:jc w:val="center"/>
              <w:rPr>
                <w:rFonts w:ascii="Times New Roman" w:hAnsi="Times New Roman"/>
                <w:color w:val="000000"/>
                <w:sz w:val="24"/>
                <w:szCs w:val="24"/>
                <w:lang w:eastAsia="uk-UA"/>
              </w:rPr>
            </w:pPr>
            <w:r w:rsidRPr="002F403D">
              <w:rPr>
                <w:rFonts w:ascii="Times New Roman" w:hAnsi="Times New Roman"/>
                <w:color w:val="000000"/>
                <w:sz w:val="24"/>
                <w:szCs w:val="24"/>
                <w:lang w:eastAsia="uk-UA"/>
              </w:rPr>
              <w:t>11</w:t>
            </w:r>
          </w:p>
        </w:tc>
        <w:tc>
          <w:tcPr>
            <w:tcW w:w="575"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D57520" w:rsidRPr="002F403D" w:rsidRDefault="00D57520" w:rsidP="00284446">
            <w:pPr>
              <w:spacing w:after="0" w:line="161" w:lineRule="atLeast"/>
              <w:jc w:val="center"/>
              <w:rPr>
                <w:rFonts w:ascii="Times New Roman" w:hAnsi="Times New Roman"/>
                <w:color w:val="000000"/>
                <w:sz w:val="24"/>
                <w:szCs w:val="24"/>
                <w:lang w:eastAsia="uk-UA"/>
              </w:rPr>
            </w:pPr>
            <w:r w:rsidRPr="002F403D">
              <w:rPr>
                <w:rFonts w:ascii="Times New Roman" w:hAnsi="Times New Roman"/>
                <w:color w:val="000000"/>
                <w:sz w:val="24"/>
                <w:szCs w:val="24"/>
                <w:lang w:eastAsia="uk-UA"/>
              </w:rPr>
              <w:t>12</w:t>
            </w:r>
          </w:p>
        </w:tc>
        <w:tc>
          <w:tcPr>
            <w:tcW w:w="532"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D57520" w:rsidRPr="002F403D" w:rsidRDefault="00D57520" w:rsidP="00284446">
            <w:pPr>
              <w:spacing w:after="0" w:line="161" w:lineRule="atLeast"/>
              <w:jc w:val="center"/>
              <w:rPr>
                <w:rFonts w:ascii="Times New Roman" w:hAnsi="Times New Roman"/>
                <w:color w:val="000000"/>
                <w:sz w:val="24"/>
                <w:szCs w:val="24"/>
                <w:lang w:eastAsia="uk-UA"/>
              </w:rPr>
            </w:pPr>
            <w:r w:rsidRPr="002F403D">
              <w:rPr>
                <w:rFonts w:ascii="Times New Roman" w:hAnsi="Times New Roman"/>
                <w:color w:val="000000"/>
                <w:sz w:val="24"/>
                <w:szCs w:val="24"/>
                <w:lang w:eastAsia="uk-UA"/>
              </w:rPr>
              <w:t>13</w:t>
            </w:r>
          </w:p>
        </w:tc>
      </w:tr>
      <w:tr w:rsidR="00D57520" w:rsidRPr="002F403D" w:rsidTr="00B337A9">
        <w:trPr>
          <w:trHeight w:val="270"/>
        </w:trPr>
        <w:tc>
          <w:tcPr>
            <w:tcW w:w="182"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D57520" w:rsidRPr="002F403D" w:rsidRDefault="00D57520" w:rsidP="00284446">
            <w:pPr>
              <w:spacing w:after="0" w:line="179" w:lineRule="atLeast"/>
              <w:jc w:val="center"/>
              <w:rPr>
                <w:rFonts w:ascii="Times New Roman" w:hAnsi="Times New Roman"/>
                <w:color w:val="000000"/>
                <w:spacing w:val="-2"/>
                <w:sz w:val="24"/>
                <w:szCs w:val="24"/>
                <w:lang w:eastAsia="uk-UA"/>
              </w:rPr>
            </w:pPr>
            <w:r w:rsidRPr="002F403D">
              <w:rPr>
                <w:rFonts w:ascii="Times New Roman" w:hAnsi="Times New Roman"/>
                <w:color w:val="000000"/>
                <w:spacing w:val="-2"/>
                <w:sz w:val="24"/>
                <w:szCs w:val="24"/>
                <w:lang w:eastAsia="uk-UA"/>
              </w:rPr>
              <w:t>1.1</w:t>
            </w:r>
          </w:p>
        </w:tc>
        <w:tc>
          <w:tcPr>
            <w:tcW w:w="400" w:type="pct"/>
            <w:tcBorders>
              <w:top w:val="nil"/>
              <w:left w:val="nil"/>
              <w:bottom w:val="single" w:sz="8" w:space="0" w:color="000000"/>
              <w:right w:val="single" w:sz="8" w:space="0" w:color="000000"/>
            </w:tcBorders>
            <w:tcMar>
              <w:top w:w="68" w:type="dxa"/>
              <w:left w:w="68" w:type="dxa"/>
              <w:bottom w:w="68" w:type="dxa"/>
              <w:right w:w="68" w:type="dxa"/>
            </w:tcMar>
          </w:tcPr>
          <w:p w:rsidR="00D57520" w:rsidRPr="002F403D" w:rsidRDefault="00D57520" w:rsidP="00284446">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400" w:type="pct"/>
            <w:tcBorders>
              <w:top w:val="nil"/>
              <w:left w:val="nil"/>
              <w:bottom w:val="single" w:sz="8" w:space="0" w:color="000000"/>
              <w:right w:val="single" w:sz="8" w:space="0" w:color="000000"/>
            </w:tcBorders>
            <w:tcMar>
              <w:top w:w="68" w:type="dxa"/>
              <w:left w:w="68" w:type="dxa"/>
              <w:bottom w:w="68" w:type="dxa"/>
              <w:right w:w="68" w:type="dxa"/>
            </w:tcMar>
          </w:tcPr>
          <w:p w:rsidR="00D57520" w:rsidRPr="002F403D" w:rsidRDefault="00D57520" w:rsidP="00284446">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284" w:type="pct"/>
            <w:tcBorders>
              <w:top w:val="nil"/>
              <w:left w:val="nil"/>
              <w:bottom w:val="single" w:sz="8" w:space="0" w:color="000000"/>
              <w:right w:val="single" w:sz="8" w:space="0" w:color="000000"/>
            </w:tcBorders>
            <w:tcMar>
              <w:top w:w="68" w:type="dxa"/>
              <w:left w:w="68" w:type="dxa"/>
              <w:bottom w:w="68" w:type="dxa"/>
              <w:right w:w="68" w:type="dxa"/>
            </w:tcMar>
          </w:tcPr>
          <w:p w:rsidR="00D57520" w:rsidRPr="002F403D" w:rsidRDefault="00D57520" w:rsidP="00284446">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368" w:type="pct"/>
            <w:tcBorders>
              <w:top w:val="nil"/>
              <w:left w:val="nil"/>
              <w:bottom w:val="single" w:sz="8" w:space="0" w:color="000000"/>
              <w:right w:val="single" w:sz="8" w:space="0" w:color="000000"/>
            </w:tcBorders>
            <w:tcMar>
              <w:top w:w="68" w:type="dxa"/>
              <w:left w:w="68" w:type="dxa"/>
              <w:bottom w:w="68" w:type="dxa"/>
              <w:right w:w="68" w:type="dxa"/>
            </w:tcMar>
          </w:tcPr>
          <w:p w:rsidR="00D57520" w:rsidRPr="002F403D" w:rsidRDefault="00D57520" w:rsidP="00284446">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391" w:type="pct"/>
            <w:tcBorders>
              <w:top w:val="nil"/>
              <w:left w:val="nil"/>
              <w:bottom w:val="single" w:sz="8" w:space="0" w:color="000000"/>
              <w:right w:val="single" w:sz="8" w:space="0" w:color="000000"/>
            </w:tcBorders>
            <w:tcMar>
              <w:top w:w="68" w:type="dxa"/>
              <w:left w:w="68" w:type="dxa"/>
              <w:bottom w:w="68" w:type="dxa"/>
              <w:right w:w="68" w:type="dxa"/>
            </w:tcMar>
          </w:tcPr>
          <w:p w:rsidR="00D57520" w:rsidRPr="002F403D" w:rsidRDefault="00D57520" w:rsidP="00284446">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169" w:type="pct"/>
            <w:tcBorders>
              <w:top w:val="nil"/>
              <w:left w:val="nil"/>
              <w:bottom w:val="single" w:sz="8" w:space="0" w:color="000000"/>
              <w:right w:val="single" w:sz="8" w:space="0" w:color="000000"/>
            </w:tcBorders>
            <w:tcMar>
              <w:top w:w="68" w:type="dxa"/>
              <w:left w:w="68" w:type="dxa"/>
              <w:bottom w:w="68" w:type="dxa"/>
              <w:right w:w="68" w:type="dxa"/>
            </w:tcMar>
          </w:tcPr>
          <w:p w:rsidR="00D57520" w:rsidRPr="002F403D" w:rsidRDefault="00D57520" w:rsidP="00284446">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207" w:type="pct"/>
            <w:tcBorders>
              <w:top w:val="nil"/>
              <w:left w:val="nil"/>
              <w:bottom w:val="single" w:sz="8" w:space="0" w:color="000000"/>
              <w:right w:val="single" w:sz="8" w:space="0" w:color="000000"/>
            </w:tcBorders>
            <w:tcMar>
              <w:top w:w="68" w:type="dxa"/>
              <w:left w:w="68" w:type="dxa"/>
              <w:bottom w:w="68" w:type="dxa"/>
              <w:right w:w="68" w:type="dxa"/>
            </w:tcMar>
          </w:tcPr>
          <w:p w:rsidR="00D57520" w:rsidRPr="002F403D" w:rsidRDefault="00D57520" w:rsidP="00284446">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437" w:type="pct"/>
            <w:tcBorders>
              <w:top w:val="nil"/>
              <w:left w:val="nil"/>
              <w:bottom w:val="single" w:sz="8" w:space="0" w:color="000000"/>
              <w:right w:val="single" w:sz="8" w:space="0" w:color="000000"/>
            </w:tcBorders>
            <w:tcMar>
              <w:top w:w="68" w:type="dxa"/>
              <w:left w:w="68" w:type="dxa"/>
              <w:bottom w:w="68" w:type="dxa"/>
              <w:right w:w="68" w:type="dxa"/>
            </w:tcMar>
          </w:tcPr>
          <w:p w:rsidR="00D57520" w:rsidRPr="002F403D" w:rsidRDefault="00D57520" w:rsidP="00284446">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574" w:type="pct"/>
            <w:tcBorders>
              <w:top w:val="nil"/>
              <w:left w:val="nil"/>
              <w:bottom w:val="single" w:sz="8" w:space="0" w:color="000000"/>
              <w:right w:val="single" w:sz="8" w:space="0" w:color="000000"/>
            </w:tcBorders>
            <w:tcMar>
              <w:top w:w="68" w:type="dxa"/>
              <w:left w:w="68" w:type="dxa"/>
              <w:bottom w:w="68" w:type="dxa"/>
              <w:right w:w="68" w:type="dxa"/>
            </w:tcMar>
          </w:tcPr>
          <w:p w:rsidR="00D57520" w:rsidRPr="002F403D" w:rsidRDefault="00D57520" w:rsidP="00284446">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482" w:type="pct"/>
            <w:tcBorders>
              <w:top w:val="nil"/>
              <w:left w:val="nil"/>
              <w:bottom w:val="single" w:sz="8" w:space="0" w:color="000000"/>
              <w:right w:val="single" w:sz="8" w:space="0" w:color="000000"/>
            </w:tcBorders>
            <w:tcMar>
              <w:top w:w="68" w:type="dxa"/>
              <w:left w:w="68" w:type="dxa"/>
              <w:bottom w:w="68" w:type="dxa"/>
              <w:right w:w="68" w:type="dxa"/>
            </w:tcMar>
          </w:tcPr>
          <w:p w:rsidR="00D57520" w:rsidRPr="002F403D" w:rsidRDefault="00D57520" w:rsidP="00284446">
            <w:pPr>
              <w:spacing w:after="0" w:line="179" w:lineRule="atLeast"/>
              <w:jc w:val="center"/>
              <w:rPr>
                <w:rFonts w:ascii="Times New Roman" w:hAnsi="Times New Roman"/>
                <w:color w:val="000000"/>
                <w:spacing w:val="-2"/>
                <w:sz w:val="24"/>
                <w:szCs w:val="24"/>
                <w:lang w:eastAsia="uk-UA"/>
              </w:rPr>
            </w:pPr>
            <w:r w:rsidRPr="002F403D">
              <w:rPr>
                <w:rFonts w:ascii="Times New Roman" w:hAnsi="Times New Roman"/>
                <w:color w:val="000000"/>
                <w:spacing w:val="-2"/>
                <w:sz w:val="24"/>
                <w:szCs w:val="24"/>
                <w:lang w:eastAsia="uk-UA"/>
              </w:rPr>
              <w:t>х</w:t>
            </w:r>
          </w:p>
        </w:tc>
        <w:tc>
          <w:tcPr>
            <w:tcW w:w="575" w:type="pct"/>
            <w:tcBorders>
              <w:top w:val="nil"/>
              <w:left w:val="nil"/>
              <w:bottom w:val="single" w:sz="8" w:space="0" w:color="000000"/>
              <w:right w:val="single" w:sz="8" w:space="0" w:color="000000"/>
            </w:tcBorders>
            <w:tcMar>
              <w:top w:w="68" w:type="dxa"/>
              <w:left w:w="68" w:type="dxa"/>
              <w:bottom w:w="68" w:type="dxa"/>
              <w:right w:w="68" w:type="dxa"/>
            </w:tcMar>
          </w:tcPr>
          <w:p w:rsidR="00D57520" w:rsidRPr="002F403D" w:rsidRDefault="00D57520" w:rsidP="00284446">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532" w:type="pct"/>
            <w:tcBorders>
              <w:top w:val="nil"/>
              <w:left w:val="nil"/>
              <w:bottom w:val="single" w:sz="8" w:space="0" w:color="000000"/>
              <w:right w:val="single" w:sz="8" w:space="0" w:color="000000"/>
            </w:tcBorders>
            <w:tcMar>
              <w:top w:w="68" w:type="dxa"/>
              <w:left w:w="68" w:type="dxa"/>
              <w:bottom w:w="68" w:type="dxa"/>
              <w:right w:w="68" w:type="dxa"/>
            </w:tcMar>
          </w:tcPr>
          <w:p w:rsidR="00D57520" w:rsidRPr="002F403D" w:rsidRDefault="00D57520" w:rsidP="00284446">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r>
      <w:tr w:rsidR="00D57520" w:rsidRPr="002F403D" w:rsidTr="00B337A9">
        <w:trPr>
          <w:trHeight w:val="60"/>
        </w:trPr>
        <w:tc>
          <w:tcPr>
            <w:tcW w:w="182"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D57520" w:rsidRPr="002F403D" w:rsidRDefault="00D57520" w:rsidP="00284446">
            <w:pPr>
              <w:spacing w:after="0" w:line="179" w:lineRule="atLeast"/>
              <w:jc w:val="center"/>
              <w:rPr>
                <w:rFonts w:ascii="Times New Roman" w:hAnsi="Times New Roman"/>
                <w:color w:val="000000"/>
                <w:spacing w:val="-2"/>
                <w:sz w:val="24"/>
                <w:szCs w:val="24"/>
                <w:lang w:eastAsia="uk-UA"/>
              </w:rPr>
            </w:pPr>
            <w:r w:rsidRPr="002F403D">
              <w:rPr>
                <w:rFonts w:ascii="Times New Roman" w:hAnsi="Times New Roman"/>
                <w:color w:val="000000"/>
                <w:spacing w:val="-2"/>
                <w:sz w:val="24"/>
                <w:szCs w:val="24"/>
                <w:lang w:eastAsia="uk-UA"/>
              </w:rPr>
              <w:t>1.2</w:t>
            </w:r>
          </w:p>
        </w:tc>
        <w:tc>
          <w:tcPr>
            <w:tcW w:w="400" w:type="pct"/>
            <w:tcBorders>
              <w:top w:val="nil"/>
              <w:left w:val="nil"/>
              <w:bottom w:val="single" w:sz="8" w:space="0" w:color="000000"/>
              <w:right w:val="single" w:sz="8" w:space="0" w:color="000000"/>
            </w:tcBorders>
            <w:tcMar>
              <w:top w:w="68" w:type="dxa"/>
              <w:left w:w="68" w:type="dxa"/>
              <w:bottom w:w="68" w:type="dxa"/>
              <w:right w:w="68" w:type="dxa"/>
            </w:tcMar>
          </w:tcPr>
          <w:p w:rsidR="00D57520" w:rsidRPr="002F403D" w:rsidRDefault="00D57520" w:rsidP="00284446">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400" w:type="pct"/>
            <w:tcBorders>
              <w:top w:val="nil"/>
              <w:left w:val="nil"/>
              <w:bottom w:val="single" w:sz="8" w:space="0" w:color="000000"/>
              <w:right w:val="single" w:sz="8" w:space="0" w:color="000000"/>
            </w:tcBorders>
            <w:tcMar>
              <w:top w:w="68" w:type="dxa"/>
              <w:left w:w="68" w:type="dxa"/>
              <w:bottom w:w="68" w:type="dxa"/>
              <w:right w:w="68" w:type="dxa"/>
            </w:tcMar>
          </w:tcPr>
          <w:p w:rsidR="00D57520" w:rsidRPr="002F403D" w:rsidRDefault="00D57520" w:rsidP="00284446">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284" w:type="pct"/>
            <w:tcBorders>
              <w:top w:val="nil"/>
              <w:left w:val="nil"/>
              <w:bottom w:val="single" w:sz="8" w:space="0" w:color="000000"/>
              <w:right w:val="single" w:sz="8" w:space="0" w:color="000000"/>
            </w:tcBorders>
            <w:tcMar>
              <w:top w:w="68" w:type="dxa"/>
              <w:left w:w="68" w:type="dxa"/>
              <w:bottom w:w="68" w:type="dxa"/>
              <w:right w:w="68" w:type="dxa"/>
            </w:tcMar>
          </w:tcPr>
          <w:p w:rsidR="00D57520" w:rsidRPr="002F403D" w:rsidRDefault="00D57520" w:rsidP="00284446">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368" w:type="pct"/>
            <w:tcBorders>
              <w:top w:val="nil"/>
              <w:left w:val="nil"/>
              <w:bottom w:val="single" w:sz="8" w:space="0" w:color="000000"/>
              <w:right w:val="single" w:sz="8" w:space="0" w:color="000000"/>
            </w:tcBorders>
            <w:tcMar>
              <w:top w:w="68" w:type="dxa"/>
              <w:left w:w="68" w:type="dxa"/>
              <w:bottom w:w="68" w:type="dxa"/>
              <w:right w:w="68" w:type="dxa"/>
            </w:tcMar>
          </w:tcPr>
          <w:p w:rsidR="00D57520" w:rsidRPr="002F403D" w:rsidRDefault="00D57520" w:rsidP="00284446">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391" w:type="pct"/>
            <w:tcBorders>
              <w:top w:val="nil"/>
              <w:left w:val="nil"/>
              <w:bottom w:val="single" w:sz="8" w:space="0" w:color="000000"/>
              <w:right w:val="single" w:sz="8" w:space="0" w:color="000000"/>
            </w:tcBorders>
            <w:tcMar>
              <w:top w:w="68" w:type="dxa"/>
              <w:left w:w="68" w:type="dxa"/>
              <w:bottom w:w="68" w:type="dxa"/>
              <w:right w:w="68" w:type="dxa"/>
            </w:tcMar>
          </w:tcPr>
          <w:p w:rsidR="00D57520" w:rsidRPr="002F403D" w:rsidRDefault="00D57520" w:rsidP="00284446">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169" w:type="pct"/>
            <w:tcBorders>
              <w:top w:val="nil"/>
              <w:left w:val="nil"/>
              <w:bottom w:val="single" w:sz="8" w:space="0" w:color="000000"/>
              <w:right w:val="single" w:sz="8" w:space="0" w:color="000000"/>
            </w:tcBorders>
            <w:tcMar>
              <w:top w:w="68" w:type="dxa"/>
              <w:left w:w="68" w:type="dxa"/>
              <w:bottom w:w="68" w:type="dxa"/>
              <w:right w:w="68" w:type="dxa"/>
            </w:tcMar>
          </w:tcPr>
          <w:p w:rsidR="00D57520" w:rsidRPr="002F403D" w:rsidRDefault="00D57520" w:rsidP="00284446">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207" w:type="pct"/>
            <w:tcBorders>
              <w:top w:val="nil"/>
              <w:left w:val="nil"/>
              <w:bottom w:val="single" w:sz="8" w:space="0" w:color="000000"/>
              <w:right w:val="single" w:sz="8" w:space="0" w:color="000000"/>
            </w:tcBorders>
            <w:tcMar>
              <w:top w:w="68" w:type="dxa"/>
              <w:left w:w="68" w:type="dxa"/>
              <w:bottom w:w="68" w:type="dxa"/>
              <w:right w:w="68" w:type="dxa"/>
            </w:tcMar>
          </w:tcPr>
          <w:p w:rsidR="00D57520" w:rsidRPr="002F403D" w:rsidRDefault="00D57520" w:rsidP="00284446">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437" w:type="pct"/>
            <w:tcBorders>
              <w:top w:val="nil"/>
              <w:left w:val="nil"/>
              <w:bottom w:val="single" w:sz="8" w:space="0" w:color="000000"/>
              <w:right w:val="single" w:sz="8" w:space="0" w:color="000000"/>
            </w:tcBorders>
            <w:tcMar>
              <w:top w:w="68" w:type="dxa"/>
              <w:left w:w="68" w:type="dxa"/>
              <w:bottom w:w="68" w:type="dxa"/>
              <w:right w:w="68" w:type="dxa"/>
            </w:tcMar>
          </w:tcPr>
          <w:p w:rsidR="00D57520" w:rsidRPr="002F403D" w:rsidRDefault="00D57520" w:rsidP="00284446">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574" w:type="pct"/>
            <w:tcBorders>
              <w:top w:val="nil"/>
              <w:left w:val="nil"/>
              <w:bottom w:val="single" w:sz="8" w:space="0" w:color="000000"/>
              <w:right w:val="single" w:sz="8" w:space="0" w:color="000000"/>
            </w:tcBorders>
            <w:tcMar>
              <w:top w:w="68" w:type="dxa"/>
              <w:left w:w="68" w:type="dxa"/>
              <w:bottom w:w="68" w:type="dxa"/>
              <w:right w:w="68" w:type="dxa"/>
            </w:tcMar>
          </w:tcPr>
          <w:p w:rsidR="00D57520" w:rsidRPr="002F403D" w:rsidRDefault="00D57520" w:rsidP="00284446">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482" w:type="pct"/>
            <w:tcBorders>
              <w:top w:val="nil"/>
              <w:left w:val="nil"/>
              <w:bottom w:val="single" w:sz="8" w:space="0" w:color="000000"/>
              <w:right w:val="single" w:sz="8" w:space="0" w:color="000000"/>
            </w:tcBorders>
            <w:tcMar>
              <w:top w:w="68" w:type="dxa"/>
              <w:left w:w="68" w:type="dxa"/>
              <w:bottom w:w="68" w:type="dxa"/>
              <w:right w:w="68" w:type="dxa"/>
            </w:tcMar>
          </w:tcPr>
          <w:p w:rsidR="00D57520" w:rsidRPr="002F403D" w:rsidRDefault="00D57520" w:rsidP="00284446">
            <w:pPr>
              <w:spacing w:after="0" w:line="179" w:lineRule="atLeast"/>
              <w:jc w:val="center"/>
              <w:rPr>
                <w:rFonts w:ascii="Times New Roman" w:hAnsi="Times New Roman"/>
                <w:color w:val="000000"/>
                <w:spacing w:val="-2"/>
                <w:sz w:val="24"/>
                <w:szCs w:val="24"/>
                <w:lang w:eastAsia="uk-UA"/>
              </w:rPr>
            </w:pPr>
            <w:r w:rsidRPr="002F403D">
              <w:rPr>
                <w:rFonts w:ascii="Times New Roman" w:hAnsi="Times New Roman"/>
                <w:color w:val="000000"/>
                <w:spacing w:val="-2"/>
                <w:sz w:val="24"/>
                <w:szCs w:val="24"/>
                <w:lang w:eastAsia="uk-UA"/>
              </w:rPr>
              <w:t>х</w:t>
            </w:r>
          </w:p>
        </w:tc>
        <w:tc>
          <w:tcPr>
            <w:tcW w:w="575" w:type="pct"/>
            <w:tcBorders>
              <w:top w:val="nil"/>
              <w:left w:val="nil"/>
              <w:bottom w:val="single" w:sz="8" w:space="0" w:color="000000"/>
              <w:right w:val="single" w:sz="8" w:space="0" w:color="000000"/>
            </w:tcBorders>
            <w:tcMar>
              <w:top w:w="68" w:type="dxa"/>
              <w:left w:w="68" w:type="dxa"/>
              <w:bottom w:w="68" w:type="dxa"/>
              <w:right w:w="68" w:type="dxa"/>
            </w:tcMar>
          </w:tcPr>
          <w:p w:rsidR="00D57520" w:rsidRPr="002F403D" w:rsidRDefault="00D57520" w:rsidP="00284446">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532" w:type="pct"/>
            <w:tcBorders>
              <w:top w:val="nil"/>
              <w:left w:val="nil"/>
              <w:bottom w:val="single" w:sz="8" w:space="0" w:color="000000"/>
              <w:right w:val="single" w:sz="8" w:space="0" w:color="000000"/>
            </w:tcBorders>
            <w:tcMar>
              <w:top w:w="68" w:type="dxa"/>
              <w:left w:w="68" w:type="dxa"/>
              <w:bottom w:w="68" w:type="dxa"/>
              <w:right w:w="68" w:type="dxa"/>
            </w:tcMar>
          </w:tcPr>
          <w:p w:rsidR="00D57520" w:rsidRPr="002F403D" w:rsidRDefault="00D57520" w:rsidP="00284446">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r>
      <w:tr w:rsidR="00D57520" w:rsidRPr="002F403D" w:rsidTr="00B337A9">
        <w:trPr>
          <w:trHeight w:val="60"/>
        </w:trPr>
        <w:tc>
          <w:tcPr>
            <w:tcW w:w="182"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D57520" w:rsidRPr="002F403D" w:rsidRDefault="00D57520" w:rsidP="00284446">
            <w:pPr>
              <w:spacing w:after="0" w:line="179" w:lineRule="atLeast"/>
              <w:jc w:val="center"/>
              <w:rPr>
                <w:rFonts w:ascii="Times New Roman" w:hAnsi="Times New Roman"/>
                <w:color w:val="000000"/>
                <w:spacing w:val="-2"/>
                <w:sz w:val="24"/>
                <w:szCs w:val="24"/>
                <w:lang w:eastAsia="uk-UA"/>
              </w:rPr>
            </w:pPr>
            <w:r w:rsidRPr="002F403D">
              <w:rPr>
                <w:rFonts w:ascii="Times New Roman" w:hAnsi="Times New Roman"/>
                <w:color w:val="000000"/>
                <w:spacing w:val="-2"/>
                <w:sz w:val="24"/>
                <w:szCs w:val="24"/>
                <w:lang w:eastAsia="uk-UA"/>
              </w:rPr>
              <w:t>2.</w:t>
            </w:r>
          </w:p>
        </w:tc>
        <w:tc>
          <w:tcPr>
            <w:tcW w:w="2218" w:type="pct"/>
            <w:gridSpan w:val="7"/>
            <w:tcBorders>
              <w:top w:val="nil"/>
              <w:left w:val="nil"/>
              <w:bottom w:val="single" w:sz="8" w:space="0" w:color="000000"/>
              <w:right w:val="single" w:sz="8" w:space="0" w:color="000000"/>
            </w:tcBorders>
            <w:tcMar>
              <w:top w:w="68" w:type="dxa"/>
              <w:left w:w="68" w:type="dxa"/>
              <w:bottom w:w="68" w:type="dxa"/>
              <w:right w:w="68" w:type="dxa"/>
            </w:tcMar>
          </w:tcPr>
          <w:p w:rsidR="00D57520" w:rsidRPr="002F403D" w:rsidRDefault="00D57520" w:rsidP="00284446">
            <w:pPr>
              <w:spacing w:after="0" w:line="179" w:lineRule="atLeast"/>
              <w:jc w:val="center"/>
              <w:rPr>
                <w:rFonts w:ascii="Times New Roman" w:hAnsi="Times New Roman"/>
                <w:color w:val="000000"/>
                <w:spacing w:val="-2"/>
                <w:sz w:val="24"/>
                <w:szCs w:val="24"/>
                <w:lang w:eastAsia="uk-UA"/>
              </w:rPr>
            </w:pPr>
            <w:r w:rsidRPr="002F403D">
              <w:rPr>
                <w:rFonts w:ascii="Times New Roman" w:hAnsi="Times New Roman"/>
                <w:color w:val="000000"/>
                <w:spacing w:val="-2"/>
                <w:sz w:val="24"/>
                <w:szCs w:val="24"/>
                <w:lang w:eastAsia="uk-UA"/>
              </w:rPr>
              <w:t>УСЬОГО</w:t>
            </w:r>
          </w:p>
        </w:tc>
        <w:tc>
          <w:tcPr>
            <w:tcW w:w="437" w:type="pct"/>
            <w:tcBorders>
              <w:top w:val="nil"/>
              <w:left w:val="nil"/>
              <w:bottom w:val="single" w:sz="8" w:space="0" w:color="000000"/>
              <w:right w:val="single" w:sz="8" w:space="0" w:color="000000"/>
            </w:tcBorders>
            <w:tcMar>
              <w:top w:w="68" w:type="dxa"/>
              <w:left w:w="68" w:type="dxa"/>
              <w:bottom w:w="68" w:type="dxa"/>
              <w:right w:w="68" w:type="dxa"/>
            </w:tcMar>
          </w:tcPr>
          <w:p w:rsidR="00D57520" w:rsidRPr="002F403D" w:rsidRDefault="00D57520" w:rsidP="00284446">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574" w:type="pct"/>
            <w:tcBorders>
              <w:top w:val="nil"/>
              <w:left w:val="nil"/>
              <w:bottom w:val="single" w:sz="8" w:space="0" w:color="000000"/>
              <w:right w:val="single" w:sz="8" w:space="0" w:color="000000"/>
            </w:tcBorders>
            <w:tcMar>
              <w:top w:w="68" w:type="dxa"/>
              <w:left w:w="68" w:type="dxa"/>
              <w:bottom w:w="68" w:type="dxa"/>
              <w:right w:w="68" w:type="dxa"/>
            </w:tcMar>
          </w:tcPr>
          <w:p w:rsidR="00D57520" w:rsidRPr="002F403D" w:rsidRDefault="00D57520" w:rsidP="00284446">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482" w:type="pct"/>
            <w:tcBorders>
              <w:top w:val="nil"/>
              <w:left w:val="nil"/>
              <w:bottom w:val="single" w:sz="8" w:space="0" w:color="000000"/>
              <w:right w:val="single" w:sz="8" w:space="0" w:color="000000"/>
            </w:tcBorders>
            <w:tcMar>
              <w:top w:w="68" w:type="dxa"/>
              <w:left w:w="68" w:type="dxa"/>
              <w:bottom w:w="68" w:type="dxa"/>
              <w:right w:w="68" w:type="dxa"/>
            </w:tcMar>
          </w:tcPr>
          <w:p w:rsidR="00D57520" w:rsidRPr="002F403D" w:rsidRDefault="00D57520" w:rsidP="00284446">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575" w:type="pct"/>
            <w:tcBorders>
              <w:top w:val="nil"/>
              <w:left w:val="nil"/>
              <w:bottom w:val="single" w:sz="8" w:space="0" w:color="000000"/>
              <w:right w:val="single" w:sz="8" w:space="0" w:color="000000"/>
            </w:tcBorders>
            <w:tcMar>
              <w:top w:w="68" w:type="dxa"/>
              <w:left w:w="68" w:type="dxa"/>
              <w:bottom w:w="68" w:type="dxa"/>
              <w:right w:w="68" w:type="dxa"/>
            </w:tcMar>
          </w:tcPr>
          <w:p w:rsidR="00D57520" w:rsidRPr="002F403D" w:rsidRDefault="00D57520" w:rsidP="00284446">
            <w:pPr>
              <w:spacing w:after="0" w:line="179" w:lineRule="atLeast"/>
              <w:jc w:val="center"/>
              <w:rPr>
                <w:rFonts w:ascii="Times New Roman" w:hAnsi="Times New Roman"/>
                <w:color w:val="000000"/>
                <w:spacing w:val="-2"/>
                <w:sz w:val="24"/>
                <w:szCs w:val="24"/>
                <w:lang w:eastAsia="uk-UA"/>
              </w:rPr>
            </w:pPr>
            <w:r w:rsidRPr="002F403D">
              <w:rPr>
                <w:rFonts w:ascii="Times New Roman" w:hAnsi="Times New Roman"/>
                <w:color w:val="000000"/>
                <w:spacing w:val="-2"/>
                <w:sz w:val="24"/>
                <w:szCs w:val="24"/>
                <w:lang w:eastAsia="uk-UA"/>
              </w:rPr>
              <w:t>х</w:t>
            </w:r>
          </w:p>
        </w:tc>
        <w:tc>
          <w:tcPr>
            <w:tcW w:w="532" w:type="pct"/>
            <w:tcBorders>
              <w:top w:val="nil"/>
              <w:left w:val="nil"/>
              <w:bottom w:val="single" w:sz="8" w:space="0" w:color="000000"/>
              <w:right w:val="single" w:sz="8" w:space="0" w:color="000000"/>
            </w:tcBorders>
            <w:tcMar>
              <w:top w:w="68" w:type="dxa"/>
              <w:left w:w="68" w:type="dxa"/>
              <w:bottom w:w="68" w:type="dxa"/>
              <w:right w:w="68" w:type="dxa"/>
            </w:tcMar>
          </w:tcPr>
          <w:p w:rsidR="00D57520" w:rsidRPr="002F403D" w:rsidRDefault="00D57520" w:rsidP="00284446">
            <w:pPr>
              <w:spacing w:after="0" w:line="179" w:lineRule="atLeast"/>
              <w:jc w:val="center"/>
              <w:rPr>
                <w:rFonts w:ascii="Times New Roman" w:hAnsi="Times New Roman"/>
                <w:color w:val="000000"/>
                <w:spacing w:val="-2"/>
                <w:sz w:val="24"/>
                <w:szCs w:val="24"/>
                <w:lang w:eastAsia="uk-UA"/>
              </w:rPr>
            </w:pPr>
            <w:r w:rsidRPr="002F403D">
              <w:rPr>
                <w:rFonts w:ascii="Times New Roman" w:hAnsi="Times New Roman"/>
                <w:color w:val="000000"/>
                <w:spacing w:val="-2"/>
                <w:sz w:val="24"/>
                <w:szCs w:val="24"/>
                <w:lang w:eastAsia="uk-UA"/>
              </w:rPr>
              <w:t>х</w:t>
            </w:r>
          </w:p>
        </w:tc>
      </w:tr>
    </w:tbl>
    <w:p w:rsidR="00D57520" w:rsidRDefault="00D57520" w:rsidP="00284446">
      <w:pPr>
        <w:shd w:val="clear" w:color="auto" w:fill="FFFFFF"/>
        <w:spacing w:after="0" w:line="193" w:lineRule="atLeast"/>
        <w:jc w:val="both"/>
        <w:rPr>
          <w:rFonts w:ascii="Times New Roman" w:hAnsi="Times New Roman"/>
          <w:color w:val="000000"/>
          <w:sz w:val="24"/>
          <w:szCs w:val="24"/>
          <w:lang w:eastAsia="uk-UA"/>
        </w:rPr>
      </w:pPr>
      <w:r>
        <w:rPr>
          <w:rFonts w:ascii="Times New Roman" w:hAnsi="Times New Roman"/>
          <w:color w:val="000000"/>
          <w:sz w:val="24"/>
          <w:szCs w:val="24"/>
          <w:lang w:eastAsia="uk-UA"/>
        </w:rPr>
        <w:t xml:space="preserve"> </w:t>
      </w:r>
    </w:p>
    <w:p w:rsidR="00D57520" w:rsidRPr="002F403D" w:rsidRDefault="00D57520" w:rsidP="00B337A9">
      <w:pPr>
        <w:shd w:val="clear" w:color="auto" w:fill="FFFFFF"/>
        <w:spacing w:after="0" w:line="193" w:lineRule="atLeast"/>
        <w:jc w:val="center"/>
        <w:rPr>
          <w:rFonts w:ascii="Times New Roman" w:hAnsi="Times New Roman"/>
          <w:color w:val="000000"/>
          <w:sz w:val="24"/>
          <w:szCs w:val="24"/>
          <w:lang w:eastAsia="uk-UA"/>
        </w:rPr>
      </w:pPr>
      <w:r>
        <w:rPr>
          <w:rFonts w:ascii="Times New Roman" w:hAnsi="Times New Roman"/>
          <w:color w:val="000000"/>
          <w:sz w:val="24"/>
          <w:szCs w:val="24"/>
          <w:lang w:eastAsia="uk-UA"/>
        </w:rPr>
        <w:br w:type="page"/>
      </w:r>
      <w:r w:rsidRPr="002F403D">
        <w:rPr>
          <w:rFonts w:ascii="Times New Roman" w:hAnsi="Times New Roman"/>
          <w:color w:val="000000"/>
          <w:sz w:val="24"/>
          <w:szCs w:val="24"/>
          <w:lang w:eastAsia="uk-UA"/>
        </w:rPr>
        <w:lastRenderedPageBreak/>
        <w:t>Розділ</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ІІ</w:t>
      </w:r>
    </w:p>
    <w:p w:rsidR="00D57520" w:rsidRPr="002F403D" w:rsidRDefault="00D57520" w:rsidP="00284446">
      <w:pPr>
        <w:shd w:val="clear" w:color="auto" w:fill="FFFFFF"/>
        <w:spacing w:after="0" w:line="193" w:lineRule="atLeast"/>
        <w:ind w:left="6236"/>
        <w:jc w:val="both"/>
        <w:rPr>
          <w:rFonts w:ascii="Times New Roman" w:hAnsi="Times New Roman"/>
          <w:color w:val="000000"/>
          <w:sz w:val="24"/>
          <w:szCs w:val="24"/>
          <w:lang w:eastAsia="uk-UA"/>
        </w:rPr>
      </w:pPr>
      <w:r w:rsidRPr="002F403D">
        <w:rPr>
          <w:rFonts w:ascii="Times New Roman" w:hAnsi="Times New Roman"/>
          <w:color w:val="000000"/>
          <w:sz w:val="24"/>
          <w:szCs w:val="24"/>
          <w:lang w:eastAsia="uk-UA"/>
        </w:rPr>
        <w:t>Одиниці</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виміру:_</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гривні</w:t>
      </w:r>
      <w:r>
        <w:rPr>
          <w:rFonts w:ascii="Times New Roman" w:hAnsi="Times New Roman"/>
          <w:color w:val="000000"/>
          <w:sz w:val="24"/>
          <w:szCs w:val="24"/>
          <w:lang w:eastAsia="uk-UA"/>
        </w:rPr>
        <w:t xml:space="preserve"> - </w:t>
      </w:r>
      <w:r w:rsidRPr="002F403D">
        <w:rPr>
          <w:rFonts w:ascii="Times New Roman" w:hAnsi="Times New Roman"/>
          <w:color w:val="000000"/>
          <w:sz w:val="24"/>
          <w:szCs w:val="24"/>
          <w:lang w:eastAsia="uk-UA"/>
        </w:rPr>
        <w:t>з</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двома</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десятковими</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знаками</w:t>
      </w:r>
    </w:p>
    <w:tbl>
      <w:tblPr>
        <w:tblW w:w="5000" w:type="pct"/>
        <w:tblCellMar>
          <w:left w:w="0" w:type="dxa"/>
          <w:right w:w="0" w:type="dxa"/>
        </w:tblCellMar>
        <w:tblLook w:val="00A0" w:firstRow="1" w:lastRow="0" w:firstColumn="1" w:lastColumn="0" w:noHBand="0" w:noVBand="0"/>
      </w:tblPr>
      <w:tblGrid>
        <w:gridCol w:w="10576"/>
        <w:gridCol w:w="1397"/>
        <w:gridCol w:w="3144"/>
      </w:tblGrid>
      <w:tr w:rsidR="00D57520" w:rsidRPr="002F403D" w:rsidTr="00B337A9">
        <w:trPr>
          <w:trHeight w:val="60"/>
          <w:tblHeader/>
        </w:trPr>
        <w:tc>
          <w:tcPr>
            <w:tcW w:w="3498" w:type="pct"/>
            <w:tcBorders>
              <w:top w:val="single" w:sz="8" w:space="0" w:color="000000"/>
              <w:left w:val="single" w:sz="8" w:space="0" w:color="000000"/>
              <w:bottom w:val="single" w:sz="8" w:space="0" w:color="000000"/>
              <w:right w:val="single" w:sz="8" w:space="0" w:color="000000"/>
            </w:tcBorders>
            <w:tcMar>
              <w:top w:w="57" w:type="dxa"/>
              <w:left w:w="57" w:type="dxa"/>
              <w:bottom w:w="71" w:type="dxa"/>
              <w:right w:w="57" w:type="dxa"/>
            </w:tcMar>
            <w:vAlign w:val="center"/>
          </w:tcPr>
          <w:p w:rsidR="00D57520" w:rsidRPr="002F403D" w:rsidRDefault="00D57520" w:rsidP="00284446">
            <w:pPr>
              <w:spacing w:after="0" w:line="161" w:lineRule="atLeast"/>
              <w:jc w:val="center"/>
              <w:rPr>
                <w:rFonts w:ascii="Times New Roman" w:hAnsi="Times New Roman"/>
                <w:color w:val="000000"/>
                <w:sz w:val="24"/>
                <w:szCs w:val="24"/>
                <w:lang w:eastAsia="uk-UA"/>
              </w:rPr>
            </w:pPr>
            <w:r w:rsidRPr="002F403D">
              <w:rPr>
                <w:rFonts w:ascii="Times New Roman" w:hAnsi="Times New Roman"/>
                <w:color w:val="000000"/>
                <w:sz w:val="24"/>
                <w:szCs w:val="24"/>
                <w:lang w:eastAsia="uk-UA"/>
              </w:rPr>
              <w:t>Назва</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показника</w:t>
            </w:r>
          </w:p>
        </w:tc>
        <w:tc>
          <w:tcPr>
            <w:tcW w:w="462" w:type="pct"/>
            <w:tcBorders>
              <w:top w:val="single" w:sz="8" w:space="0" w:color="000000"/>
              <w:left w:val="nil"/>
              <w:bottom w:val="single" w:sz="8" w:space="0" w:color="000000"/>
              <w:right w:val="single" w:sz="8" w:space="0" w:color="000000"/>
            </w:tcBorders>
            <w:tcMar>
              <w:top w:w="57" w:type="dxa"/>
              <w:left w:w="57" w:type="dxa"/>
              <w:bottom w:w="71" w:type="dxa"/>
              <w:right w:w="57" w:type="dxa"/>
            </w:tcMar>
            <w:vAlign w:val="center"/>
          </w:tcPr>
          <w:p w:rsidR="00D57520" w:rsidRPr="002F403D" w:rsidRDefault="00D57520" w:rsidP="00284446">
            <w:pPr>
              <w:spacing w:after="0" w:line="161" w:lineRule="atLeast"/>
              <w:jc w:val="center"/>
              <w:rPr>
                <w:rFonts w:ascii="Times New Roman" w:hAnsi="Times New Roman"/>
                <w:color w:val="000000"/>
                <w:sz w:val="24"/>
                <w:szCs w:val="24"/>
                <w:lang w:eastAsia="uk-UA"/>
              </w:rPr>
            </w:pPr>
            <w:r w:rsidRPr="002F403D">
              <w:rPr>
                <w:rFonts w:ascii="Times New Roman" w:hAnsi="Times New Roman"/>
                <w:color w:val="000000"/>
                <w:sz w:val="24"/>
                <w:szCs w:val="24"/>
                <w:lang w:eastAsia="uk-UA"/>
              </w:rPr>
              <w:t>Код</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рядка</w:t>
            </w:r>
          </w:p>
        </w:tc>
        <w:tc>
          <w:tcPr>
            <w:tcW w:w="1041" w:type="pct"/>
            <w:tcBorders>
              <w:top w:val="single" w:sz="8" w:space="0" w:color="000000"/>
              <w:left w:val="nil"/>
              <w:bottom w:val="single" w:sz="8" w:space="0" w:color="000000"/>
              <w:right w:val="single" w:sz="8" w:space="0" w:color="000000"/>
            </w:tcBorders>
            <w:tcMar>
              <w:top w:w="57" w:type="dxa"/>
              <w:left w:w="57" w:type="dxa"/>
              <w:bottom w:w="71" w:type="dxa"/>
              <w:right w:w="57" w:type="dxa"/>
            </w:tcMar>
            <w:vAlign w:val="center"/>
          </w:tcPr>
          <w:p w:rsidR="00D57520" w:rsidRPr="002F403D" w:rsidRDefault="00D57520" w:rsidP="00284446">
            <w:pPr>
              <w:spacing w:after="0" w:line="161" w:lineRule="atLeast"/>
              <w:jc w:val="center"/>
              <w:rPr>
                <w:rFonts w:ascii="Times New Roman" w:hAnsi="Times New Roman"/>
                <w:color w:val="000000"/>
                <w:sz w:val="24"/>
                <w:szCs w:val="24"/>
                <w:lang w:eastAsia="uk-UA"/>
              </w:rPr>
            </w:pPr>
            <w:r w:rsidRPr="002F403D">
              <w:rPr>
                <w:rFonts w:ascii="Times New Roman" w:hAnsi="Times New Roman"/>
                <w:color w:val="000000"/>
                <w:sz w:val="24"/>
                <w:szCs w:val="24"/>
                <w:lang w:eastAsia="uk-UA"/>
              </w:rPr>
              <w:t>Сума,</w:t>
            </w:r>
            <w:r>
              <w:rPr>
                <w:rFonts w:ascii="Times New Roman" w:hAnsi="Times New Roman"/>
                <w:color w:val="000000"/>
                <w:sz w:val="24"/>
                <w:szCs w:val="24"/>
                <w:lang w:eastAsia="uk-UA"/>
              </w:rPr>
              <w:t xml:space="preserve"> </w:t>
            </w:r>
            <w:r w:rsidRPr="002F403D">
              <w:rPr>
                <w:rFonts w:ascii="Times New Roman" w:hAnsi="Times New Roman"/>
                <w:color w:val="000000"/>
                <w:sz w:val="24"/>
                <w:szCs w:val="24"/>
                <w:lang w:eastAsia="uk-UA"/>
              </w:rPr>
              <w:t>грн</w:t>
            </w:r>
          </w:p>
        </w:tc>
      </w:tr>
      <w:tr w:rsidR="00D57520" w:rsidRPr="002F403D" w:rsidTr="00B337A9">
        <w:trPr>
          <w:trHeight w:val="60"/>
          <w:tblHeader/>
        </w:trPr>
        <w:tc>
          <w:tcPr>
            <w:tcW w:w="3498" w:type="pct"/>
            <w:tcBorders>
              <w:top w:val="nil"/>
              <w:left w:val="single" w:sz="8" w:space="0" w:color="000000"/>
              <w:bottom w:val="single" w:sz="8" w:space="0" w:color="000000"/>
              <w:right w:val="single" w:sz="8" w:space="0" w:color="000000"/>
            </w:tcBorders>
            <w:tcMar>
              <w:top w:w="57" w:type="dxa"/>
              <w:left w:w="57" w:type="dxa"/>
              <w:bottom w:w="71" w:type="dxa"/>
              <w:right w:w="57" w:type="dxa"/>
            </w:tcMar>
            <w:vAlign w:val="center"/>
          </w:tcPr>
          <w:p w:rsidR="00D57520" w:rsidRPr="002F403D" w:rsidRDefault="00D57520" w:rsidP="00284446">
            <w:pPr>
              <w:spacing w:after="0" w:line="161" w:lineRule="atLeast"/>
              <w:jc w:val="center"/>
              <w:rPr>
                <w:rFonts w:ascii="Times New Roman" w:hAnsi="Times New Roman"/>
                <w:color w:val="000000"/>
                <w:sz w:val="24"/>
                <w:szCs w:val="24"/>
                <w:lang w:eastAsia="uk-UA"/>
              </w:rPr>
            </w:pPr>
            <w:r w:rsidRPr="002F403D">
              <w:rPr>
                <w:rFonts w:ascii="Times New Roman" w:hAnsi="Times New Roman"/>
                <w:color w:val="000000"/>
                <w:sz w:val="24"/>
                <w:szCs w:val="24"/>
                <w:lang w:eastAsia="uk-UA"/>
              </w:rPr>
              <w:t>1</w:t>
            </w:r>
          </w:p>
        </w:tc>
        <w:tc>
          <w:tcPr>
            <w:tcW w:w="462"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D57520" w:rsidRPr="002F403D" w:rsidRDefault="00D57520" w:rsidP="00284446">
            <w:pPr>
              <w:spacing w:after="0" w:line="161" w:lineRule="atLeast"/>
              <w:jc w:val="center"/>
              <w:rPr>
                <w:rFonts w:ascii="Times New Roman" w:hAnsi="Times New Roman"/>
                <w:color w:val="000000"/>
                <w:sz w:val="24"/>
                <w:szCs w:val="24"/>
                <w:lang w:eastAsia="uk-UA"/>
              </w:rPr>
            </w:pPr>
            <w:r w:rsidRPr="002F403D">
              <w:rPr>
                <w:rFonts w:ascii="Times New Roman" w:hAnsi="Times New Roman"/>
                <w:color w:val="000000"/>
                <w:sz w:val="24"/>
                <w:szCs w:val="24"/>
                <w:lang w:eastAsia="uk-UA"/>
              </w:rPr>
              <w:t>2</w:t>
            </w:r>
          </w:p>
        </w:tc>
        <w:tc>
          <w:tcPr>
            <w:tcW w:w="1041"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D57520" w:rsidRPr="002F403D" w:rsidRDefault="00D57520" w:rsidP="00284446">
            <w:pPr>
              <w:spacing w:after="0" w:line="161" w:lineRule="atLeast"/>
              <w:jc w:val="center"/>
              <w:rPr>
                <w:rFonts w:ascii="Times New Roman" w:hAnsi="Times New Roman"/>
                <w:color w:val="000000"/>
                <w:sz w:val="24"/>
                <w:szCs w:val="24"/>
                <w:lang w:eastAsia="uk-UA"/>
              </w:rPr>
            </w:pPr>
            <w:r w:rsidRPr="002F403D">
              <w:rPr>
                <w:rFonts w:ascii="Times New Roman" w:hAnsi="Times New Roman"/>
                <w:color w:val="000000"/>
                <w:sz w:val="24"/>
                <w:szCs w:val="24"/>
                <w:lang w:eastAsia="uk-UA"/>
              </w:rPr>
              <w:t>3</w:t>
            </w:r>
          </w:p>
        </w:tc>
      </w:tr>
      <w:tr w:rsidR="00D57520" w:rsidRPr="002F403D" w:rsidTr="00B337A9">
        <w:trPr>
          <w:trHeight w:val="60"/>
        </w:trPr>
        <w:tc>
          <w:tcPr>
            <w:tcW w:w="3498"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D57520" w:rsidRPr="002F403D" w:rsidRDefault="00D57520" w:rsidP="00284446">
            <w:pPr>
              <w:spacing w:after="0" w:line="179" w:lineRule="atLeast"/>
              <w:rPr>
                <w:rFonts w:ascii="Times New Roman" w:hAnsi="Times New Roman"/>
                <w:color w:val="000000"/>
                <w:spacing w:val="-2"/>
                <w:sz w:val="24"/>
                <w:szCs w:val="24"/>
                <w:lang w:eastAsia="uk-UA"/>
              </w:rPr>
            </w:pPr>
            <w:r w:rsidRPr="002F403D">
              <w:rPr>
                <w:rFonts w:ascii="Times New Roman" w:hAnsi="Times New Roman"/>
                <w:color w:val="000000"/>
                <w:spacing w:val="-2"/>
                <w:sz w:val="24"/>
                <w:szCs w:val="24"/>
                <w:lang w:eastAsia="uk-UA"/>
              </w:rPr>
              <w:t>Загальне</w:t>
            </w:r>
            <w:r>
              <w:rPr>
                <w:rFonts w:ascii="Times New Roman" w:hAnsi="Times New Roman"/>
                <w:color w:val="000000"/>
                <w:spacing w:val="-2"/>
                <w:sz w:val="24"/>
                <w:szCs w:val="24"/>
                <w:lang w:eastAsia="uk-UA"/>
              </w:rPr>
              <w:t xml:space="preserve"> </w:t>
            </w:r>
            <w:r w:rsidRPr="002F403D">
              <w:rPr>
                <w:rFonts w:ascii="Times New Roman" w:hAnsi="Times New Roman"/>
                <w:color w:val="000000"/>
                <w:spacing w:val="-2"/>
                <w:sz w:val="24"/>
                <w:szCs w:val="24"/>
                <w:lang w:eastAsia="uk-UA"/>
              </w:rPr>
              <w:t>мінімальне</w:t>
            </w:r>
            <w:r>
              <w:rPr>
                <w:rFonts w:ascii="Times New Roman" w:hAnsi="Times New Roman"/>
                <w:color w:val="000000"/>
                <w:spacing w:val="-2"/>
                <w:sz w:val="24"/>
                <w:szCs w:val="24"/>
                <w:lang w:eastAsia="uk-UA"/>
              </w:rPr>
              <w:t xml:space="preserve"> </w:t>
            </w:r>
            <w:r w:rsidRPr="002F403D">
              <w:rPr>
                <w:rFonts w:ascii="Times New Roman" w:hAnsi="Times New Roman"/>
                <w:color w:val="000000"/>
                <w:spacing w:val="-2"/>
                <w:sz w:val="24"/>
                <w:szCs w:val="24"/>
                <w:lang w:eastAsia="uk-UA"/>
              </w:rPr>
              <w:t>податкове</w:t>
            </w:r>
            <w:r>
              <w:rPr>
                <w:rFonts w:ascii="Times New Roman" w:hAnsi="Times New Roman"/>
                <w:color w:val="000000"/>
                <w:spacing w:val="-2"/>
                <w:sz w:val="24"/>
                <w:szCs w:val="24"/>
                <w:lang w:eastAsia="uk-UA"/>
              </w:rPr>
              <w:t xml:space="preserve"> </w:t>
            </w:r>
            <w:r w:rsidRPr="002F403D">
              <w:rPr>
                <w:rFonts w:ascii="Times New Roman" w:hAnsi="Times New Roman"/>
                <w:color w:val="000000"/>
                <w:spacing w:val="-2"/>
                <w:sz w:val="24"/>
                <w:szCs w:val="24"/>
                <w:lang w:eastAsia="uk-UA"/>
              </w:rPr>
              <w:t>зобов’язання</w:t>
            </w:r>
            <w:r>
              <w:rPr>
                <w:rFonts w:ascii="Times New Roman" w:hAnsi="Times New Roman"/>
                <w:color w:val="000000"/>
                <w:spacing w:val="-2"/>
                <w:sz w:val="24"/>
                <w:szCs w:val="24"/>
                <w:lang w:eastAsia="uk-UA"/>
              </w:rPr>
              <w:t xml:space="preserve"> </w:t>
            </w:r>
            <w:r w:rsidRPr="002F403D">
              <w:rPr>
                <w:rFonts w:ascii="Times New Roman" w:hAnsi="Times New Roman"/>
                <w:color w:val="000000"/>
                <w:spacing w:val="-2"/>
                <w:sz w:val="24"/>
                <w:szCs w:val="24"/>
                <w:lang w:eastAsia="uk-UA"/>
              </w:rPr>
              <w:t>(ЗМПЗ)</w:t>
            </w:r>
          </w:p>
        </w:tc>
        <w:tc>
          <w:tcPr>
            <w:tcW w:w="462" w:type="pct"/>
            <w:tcBorders>
              <w:top w:val="nil"/>
              <w:left w:val="nil"/>
              <w:bottom w:val="single" w:sz="8" w:space="0" w:color="000000"/>
              <w:right w:val="single" w:sz="8" w:space="0" w:color="000000"/>
            </w:tcBorders>
            <w:tcMar>
              <w:top w:w="68" w:type="dxa"/>
              <w:left w:w="68" w:type="dxa"/>
              <w:bottom w:w="68" w:type="dxa"/>
              <w:right w:w="68" w:type="dxa"/>
            </w:tcMar>
          </w:tcPr>
          <w:p w:rsidR="00D57520" w:rsidRPr="002F403D" w:rsidRDefault="00D57520" w:rsidP="00284446">
            <w:pPr>
              <w:spacing w:after="0" w:line="179" w:lineRule="atLeast"/>
              <w:jc w:val="center"/>
              <w:rPr>
                <w:rFonts w:ascii="Times New Roman" w:hAnsi="Times New Roman"/>
                <w:color w:val="000000"/>
                <w:spacing w:val="-2"/>
                <w:sz w:val="24"/>
                <w:szCs w:val="24"/>
                <w:lang w:eastAsia="uk-UA"/>
              </w:rPr>
            </w:pPr>
            <w:r w:rsidRPr="002F403D">
              <w:rPr>
                <w:rFonts w:ascii="Times New Roman" w:hAnsi="Times New Roman"/>
                <w:color w:val="000000"/>
                <w:spacing w:val="-2"/>
                <w:sz w:val="24"/>
                <w:szCs w:val="24"/>
                <w:lang w:eastAsia="uk-UA"/>
              </w:rPr>
              <w:t>01</w:t>
            </w:r>
          </w:p>
        </w:tc>
        <w:tc>
          <w:tcPr>
            <w:tcW w:w="1041" w:type="pct"/>
            <w:tcBorders>
              <w:top w:val="nil"/>
              <w:left w:val="nil"/>
              <w:bottom w:val="single" w:sz="8" w:space="0" w:color="000000"/>
              <w:right w:val="single" w:sz="8" w:space="0" w:color="000000"/>
            </w:tcBorders>
            <w:tcMar>
              <w:top w:w="68" w:type="dxa"/>
              <w:left w:w="68" w:type="dxa"/>
              <w:bottom w:w="68" w:type="dxa"/>
              <w:right w:w="68" w:type="dxa"/>
            </w:tcMar>
          </w:tcPr>
          <w:p w:rsidR="00D57520" w:rsidRPr="002F403D" w:rsidRDefault="00D57520" w:rsidP="00284446">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r>
      <w:tr w:rsidR="00D57520" w:rsidRPr="002F403D" w:rsidTr="00B337A9">
        <w:trPr>
          <w:trHeight w:val="60"/>
        </w:trPr>
        <w:tc>
          <w:tcPr>
            <w:tcW w:w="3498"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D57520" w:rsidRPr="002F403D" w:rsidRDefault="00D57520" w:rsidP="00284446">
            <w:pPr>
              <w:spacing w:after="0" w:line="179" w:lineRule="atLeast"/>
              <w:rPr>
                <w:rFonts w:ascii="Times New Roman" w:hAnsi="Times New Roman"/>
                <w:color w:val="000000"/>
                <w:spacing w:val="-2"/>
                <w:sz w:val="24"/>
                <w:szCs w:val="24"/>
                <w:lang w:eastAsia="uk-UA"/>
              </w:rPr>
            </w:pPr>
            <w:r w:rsidRPr="002F403D">
              <w:rPr>
                <w:rFonts w:ascii="Times New Roman" w:hAnsi="Times New Roman"/>
                <w:color w:val="000000"/>
                <w:spacing w:val="-2"/>
                <w:sz w:val="24"/>
                <w:szCs w:val="24"/>
                <w:lang w:eastAsia="uk-UA"/>
              </w:rPr>
              <w:t>Загальна</w:t>
            </w:r>
            <w:r>
              <w:rPr>
                <w:rFonts w:ascii="Times New Roman" w:hAnsi="Times New Roman"/>
                <w:color w:val="000000"/>
                <w:spacing w:val="-2"/>
                <w:sz w:val="24"/>
                <w:szCs w:val="24"/>
                <w:lang w:eastAsia="uk-UA"/>
              </w:rPr>
              <w:t xml:space="preserve"> </w:t>
            </w:r>
            <w:r w:rsidRPr="002F403D">
              <w:rPr>
                <w:rFonts w:ascii="Times New Roman" w:hAnsi="Times New Roman"/>
                <w:color w:val="000000"/>
                <w:spacing w:val="-2"/>
                <w:sz w:val="24"/>
                <w:szCs w:val="24"/>
                <w:lang w:eastAsia="uk-UA"/>
              </w:rPr>
              <w:t>сума</w:t>
            </w:r>
            <w:r>
              <w:rPr>
                <w:rFonts w:ascii="Times New Roman" w:hAnsi="Times New Roman"/>
                <w:color w:val="000000"/>
                <w:spacing w:val="-2"/>
                <w:sz w:val="24"/>
                <w:szCs w:val="24"/>
                <w:lang w:eastAsia="uk-UA"/>
              </w:rPr>
              <w:t xml:space="preserve"> </w:t>
            </w:r>
            <w:r w:rsidRPr="002F403D">
              <w:rPr>
                <w:rFonts w:ascii="Times New Roman" w:hAnsi="Times New Roman"/>
                <w:color w:val="000000"/>
                <w:spacing w:val="-2"/>
                <w:sz w:val="24"/>
                <w:szCs w:val="24"/>
                <w:lang w:eastAsia="uk-UA"/>
              </w:rPr>
              <w:t>сплачених</w:t>
            </w:r>
            <w:r>
              <w:rPr>
                <w:rFonts w:ascii="Times New Roman" w:hAnsi="Times New Roman"/>
                <w:color w:val="000000"/>
                <w:spacing w:val="-2"/>
                <w:sz w:val="24"/>
                <w:szCs w:val="24"/>
                <w:lang w:eastAsia="uk-UA"/>
              </w:rPr>
              <w:t xml:space="preserve"> </w:t>
            </w:r>
            <w:r w:rsidRPr="002F403D">
              <w:rPr>
                <w:rFonts w:ascii="Times New Roman" w:hAnsi="Times New Roman"/>
                <w:color w:val="000000"/>
                <w:spacing w:val="-2"/>
                <w:sz w:val="24"/>
                <w:szCs w:val="24"/>
                <w:lang w:eastAsia="uk-UA"/>
              </w:rPr>
              <w:t>податків,</w:t>
            </w:r>
            <w:r>
              <w:rPr>
                <w:rFonts w:ascii="Times New Roman" w:hAnsi="Times New Roman"/>
                <w:color w:val="000000"/>
                <w:spacing w:val="-2"/>
                <w:sz w:val="24"/>
                <w:szCs w:val="24"/>
                <w:lang w:eastAsia="uk-UA"/>
              </w:rPr>
              <w:t xml:space="preserve"> </w:t>
            </w:r>
            <w:r w:rsidRPr="002F403D">
              <w:rPr>
                <w:rFonts w:ascii="Times New Roman" w:hAnsi="Times New Roman"/>
                <w:color w:val="000000"/>
                <w:spacing w:val="-2"/>
                <w:sz w:val="24"/>
                <w:szCs w:val="24"/>
                <w:lang w:eastAsia="uk-UA"/>
              </w:rPr>
              <w:t>зборів,</w:t>
            </w:r>
            <w:r>
              <w:rPr>
                <w:rFonts w:ascii="Times New Roman" w:hAnsi="Times New Roman"/>
                <w:color w:val="000000"/>
                <w:spacing w:val="-2"/>
                <w:sz w:val="24"/>
                <w:szCs w:val="24"/>
                <w:lang w:eastAsia="uk-UA"/>
              </w:rPr>
              <w:t xml:space="preserve"> </w:t>
            </w:r>
            <w:r w:rsidRPr="002F403D">
              <w:rPr>
                <w:rFonts w:ascii="Times New Roman" w:hAnsi="Times New Roman"/>
                <w:color w:val="000000"/>
                <w:spacing w:val="-2"/>
                <w:sz w:val="24"/>
                <w:szCs w:val="24"/>
                <w:lang w:eastAsia="uk-UA"/>
              </w:rPr>
              <w:t>платежів</w:t>
            </w:r>
            <w:r>
              <w:rPr>
                <w:rFonts w:ascii="Times New Roman" w:hAnsi="Times New Roman"/>
                <w:color w:val="000000"/>
                <w:spacing w:val="-2"/>
                <w:sz w:val="24"/>
                <w:szCs w:val="24"/>
                <w:lang w:eastAsia="uk-UA"/>
              </w:rPr>
              <w:t xml:space="preserve"> </w:t>
            </w:r>
            <w:r w:rsidRPr="002F403D">
              <w:rPr>
                <w:rFonts w:ascii="Times New Roman" w:hAnsi="Times New Roman"/>
                <w:color w:val="000000"/>
                <w:spacing w:val="-2"/>
                <w:sz w:val="24"/>
                <w:szCs w:val="24"/>
                <w:lang w:eastAsia="uk-UA"/>
              </w:rPr>
              <w:t>протягом</w:t>
            </w:r>
            <w:r>
              <w:rPr>
                <w:rFonts w:ascii="Times New Roman" w:hAnsi="Times New Roman"/>
                <w:color w:val="000000"/>
                <w:spacing w:val="-2"/>
                <w:sz w:val="24"/>
                <w:szCs w:val="24"/>
                <w:lang w:eastAsia="uk-UA"/>
              </w:rPr>
              <w:t xml:space="preserve"> </w:t>
            </w:r>
            <w:r w:rsidRPr="002F403D">
              <w:rPr>
                <w:rFonts w:ascii="Times New Roman" w:hAnsi="Times New Roman"/>
                <w:color w:val="000000"/>
                <w:spacing w:val="-2"/>
                <w:sz w:val="24"/>
                <w:szCs w:val="24"/>
                <w:lang w:eastAsia="uk-UA"/>
              </w:rPr>
              <w:t>податкового</w:t>
            </w:r>
            <w:r>
              <w:rPr>
                <w:rFonts w:ascii="Times New Roman" w:hAnsi="Times New Roman"/>
                <w:color w:val="000000"/>
                <w:spacing w:val="-2"/>
                <w:sz w:val="24"/>
                <w:szCs w:val="24"/>
                <w:lang w:eastAsia="uk-UA"/>
              </w:rPr>
              <w:t xml:space="preserve"> </w:t>
            </w:r>
            <w:r w:rsidRPr="002F403D">
              <w:rPr>
                <w:rFonts w:ascii="Times New Roman" w:hAnsi="Times New Roman"/>
                <w:color w:val="000000"/>
                <w:spacing w:val="-2"/>
                <w:sz w:val="24"/>
                <w:szCs w:val="24"/>
                <w:lang w:eastAsia="uk-UA"/>
              </w:rPr>
              <w:t>(звітного)</w:t>
            </w:r>
            <w:r>
              <w:rPr>
                <w:rFonts w:ascii="Times New Roman" w:hAnsi="Times New Roman"/>
                <w:color w:val="000000"/>
                <w:spacing w:val="-2"/>
                <w:sz w:val="24"/>
                <w:szCs w:val="24"/>
                <w:lang w:eastAsia="uk-UA"/>
              </w:rPr>
              <w:t xml:space="preserve"> </w:t>
            </w:r>
            <w:r w:rsidRPr="002F403D">
              <w:rPr>
                <w:rFonts w:ascii="Times New Roman" w:hAnsi="Times New Roman"/>
                <w:color w:val="000000"/>
                <w:spacing w:val="-2"/>
                <w:sz w:val="24"/>
                <w:szCs w:val="24"/>
                <w:lang w:eastAsia="uk-UA"/>
              </w:rPr>
              <w:t>року,</w:t>
            </w:r>
            <w:r>
              <w:rPr>
                <w:rFonts w:ascii="Times New Roman" w:hAnsi="Times New Roman"/>
                <w:color w:val="000000"/>
                <w:spacing w:val="-2"/>
                <w:sz w:val="24"/>
                <w:szCs w:val="24"/>
                <w:lang w:eastAsia="uk-UA"/>
              </w:rPr>
              <w:t xml:space="preserve"> </w:t>
            </w:r>
            <w:r w:rsidRPr="002F403D">
              <w:rPr>
                <w:rFonts w:ascii="Times New Roman" w:hAnsi="Times New Roman"/>
                <w:color w:val="000000"/>
                <w:spacing w:val="-2"/>
                <w:sz w:val="24"/>
                <w:szCs w:val="24"/>
                <w:lang w:eastAsia="uk-UA"/>
              </w:rPr>
              <w:t>у</w:t>
            </w:r>
            <w:r>
              <w:rPr>
                <w:rFonts w:ascii="Times New Roman" w:hAnsi="Times New Roman"/>
                <w:color w:val="000000"/>
                <w:spacing w:val="-2"/>
                <w:sz w:val="24"/>
                <w:szCs w:val="24"/>
                <w:lang w:eastAsia="uk-UA"/>
              </w:rPr>
              <w:t xml:space="preserve"> </w:t>
            </w:r>
            <w:r w:rsidRPr="002F403D">
              <w:rPr>
                <w:rFonts w:ascii="Times New Roman" w:hAnsi="Times New Roman"/>
                <w:color w:val="000000"/>
                <w:spacing w:val="-2"/>
                <w:sz w:val="24"/>
                <w:szCs w:val="24"/>
                <w:lang w:eastAsia="uk-UA"/>
              </w:rPr>
              <w:t>т.</w:t>
            </w:r>
            <w:r>
              <w:rPr>
                <w:rFonts w:ascii="Times New Roman" w:hAnsi="Times New Roman"/>
                <w:color w:val="000000"/>
                <w:spacing w:val="-2"/>
                <w:sz w:val="24"/>
                <w:szCs w:val="24"/>
                <w:lang w:eastAsia="uk-UA"/>
              </w:rPr>
              <w:t xml:space="preserve"> </w:t>
            </w:r>
            <w:r w:rsidRPr="002F403D">
              <w:rPr>
                <w:rFonts w:ascii="Times New Roman" w:hAnsi="Times New Roman"/>
                <w:color w:val="000000"/>
                <w:spacing w:val="-2"/>
                <w:sz w:val="24"/>
                <w:szCs w:val="24"/>
                <w:lang w:eastAsia="uk-UA"/>
              </w:rPr>
              <w:t>ч.</w:t>
            </w:r>
          </w:p>
        </w:tc>
        <w:tc>
          <w:tcPr>
            <w:tcW w:w="462" w:type="pct"/>
            <w:tcBorders>
              <w:top w:val="nil"/>
              <w:left w:val="nil"/>
              <w:bottom w:val="single" w:sz="8" w:space="0" w:color="000000"/>
              <w:right w:val="single" w:sz="8" w:space="0" w:color="000000"/>
            </w:tcBorders>
            <w:tcMar>
              <w:top w:w="68" w:type="dxa"/>
              <w:left w:w="68" w:type="dxa"/>
              <w:bottom w:w="68" w:type="dxa"/>
              <w:right w:w="68" w:type="dxa"/>
            </w:tcMar>
          </w:tcPr>
          <w:p w:rsidR="00D57520" w:rsidRPr="002F403D" w:rsidRDefault="00D57520" w:rsidP="00284446">
            <w:pPr>
              <w:spacing w:after="0" w:line="179" w:lineRule="atLeast"/>
              <w:jc w:val="center"/>
              <w:rPr>
                <w:rFonts w:ascii="Times New Roman" w:hAnsi="Times New Roman"/>
                <w:color w:val="000000"/>
                <w:spacing w:val="-2"/>
                <w:sz w:val="24"/>
                <w:szCs w:val="24"/>
                <w:lang w:eastAsia="uk-UA"/>
              </w:rPr>
            </w:pPr>
            <w:r w:rsidRPr="002F403D">
              <w:rPr>
                <w:rFonts w:ascii="Times New Roman" w:hAnsi="Times New Roman"/>
                <w:color w:val="000000"/>
                <w:spacing w:val="-2"/>
                <w:sz w:val="24"/>
                <w:szCs w:val="24"/>
                <w:lang w:eastAsia="uk-UA"/>
              </w:rPr>
              <w:t>02</w:t>
            </w:r>
          </w:p>
        </w:tc>
        <w:tc>
          <w:tcPr>
            <w:tcW w:w="1041" w:type="pct"/>
            <w:tcBorders>
              <w:top w:val="nil"/>
              <w:left w:val="nil"/>
              <w:bottom w:val="single" w:sz="8" w:space="0" w:color="000000"/>
              <w:right w:val="single" w:sz="8" w:space="0" w:color="000000"/>
            </w:tcBorders>
            <w:tcMar>
              <w:top w:w="68" w:type="dxa"/>
              <w:left w:w="68" w:type="dxa"/>
              <w:bottom w:w="68" w:type="dxa"/>
              <w:right w:w="68" w:type="dxa"/>
            </w:tcMar>
          </w:tcPr>
          <w:p w:rsidR="00D57520" w:rsidRPr="002F403D" w:rsidRDefault="00D57520" w:rsidP="00284446">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r>
      <w:tr w:rsidR="00D57520" w:rsidRPr="002F403D" w:rsidTr="00B337A9">
        <w:trPr>
          <w:trHeight w:val="60"/>
        </w:trPr>
        <w:tc>
          <w:tcPr>
            <w:tcW w:w="3498"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D57520" w:rsidRPr="002F403D" w:rsidRDefault="00D57520" w:rsidP="00284446">
            <w:pPr>
              <w:spacing w:after="0" w:line="179" w:lineRule="atLeast"/>
              <w:rPr>
                <w:rFonts w:ascii="Times New Roman" w:hAnsi="Times New Roman"/>
                <w:color w:val="000000"/>
                <w:spacing w:val="-2"/>
                <w:sz w:val="24"/>
                <w:szCs w:val="24"/>
                <w:lang w:eastAsia="uk-UA"/>
              </w:rPr>
            </w:pPr>
            <w:r w:rsidRPr="002F403D">
              <w:rPr>
                <w:rFonts w:ascii="Times New Roman" w:hAnsi="Times New Roman"/>
                <w:color w:val="000000"/>
                <w:spacing w:val="-2"/>
                <w:sz w:val="24"/>
                <w:szCs w:val="24"/>
                <w:lang w:eastAsia="uk-UA"/>
              </w:rPr>
              <w:t>податок</w:t>
            </w:r>
            <w:r>
              <w:rPr>
                <w:rFonts w:ascii="Times New Roman" w:hAnsi="Times New Roman"/>
                <w:color w:val="000000"/>
                <w:spacing w:val="-2"/>
                <w:sz w:val="24"/>
                <w:szCs w:val="24"/>
                <w:lang w:eastAsia="uk-UA"/>
              </w:rPr>
              <w:t xml:space="preserve"> </w:t>
            </w:r>
            <w:r w:rsidRPr="002F403D">
              <w:rPr>
                <w:rFonts w:ascii="Times New Roman" w:hAnsi="Times New Roman"/>
                <w:color w:val="000000"/>
                <w:spacing w:val="-2"/>
                <w:sz w:val="24"/>
                <w:szCs w:val="24"/>
                <w:lang w:eastAsia="uk-UA"/>
              </w:rPr>
              <w:t>на</w:t>
            </w:r>
            <w:r>
              <w:rPr>
                <w:rFonts w:ascii="Times New Roman" w:hAnsi="Times New Roman"/>
                <w:color w:val="000000"/>
                <w:spacing w:val="-2"/>
                <w:sz w:val="24"/>
                <w:szCs w:val="24"/>
                <w:lang w:eastAsia="uk-UA"/>
              </w:rPr>
              <w:t xml:space="preserve"> </w:t>
            </w:r>
            <w:r w:rsidRPr="002F403D">
              <w:rPr>
                <w:rFonts w:ascii="Times New Roman" w:hAnsi="Times New Roman"/>
                <w:color w:val="000000"/>
                <w:spacing w:val="-2"/>
                <w:sz w:val="24"/>
                <w:szCs w:val="24"/>
                <w:lang w:eastAsia="uk-UA"/>
              </w:rPr>
              <w:t>доходи</w:t>
            </w:r>
            <w:r>
              <w:rPr>
                <w:rFonts w:ascii="Times New Roman" w:hAnsi="Times New Roman"/>
                <w:color w:val="000000"/>
                <w:spacing w:val="-2"/>
                <w:sz w:val="24"/>
                <w:szCs w:val="24"/>
                <w:lang w:eastAsia="uk-UA"/>
              </w:rPr>
              <w:t xml:space="preserve"> </w:t>
            </w:r>
            <w:r w:rsidRPr="002F403D">
              <w:rPr>
                <w:rFonts w:ascii="Times New Roman" w:hAnsi="Times New Roman"/>
                <w:color w:val="000000"/>
                <w:spacing w:val="-2"/>
                <w:sz w:val="24"/>
                <w:szCs w:val="24"/>
                <w:lang w:eastAsia="uk-UA"/>
              </w:rPr>
              <w:t>фізичних</w:t>
            </w:r>
            <w:r>
              <w:rPr>
                <w:rFonts w:ascii="Times New Roman" w:hAnsi="Times New Roman"/>
                <w:color w:val="000000"/>
                <w:spacing w:val="-2"/>
                <w:sz w:val="24"/>
                <w:szCs w:val="24"/>
                <w:lang w:eastAsia="uk-UA"/>
              </w:rPr>
              <w:t xml:space="preserve"> </w:t>
            </w:r>
            <w:r w:rsidRPr="002F403D">
              <w:rPr>
                <w:rFonts w:ascii="Times New Roman" w:hAnsi="Times New Roman"/>
                <w:color w:val="000000"/>
                <w:spacing w:val="-2"/>
                <w:sz w:val="24"/>
                <w:szCs w:val="24"/>
                <w:lang w:eastAsia="uk-UA"/>
              </w:rPr>
              <w:t>осіб</w:t>
            </w:r>
            <w:r>
              <w:rPr>
                <w:rFonts w:ascii="Times New Roman" w:hAnsi="Times New Roman"/>
                <w:color w:val="000000"/>
                <w:spacing w:val="-2"/>
                <w:sz w:val="24"/>
                <w:szCs w:val="24"/>
                <w:lang w:eastAsia="uk-UA"/>
              </w:rPr>
              <w:t xml:space="preserve"> </w:t>
            </w:r>
            <w:r w:rsidRPr="002F403D">
              <w:rPr>
                <w:rFonts w:ascii="Times New Roman" w:hAnsi="Times New Roman"/>
                <w:color w:val="000000"/>
                <w:spacing w:val="-2"/>
                <w:sz w:val="24"/>
                <w:szCs w:val="24"/>
                <w:lang w:eastAsia="uk-UA"/>
              </w:rPr>
              <w:t>та</w:t>
            </w:r>
            <w:r>
              <w:rPr>
                <w:rFonts w:ascii="Times New Roman" w:hAnsi="Times New Roman"/>
                <w:color w:val="000000"/>
                <w:spacing w:val="-2"/>
                <w:sz w:val="24"/>
                <w:szCs w:val="24"/>
                <w:lang w:eastAsia="uk-UA"/>
              </w:rPr>
              <w:t xml:space="preserve"> </w:t>
            </w:r>
            <w:r w:rsidRPr="002F403D">
              <w:rPr>
                <w:rFonts w:ascii="Times New Roman" w:hAnsi="Times New Roman"/>
                <w:color w:val="000000"/>
                <w:spacing w:val="-2"/>
                <w:sz w:val="24"/>
                <w:szCs w:val="24"/>
                <w:lang w:eastAsia="uk-UA"/>
              </w:rPr>
              <w:t>військовий</w:t>
            </w:r>
            <w:r>
              <w:rPr>
                <w:rFonts w:ascii="Times New Roman" w:hAnsi="Times New Roman"/>
                <w:color w:val="000000"/>
                <w:spacing w:val="-2"/>
                <w:sz w:val="24"/>
                <w:szCs w:val="24"/>
                <w:lang w:eastAsia="uk-UA"/>
              </w:rPr>
              <w:t xml:space="preserve"> </w:t>
            </w:r>
            <w:r w:rsidRPr="002F403D">
              <w:rPr>
                <w:rFonts w:ascii="Times New Roman" w:hAnsi="Times New Roman"/>
                <w:color w:val="000000"/>
                <w:spacing w:val="-2"/>
                <w:sz w:val="24"/>
                <w:szCs w:val="24"/>
                <w:lang w:eastAsia="uk-UA"/>
              </w:rPr>
              <w:t>збір</w:t>
            </w:r>
            <w:r>
              <w:rPr>
                <w:rFonts w:ascii="Times New Roman" w:hAnsi="Times New Roman"/>
                <w:color w:val="000000"/>
                <w:spacing w:val="-2"/>
                <w:sz w:val="24"/>
                <w:szCs w:val="24"/>
                <w:lang w:eastAsia="uk-UA"/>
              </w:rPr>
              <w:t xml:space="preserve"> </w:t>
            </w:r>
            <w:r w:rsidRPr="002F403D">
              <w:rPr>
                <w:rFonts w:ascii="Times New Roman" w:hAnsi="Times New Roman"/>
                <w:color w:val="000000"/>
                <w:spacing w:val="-2"/>
                <w:sz w:val="24"/>
                <w:szCs w:val="24"/>
                <w:lang w:eastAsia="uk-UA"/>
              </w:rPr>
              <w:t>з</w:t>
            </w:r>
            <w:r>
              <w:rPr>
                <w:rFonts w:ascii="Times New Roman" w:hAnsi="Times New Roman"/>
                <w:color w:val="000000"/>
                <w:spacing w:val="-2"/>
                <w:sz w:val="24"/>
                <w:szCs w:val="24"/>
                <w:lang w:eastAsia="uk-UA"/>
              </w:rPr>
              <w:t xml:space="preserve"> </w:t>
            </w:r>
            <w:r w:rsidRPr="002F403D">
              <w:rPr>
                <w:rFonts w:ascii="Times New Roman" w:hAnsi="Times New Roman"/>
                <w:color w:val="000000"/>
                <w:spacing w:val="-2"/>
                <w:sz w:val="24"/>
                <w:szCs w:val="24"/>
                <w:lang w:eastAsia="uk-UA"/>
              </w:rPr>
              <w:t>чистого</w:t>
            </w:r>
            <w:r>
              <w:rPr>
                <w:rFonts w:ascii="Times New Roman" w:hAnsi="Times New Roman"/>
                <w:color w:val="000000"/>
                <w:spacing w:val="-2"/>
                <w:sz w:val="24"/>
                <w:szCs w:val="24"/>
                <w:lang w:eastAsia="uk-UA"/>
              </w:rPr>
              <w:t xml:space="preserve"> </w:t>
            </w:r>
            <w:r w:rsidRPr="002F403D">
              <w:rPr>
                <w:rFonts w:ascii="Times New Roman" w:hAnsi="Times New Roman"/>
                <w:color w:val="000000"/>
                <w:spacing w:val="-2"/>
                <w:sz w:val="24"/>
                <w:szCs w:val="24"/>
                <w:lang w:eastAsia="uk-UA"/>
              </w:rPr>
              <w:t>оподаткованого</w:t>
            </w:r>
            <w:r>
              <w:rPr>
                <w:rFonts w:ascii="Times New Roman" w:hAnsi="Times New Roman"/>
                <w:color w:val="000000"/>
                <w:spacing w:val="-2"/>
                <w:sz w:val="24"/>
                <w:szCs w:val="24"/>
                <w:lang w:eastAsia="uk-UA"/>
              </w:rPr>
              <w:t xml:space="preserve"> </w:t>
            </w:r>
            <w:r w:rsidRPr="002F403D">
              <w:rPr>
                <w:rFonts w:ascii="Times New Roman" w:hAnsi="Times New Roman"/>
                <w:color w:val="000000"/>
                <w:spacing w:val="-2"/>
                <w:sz w:val="24"/>
                <w:szCs w:val="24"/>
                <w:lang w:eastAsia="uk-UA"/>
              </w:rPr>
              <w:t>доходу</w:t>
            </w:r>
            <w:r>
              <w:rPr>
                <w:rFonts w:ascii="Times New Roman" w:hAnsi="Times New Roman"/>
                <w:color w:val="000000"/>
                <w:spacing w:val="-2"/>
                <w:sz w:val="24"/>
                <w:szCs w:val="24"/>
                <w:lang w:eastAsia="uk-UA"/>
              </w:rPr>
              <w:t xml:space="preserve"> </w:t>
            </w:r>
            <w:r w:rsidRPr="002F403D">
              <w:rPr>
                <w:rFonts w:ascii="Times New Roman" w:hAnsi="Times New Roman"/>
                <w:color w:val="000000"/>
                <w:spacing w:val="-2"/>
                <w:sz w:val="24"/>
                <w:szCs w:val="24"/>
                <w:lang w:eastAsia="uk-UA"/>
              </w:rPr>
              <w:t>від</w:t>
            </w:r>
            <w:r>
              <w:rPr>
                <w:rFonts w:ascii="Times New Roman" w:hAnsi="Times New Roman"/>
                <w:color w:val="000000"/>
                <w:spacing w:val="-2"/>
                <w:sz w:val="24"/>
                <w:szCs w:val="24"/>
                <w:lang w:eastAsia="uk-UA"/>
              </w:rPr>
              <w:t xml:space="preserve"> </w:t>
            </w:r>
            <w:r w:rsidRPr="002F403D">
              <w:rPr>
                <w:rFonts w:ascii="Times New Roman" w:hAnsi="Times New Roman"/>
                <w:color w:val="000000"/>
                <w:spacing w:val="-2"/>
                <w:sz w:val="24"/>
                <w:szCs w:val="24"/>
                <w:lang w:eastAsia="uk-UA"/>
              </w:rPr>
              <w:t>реалізації</w:t>
            </w:r>
            <w:r>
              <w:rPr>
                <w:rFonts w:ascii="Times New Roman" w:hAnsi="Times New Roman"/>
                <w:color w:val="000000"/>
                <w:spacing w:val="-2"/>
                <w:sz w:val="24"/>
                <w:szCs w:val="24"/>
                <w:lang w:eastAsia="uk-UA"/>
              </w:rPr>
              <w:t xml:space="preserve"> </w:t>
            </w:r>
            <w:r w:rsidRPr="002F403D">
              <w:rPr>
                <w:rFonts w:ascii="Times New Roman" w:hAnsi="Times New Roman"/>
                <w:color w:val="000000"/>
                <w:spacing w:val="-2"/>
                <w:sz w:val="24"/>
                <w:szCs w:val="24"/>
                <w:lang w:eastAsia="uk-UA"/>
              </w:rPr>
              <w:t>власної</w:t>
            </w:r>
            <w:r>
              <w:rPr>
                <w:rFonts w:ascii="Times New Roman" w:hAnsi="Times New Roman"/>
                <w:color w:val="000000"/>
                <w:spacing w:val="-2"/>
                <w:sz w:val="24"/>
                <w:szCs w:val="24"/>
                <w:lang w:eastAsia="uk-UA"/>
              </w:rPr>
              <w:t xml:space="preserve"> </w:t>
            </w:r>
            <w:r w:rsidRPr="002F403D">
              <w:rPr>
                <w:rFonts w:ascii="Times New Roman" w:hAnsi="Times New Roman"/>
                <w:color w:val="000000"/>
                <w:spacing w:val="-2"/>
                <w:sz w:val="24"/>
                <w:szCs w:val="24"/>
                <w:lang w:eastAsia="uk-UA"/>
              </w:rPr>
              <w:t>сільськогосподарської</w:t>
            </w:r>
            <w:r>
              <w:rPr>
                <w:rFonts w:ascii="Times New Roman" w:hAnsi="Times New Roman"/>
                <w:color w:val="000000"/>
                <w:spacing w:val="-2"/>
                <w:sz w:val="24"/>
                <w:szCs w:val="24"/>
                <w:lang w:eastAsia="uk-UA"/>
              </w:rPr>
              <w:t xml:space="preserve"> </w:t>
            </w:r>
            <w:r w:rsidRPr="002F403D">
              <w:rPr>
                <w:rFonts w:ascii="Times New Roman" w:hAnsi="Times New Roman"/>
                <w:color w:val="000000"/>
                <w:spacing w:val="-2"/>
                <w:sz w:val="24"/>
                <w:szCs w:val="24"/>
                <w:lang w:eastAsia="uk-UA"/>
              </w:rPr>
              <w:t>продукції</w:t>
            </w:r>
          </w:p>
        </w:tc>
        <w:tc>
          <w:tcPr>
            <w:tcW w:w="462" w:type="pct"/>
            <w:tcBorders>
              <w:top w:val="nil"/>
              <w:left w:val="nil"/>
              <w:bottom w:val="single" w:sz="8" w:space="0" w:color="000000"/>
              <w:right w:val="single" w:sz="8" w:space="0" w:color="000000"/>
            </w:tcBorders>
            <w:tcMar>
              <w:top w:w="68" w:type="dxa"/>
              <w:left w:w="68" w:type="dxa"/>
              <w:bottom w:w="68" w:type="dxa"/>
              <w:right w:w="68" w:type="dxa"/>
            </w:tcMar>
          </w:tcPr>
          <w:p w:rsidR="00D57520" w:rsidRPr="002F403D" w:rsidRDefault="00D57520" w:rsidP="00284446">
            <w:pPr>
              <w:spacing w:after="0" w:line="179" w:lineRule="atLeast"/>
              <w:jc w:val="center"/>
              <w:rPr>
                <w:rFonts w:ascii="Times New Roman" w:hAnsi="Times New Roman"/>
                <w:color w:val="000000"/>
                <w:spacing w:val="-2"/>
                <w:sz w:val="24"/>
                <w:szCs w:val="24"/>
                <w:lang w:eastAsia="uk-UA"/>
              </w:rPr>
            </w:pPr>
            <w:r w:rsidRPr="002F403D">
              <w:rPr>
                <w:rFonts w:ascii="Times New Roman" w:hAnsi="Times New Roman"/>
                <w:color w:val="000000"/>
                <w:spacing w:val="-2"/>
                <w:sz w:val="24"/>
                <w:szCs w:val="24"/>
                <w:lang w:eastAsia="uk-UA"/>
              </w:rPr>
              <w:t>02.1</w:t>
            </w:r>
          </w:p>
        </w:tc>
        <w:tc>
          <w:tcPr>
            <w:tcW w:w="1041" w:type="pct"/>
            <w:tcBorders>
              <w:top w:val="nil"/>
              <w:left w:val="nil"/>
              <w:bottom w:val="single" w:sz="8" w:space="0" w:color="000000"/>
              <w:right w:val="single" w:sz="8" w:space="0" w:color="000000"/>
            </w:tcBorders>
            <w:tcMar>
              <w:top w:w="68" w:type="dxa"/>
              <w:left w:w="68" w:type="dxa"/>
              <w:bottom w:w="68" w:type="dxa"/>
              <w:right w:w="68" w:type="dxa"/>
            </w:tcMar>
          </w:tcPr>
          <w:p w:rsidR="00D57520" w:rsidRPr="002F403D" w:rsidRDefault="00D57520" w:rsidP="00284446">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r>
      <w:tr w:rsidR="00D57520" w:rsidRPr="002F403D" w:rsidTr="00B337A9">
        <w:trPr>
          <w:trHeight w:val="60"/>
        </w:trPr>
        <w:tc>
          <w:tcPr>
            <w:tcW w:w="3498"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D57520" w:rsidRPr="002F403D" w:rsidRDefault="00D57520" w:rsidP="00284446">
            <w:pPr>
              <w:spacing w:after="0" w:line="179" w:lineRule="atLeast"/>
              <w:rPr>
                <w:rFonts w:ascii="Times New Roman" w:hAnsi="Times New Roman"/>
                <w:color w:val="000000"/>
                <w:spacing w:val="-2"/>
                <w:sz w:val="24"/>
                <w:szCs w:val="24"/>
                <w:lang w:eastAsia="uk-UA"/>
              </w:rPr>
            </w:pPr>
            <w:r w:rsidRPr="002F403D">
              <w:rPr>
                <w:rFonts w:ascii="Times New Roman" w:hAnsi="Times New Roman"/>
                <w:color w:val="000000"/>
                <w:spacing w:val="-2"/>
                <w:sz w:val="24"/>
                <w:szCs w:val="24"/>
                <w:lang w:eastAsia="uk-UA"/>
              </w:rPr>
              <w:t>земельний</w:t>
            </w:r>
            <w:r>
              <w:rPr>
                <w:rFonts w:ascii="Times New Roman" w:hAnsi="Times New Roman"/>
                <w:color w:val="000000"/>
                <w:spacing w:val="-2"/>
                <w:sz w:val="24"/>
                <w:szCs w:val="24"/>
                <w:lang w:eastAsia="uk-UA"/>
              </w:rPr>
              <w:t xml:space="preserve"> </w:t>
            </w:r>
            <w:r w:rsidRPr="002F403D">
              <w:rPr>
                <w:rFonts w:ascii="Times New Roman" w:hAnsi="Times New Roman"/>
                <w:color w:val="000000"/>
                <w:spacing w:val="-2"/>
                <w:sz w:val="24"/>
                <w:szCs w:val="24"/>
                <w:lang w:eastAsia="uk-UA"/>
              </w:rPr>
              <w:t>податок</w:t>
            </w:r>
            <w:r>
              <w:rPr>
                <w:rFonts w:ascii="Times New Roman" w:hAnsi="Times New Roman"/>
                <w:color w:val="000000"/>
                <w:spacing w:val="-2"/>
                <w:sz w:val="24"/>
                <w:szCs w:val="24"/>
                <w:lang w:eastAsia="uk-UA"/>
              </w:rPr>
              <w:t xml:space="preserve"> </w:t>
            </w:r>
            <w:r w:rsidRPr="002F403D">
              <w:rPr>
                <w:rFonts w:ascii="Times New Roman" w:hAnsi="Times New Roman"/>
                <w:color w:val="000000"/>
                <w:spacing w:val="-2"/>
                <w:sz w:val="24"/>
                <w:szCs w:val="24"/>
                <w:lang w:eastAsia="uk-UA"/>
              </w:rPr>
              <w:t>за</w:t>
            </w:r>
            <w:r>
              <w:rPr>
                <w:rFonts w:ascii="Times New Roman" w:hAnsi="Times New Roman"/>
                <w:color w:val="000000"/>
                <w:spacing w:val="-2"/>
                <w:sz w:val="24"/>
                <w:szCs w:val="24"/>
                <w:lang w:eastAsia="uk-UA"/>
              </w:rPr>
              <w:t xml:space="preserve"> </w:t>
            </w:r>
            <w:r w:rsidRPr="002F403D">
              <w:rPr>
                <w:rFonts w:ascii="Times New Roman" w:hAnsi="Times New Roman"/>
                <w:color w:val="000000"/>
                <w:spacing w:val="-2"/>
                <w:sz w:val="24"/>
                <w:szCs w:val="24"/>
                <w:lang w:eastAsia="uk-UA"/>
              </w:rPr>
              <w:t>земельні</w:t>
            </w:r>
            <w:r>
              <w:rPr>
                <w:rFonts w:ascii="Times New Roman" w:hAnsi="Times New Roman"/>
                <w:color w:val="000000"/>
                <w:spacing w:val="-2"/>
                <w:sz w:val="24"/>
                <w:szCs w:val="24"/>
                <w:lang w:eastAsia="uk-UA"/>
              </w:rPr>
              <w:t xml:space="preserve"> </w:t>
            </w:r>
            <w:r w:rsidRPr="002F403D">
              <w:rPr>
                <w:rFonts w:ascii="Times New Roman" w:hAnsi="Times New Roman"/>
                <w:color w:val="000000"/>
                <w:spacing w:val="-2"/>
                <w:sz w:val="24"/>
                <w:szCs w:val="24"/>
                <w:lang w:eastAsia="uk-UA"/>
              </w:rPr>
              <w:t>ділянки,</w:t>
            </w:r>
            <w:r>
              <w:rPr>
                <w:rFonts w:ascii="Times New Roman" w:hAnsi="Times New Roman"/>
                <w:color w:val="000000"/>
                <w:spacing w:val="-2"/>
                <w:sz w:val="24"/>
                <w:szCs w:val="24"/>
                <w:lang w:eastAsia="uk-UA"/>
              </w:rPr>
              <w:t xml:space="preserve"> </w:t>
            </w:r>
            <w:r w:rsidRPr="002F403D">
              <w:rPr>
                <w:rFonts w:ascii="Times New Roman" w:hAnsi="Times New Roman"/>
                <w:color w:val="000000"/>
                <w:spacing w:val="-2"/>
                <w:sz w:val="24"/>
                <w:szCs w:val="24"/>
                <w:lang w:eastAsia="uk-UA"/>
              </w:rPr>
              <w:t>віднесені</w:t>
            </w:r>
            <w:r>
              <w:rPr>
                <w:rFonts w:ascii="Times New Roman" w:hAnsi="Times New Roman"/>
                <w:color w:val="000000"/>
                <w:spacing w:val="-2"/>
                <w:sz w:val="24"/>
                <w:szCs w:val="24"/>
                <w:lang w:eastAsia="uk-UA"/>
              </w:rPr>
              <w:t xml:space="preserve"> </w:t>
            </w:r>
            <w:r w:rsidRPr="002F403D">
              <w:rPr>
                <w:rFonts w:ascii="Times New Roman" w:hAnsi="Times New Roman"/>
                <w:color w:val="000000"/>
                <w:spacing w:val="-2"/>
                <w:sz w:val="24"/>
                <w:szCs w:val="24"/>
                <w:lang w:eastAsia="uk-UA"/>
              </w:rPr>
              <w:t>до</w:t>
            </w:r>
            <w:r>
              <w:rPr>
                <w:rFonts w:ascii="Times New Roman" w:hAnsi="Times New Roman"/>
                <w:color w:val="000000"/>
                <w:spacing w:val="-2"/>
                <w:sz w:val="24"/>
                <w:szCs w:val="24"/>
                <w:lang w:eastAsia="uk-UA"/>
              </w:rPr>
              <w:t xml:space="preserve"> </w:t>
            </w:r>
            <w:r w:rsidRPr="002F403D">
              <w:rPr>
                <w:rFonts w:ascii="Times New Roman" w:hAnsi="Times New Roman"/>
                <w:color w:val="000000"/>
                <w:spacing w:val="-2"/>
                <w:sz w:val="24"/>
                <w:szCs w:val="24"/>
                <w:lang w:eastAsia="uk-UA"/>
              </w:rPr>
              <w:t>сільськогосподарських</w:t>
            </w:r>
            <w:r>
              <w:rPr>
                <w:rFonts w:ascii="Times New Roman" w:hAnsi="Times New Roman"/>
                <w:color w:val="000000"/>
                <w:spacing w:val="-2"/>
                <w:sz w:val="24"/>
                <w:szCs w:val="24"/>
                <w:lang w:eastAsia="uk-UA"/>
              </w:rPr>
              <w:t xml:space="preserve"> </w:t>
            </w:r>
            <w:r w:rsidRPr="002F403D">
              <w:rPr>
                <w:rFonts w:ascii="Times New Roman" w:hAnsi="Times New Roman"/>
                <w:color w:val="000000"/>
                <w:spacing w:val="-2"/>
                <w:sz w:val="24"/>
                <w:szCs w:val="24"/>
                <w:lang w:eastAsia="uk-UA"/>
              </w:rPr>
              <w:t>угідь</w:t>
            </w:r>
          </w:p>
        </w:tc>
        <w:tc>
          <w:tcPr>
            <w:tcW w:w="462" w:type="pct"/>
            <w:tcBorders>
              <w:top w:val="nil"/>
              <w:left w:val="nil"/>
              <w:bottom w:val="single" w:sz="8" w:space="0" w:color="000000"/>
              <w:right w:val="single" w:sz="8" w:space="0" w:color="000000"/>
            </w:tcBorders>
            <w:tcMar>
              <w:top w:w="68" w:type="dxa"/>
              <w:left w:w="68" w:type="dxa"/>
              <w:bottom w:w="68" w:type="dxa"/>
              <w:right w:w="68" w:type="dxa"/>
            </w:tcMar>
          </w:tcPr>
          <w:p w:rsidR="00D57520" w:rsidRPr="002F403D" w:rsidRDefault="00D57520" w:rsidP="00284446">
            <w:pPr>
              <w:spacing w:after="0" w:line="179" w:lineRule="atLeast"/>
              <w:jc w:val="center"/>
              <w:rPr>
                <w:rFonts w:ascii="Times New Roman" w:hAnsi="Times New Roman"/>
                <w:color w:val="000000"/>
                <w:spacing w:val="-2"/>
                <w:sz w:val="24"/>
                <w:szCs w:val="24"/>
                <w:lang w:eastAsia="uk-UA"/>
              </w:rPr>
            </w:pPr>
            <w:r w:rsidRPr="002F403D">
              <w:rPr>
                <w:rFonts w:ascii="Times New Roman" w:hAnsi="Times New Roman"/>
                <w:color w:val="000000"/>
                <w:spacing w:val="-2"/>
                <w:sz w:val="24"/>
                <w:szCs w:val="24"/>
                <w:lang w:eastAsia="uk-UA"/>
              </w:rPr>
              <w:t>02.2</w:t>
            </w:r>
          </w:p>
        </w:tc>
        <w:tc>
          <w:tcPr>
            <w:tcW w:w="1041" w:type="pct"/>
            <w:tcBorders>
              <w:top w:val="nil"/>
              <w:left w:val="nil"/>
              <w:bottom w:val="single" w:sz="8" w:space="0" w:color="000000"/>
              <w:right w:val="single" w:sz="8" w:space="0" w:color="000000"/>
            </w:tcBorders>
            <w:tcMar>
              <w:top w:w="68" w:type="dxa"/>
              <w:left w:w="68" w:type="dxa"/>
              <w:bottom w:w="68" w:type="dxa"/>
              <w:right w:w="68" w:type="dxa"/>
            </w:tcMar>
          </w:tcPr>
          <w:p w:rsidR="00D57520" w:rsidRPr="002F403D" w:rsidRDefault="00D57520" w:rsidP="00284446">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r>
      <w:tr w:rsidR="00D57520" w:rsidRPr="002F403D" w:rsidTr="00B337A9">
        <w:trPr>
          <w:trHeight w:val="60"/>
        </w:trPr>
        <w:tc>
          <w:tcPr>
            <w:tcW w:w="3498"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D57520" w:rsidRPr="002F403D" w:rsidRDefault="00D57520" w:rsidP="00284446">
            <w:pPr>
              <w:spacing w:after="0" w:line="179" w:lineRule="atLeast"/>
              <w:rPr>
                <w:rFonts w:ascii="Times New Roman" w:hAnsi="Times New Roman"/>
                <w:color w:val="000000"/>
                <w:spacing w:val="-2"/>
                <w:sz w:val="24"/>
                <w:szCs w:val="24"/>
                <w:lang w:eastAsia="uk-UA"/>
              </w:rPr>
            </w:pPr>
            <w:r w:rsidRPr="002F403D">
              <w:rPr>
                <w:rFonts w:ascii="Times New Roman" w:hAnsi="Times New Roman"/>
                <w:color w:val="000000"/>
                <w:spacing w:val="-2"/>
                <w:sz w:val="24"/>
                <w:szCs w:val="24"/>
                <w:lang w:eastAsia="uk-UA"/>
              </w:rPr>
              <w:t>Позитивне</w:t>
            </w:r>
            <w:r>
              <w:rPr>
                <w:rFonts w:ascii="Times New Roman" w:hAnsi="Times New Roman"/>
                <w:color w:val="000000"/>
                <w:spacing w:val="-2"/>
                <w:sz w:val="24"/>
                <w:szCs w:val="24"/>
                <w:lang w:eastAsia="uk-UA"/>
              </w:rPr>
              <w:t xml:space="preserve"> </w:t>
            </w:r>
            <w:r w:rsidRPr="002F403D">
              <w:rPr>
                <w:rFonts w:ascii="Times New Roman" w:hAnsi="Times New Roman"/>
                <w:color w:val="000000"/>
                <w:spacing w:val="-2"/>
                <w:sz w:val="24"/>
                <w:szCs w:val="24"/>
                <w:lang w:eastAsia="uk-UA"/>
              </w:rPr>
              <w:t>значення</w:t>
            </w:r>
            <w:r>
              <w:rPr>
                <w:rFonts w:ascii="Times New Roman" w:hAnsi="Times New Roman"/>
                <w:color w:val="000000"/>
                <w:spacing w:val="-2"/>
                <w:sz w:val="24"/>
                <w:szCs w:val="24"/>
                <w:lang w:eastAsia="uk-UA"/>
              </w:rPr>
              <w:t xml:space="preserve"> </w:t>
            </w:r>
            <w:r w:rsidRPr="002F403D">
              <w:rPr>
                <w:rFonts w:ascii="Times New Roman" w:hAnsi="Times New Roman"/>
                <w:color w:val="000000"/>
                <w:spacing w:val="-2"/>
                <w:sz w:val="24"/>
                <w:szCs w:val="24"/>
                <w:lang w:eastAsia="uk-UA"/>
              </w:rPr>
              <w:t>різниці</w:t>
            </w:r>
            <w:r>
              <w:rPr>
                <w:rFonts w:ascii="Times New Roman" w:hAnsi="Times New Roman"/>
                <w:color w:val="000000"/>
                <w:spacing w:val="-2"/>
                <w:sz w:val="24"/>
                <w:szCs w:val="24"/>
                <w:lang w:eastAsia="uk-UA"/>
              </w:rPr>
              <w:t xml:space="preserve"> </w:t>
            </w:r>
            <w:r w:rsidRPr="002F403D">
              <w:rPr>
                <w:rFonts w:ascii="Times New Roman" w:hAnsi="Times New Roman"/>
                <w:color w:val="000000"/>
                <w:spacing w:val="-2"/>
                <w:sz w:val="24"/>
                <w:szCs w:val="24"/>
                <w:lang w:eastAsia="uk-UA"/>
              </w:rPr>
              <w:t>між</w:t>
            </w:r>
            <w:r>
              <w:rPr>
                <w:rFonts w:ascii="Times New Roman" w:hAnsi="Times New Roman"/>
                <w:color w:val="000000"/>
                <w:spacing w:val="-2"/>
                <w:sz w:val="24"/>
                <w:szCs w:val="24"/>
                <w:lang w:eastAsia="uk-UA"/>
              </w:rPr>
              <w:t xml:space="preserve"> </w:t>
            </w:r>
            <w:r w:rsidRPr="002F403D">
              <w:rPr>
                <w:rFonts w:ascii="Times New Roman" w:hAnsi="Times New Roman"/>
                <w:color w:val="000000"/>
                <w:spacing w:val="-2"/>
                <w:sz w:val="24"/>
                <w:szCs w:val="24"/>
                <w:lang w:eastAsia="uk-UA"/>
              </w:rPr>
              <w:t>сумою</w:t>
            </w:r>
            <w:r>
              <w:rPr>
                <w:rFonts w:ascii="Times New Roman" w:hAnsi="Times New Roman"/>
                <w:color w:val="000000"/>
                <w:spacing w:val="-2"/>
                <w:sz w:val="24"/>
                <w:szCs w:val="24"/>
                <w:lang w:eastAsia="uk-UA"/>
              </w:rPr>
              <w:t xml:space="preserve"> </w:t>
            </w:r>
            <w:r w:rsidRPr="002F403D">
              <w:rPr>
                <w:rFonts w:ascii="Times New Roman" w:hAnsi="Times New Roman"/>
                <w:color w:val="000000"/>
                <w:spacing w:val="-2"/>
                <w:sz w:val="24"/>
                <w:szCs w:val="24"/>
                <w:lang w:eastAsia="uk-UA"/>
              </w:rPr>
              <w:t>загального</w:t>
            </w:r>
            <w:r>
              <w:rPr>
                <w:rFonts w:ascii="Times New Roman" w:hAnsi="Times New Roman"/>
                <w:color w:val="000000"/>
                <w:spacing w:val="-2"/>
                <w:sz w:val="24"/>
                <w:szCs w:val="24"/>
                <w:lang w:eastAsia="uk-UA"/>
              </w:rPr>
              <w:t xml:space="preserve"> </w:t>
            </w:r>
            <w:r w:rsidRPr="002F403D">
              <w:rPr>
                <w:rFonts w:ascii="Times New Roman" w:hAnsi="Times New Roman"/>
                <w:color w:val="000000"/>
                <w:spacing w:val="-2"/>
                <w:sz w:val="24"/>
                <w:szCs w:val="24"/>
                <w:lang w:eastAsia="uk-UA"/>
              </w:rPr>
              <w:t>мінімального</w:t>
            </w:r>
            <w:r>
              <w:rPr>
                <w:rFonts w:ascii="Times New Roman" w:hAnsi="Times New Roman"/>
                <w:color w:val="000000"/>
                <w:spacing w:val="-2"/>
                <w:sz w:val="24"/>
                <w:szCs w:val="24"/>
                <w:lang w:eastAsia="uk-UA"/>
              </w:rPr>
              <w:t xml:space="preserve"> </w:t>
            </w:r>
            <w:r w:rsidRPr="002F403D">
              <w:rPr>
                <w:rFonts w:ascii="Times New Roman" w:hAnsi="Times New Roman"/>
                <w:color w:val="000000"/>
                <w:spacing w:val="-2"/>
                <w:sz w:val="24"/>
                <w:szCs w:val="24"/>
                <w:lang w:eastAsia="uk-UA"/>
              </w:rPr>
              <w:t>податкового</w:t>
            </w:r>
            <w:r>
              <w:rPr>
                <w:rFonts w:ascii="Times New Roman" w:hAnsi="Times New Roman"/>
                <w:color w:val="000000"/>
                <w:spacing w:val="-2"/>
                <w:sz w:val="24"/>
                <w:szCs w:val="24"/>
                <w:lang w:eastAsia="uk-UA"/>
              </w:rPr>
              <w:t xml:space="preserve"> </w:t>
            </w:r>
            <w:r w:rsidRPr="002F403D">
              <w:rPr>
                <w:rFonts w:ascii="Times New Roman" w:hAnsi="Times New Roman"/>
                <w:color w:val="000000"/>
                <w:spacing w:val="-2"/>
                <w:sz w:val="24"/>
                <w:szCs w:val="24"/>
                <w:lang w:eastAsia="uk-UA"/>
              </w:rPr>
              <w:t>зобов’язання</w:t>
            </w:r>
            <w:r>
              <w:rPr>
                <w:rFonts w:ascii="Times New Roman" w:hAnsi="Times New Roman"/>
                <w:color w:val="000000"/>
                <w:spacing w:val="-2"/>
                <w:sz w:val="24"/>
                <w:szCs w:val="24"/>
                <w:lang w:eastAsia="uk-UA"/>
              </w:rPr>
              <w:t xml:space="preserve"> </w:t>
            </w:r>
            <w:r w:rsidRPr="002F403D">
              <w:rPr>
                <w:rFonts w:ascii="Times New Roman" w:hAnsi="Times New Roman"/>
                <w:color w:val="000000"/>
                <w:spacing w:val="-2"/>
                <w:sz w:val="24"/>
                <w:szCs w:val="24"/>
                <w:lang w:eastAsia="uk-UA"/>
              </w:rPr>
              <w:t>(ЗМПЗ)</w:t>
            </w:r>
            <w:r>
              <w:rPr>
                <w:rFonts w:ascii="Times New Roman" w:hAnsi="Times New Roman"/>
                <w:color w:val="000000"/>
                <w:spacing w:val="-2"/>
                <w:sz w:val="24"/>
                <w:szCs w:val="24"/>
                <w:lang w:eastAsia="uk-UA"/>
              </w:rPr>
              <w:t xml:space="preserve"> </w:t>
            </w:r>
            <w:r w:rsidRPr="002F403D">
              <w:rPr>
                <w:rFonts w:ascii="Times New Roman" w:hAnsi="Times New Roman"/>
                <w:color w:val="000000"/>
                <w:spacing w:val="-2"/>
                <w:sz w:val="24"/>
                <w:szCs w:val="24"/>
                <w:lang w:eastAsia="uk-UA"/>
              </w:rPr>
              <w:t>та</w:t>
            </w:r>
            <w:r>
              <w:rPr>
                <w:rFonts w:ascii="Times New Roman" w:hAnsi="Times New Roman"/>
                <w:color w:val="000000"/>
                <w:spacing w:val="-2"/>
                <w:sz w:val="24"/>
                <w:szCs w:val="24"/>
                <w:lang w:eastAsia="uk-UA"/>
              </w:rPr>
              <w:t xml:space="preserve"> </w:t>
            </w:r>
            <w:r w:rsidRPr="002F403D">
              <w:rPr>
                <w:rFonts w:ascii="Times New Roman" w:hAnsi="Times New Roman"/>
                <w:color w:val="000000"/>
                <w:spacing w:val="-2"/>
                <w:sz w:val="24"/>
                <w:szCs w:val="24"/>
                <w:lang w:eastAsia="uk-UA"/>
              </w:rPr>
              <w:t>загальною</w:t>
            </w:r>
            <w:r>
              <w:rPr>
                <w:rFonts w:ascii="Times New Roman" w:hAnsi="Times New Roman"/>
                <w:color w:val="000000"/>
                <w:spacing w:val="-2"/>
                <w:sz w:val="24"/>
                <w:szCs w:val="24"/>
                <w:lang w:eastAsia="uk-UA"/>
              </w:rPr>
              <w:t xml:space="preserve"> </w:t>
            </w:r>
            <w:r w:rsidRPr="002F403D">
              <w:rPr>
                <w:rFonts w:ascii="Times New Roman" w:hAnsi="Times New Roman"/>
                <w:color w:val="000000"/>
                <w:spacing w:val="-2"/>
                <w:sz w:val="24"/>
                <w:szCs w:val="24"/>
                <w:lang w:eastAsia="uk-UA"/>
              </w:rPr>
              <w:t>сумою</w:t>
            </w:r>
            <w:r>
              <w:rPr>
                <w:rFonts w:ascii="Times New Roman" w:hAnsi="Times New Roman"/>
                <w:color w:val="000000"/>
                <w:spacing w:val="-2"/>
                <w:sz w:val="24"/>
                <w:szCs w:val="24"/>
                <w:lang w:eastAsia="uk-UA"/>
              </w:rPr>
              <w:t xml:space="preserve"> </w:t>
            </w:r>
            <w:r w:rsidRPr="002F403D">
              <w:rPr>
                <w:rFonts w:ascii="Times New Roman" w:hAnsi="Times New Roman"/>
                <w:color w:val="000000"/>
                <w:spacing w:val="-2"/>
                <w:sz w:val="24"/>
                <w:szCs w:val="24"/>
                <w:lang w:eastAsia="uk-UA"/>
              </w:rPr>
              <w:t>сплачених</w:t>
            </w:r>
            <w:r>
              <w:rPr>
                <w:rFonts w:ascii="Times New Roman" w:hAnsi="Times New Roman"/>
                <w:color w:val="000000"/>
                <w:spacing w:val="-2"/>
                <w:sz w:val="24"/>
                <w:szCs w:val="24"/>
                <w:lang w:eastAsia="uk-UA"/>
              </w:rPr>
              <w:t xml:space="preserve"> </w:t>
            </w:r>
            <w:r w:rsidRPr="002F403D">
              <w:rPr>
                <w:rFonts w:ascii="Times New Roman" w:hAnsi="Times New Roman"/>
                <w:color w:val="000000"/>
                <w:spacing w:val="-2"/>
                <w:sz w:val="24"/>
                <w:szCs w:val="24"/>
                <w:lang w:eastAsia="uk-UA"/>
              </w:rPr>
              <w:t>податків</w:t>
            </w:r>
            <w:r>
              <w:rPr>
                <w:rFonts w:ascii="Times New Roman" w:hAnsi="Times New Roman"/>
                <w:color w:val="000000"/>
                <w:spacing w:val="-2"/>
                <w:sz w:val="24"/>
                <w:szCs w:val="24"/>
                <w:lang w:eastAsia="uk-UA"/>
              </w:rPr>
              <w:t xml:space="preserve"> </w:t>
            </w:r>
            <w:r w:rsidRPr="002F403D">
              <w:rPr>
                <w:rFonts w:ascii="Times New Roman" w:hAnsi="Times New Roman"/>
                <w:color w:val="000000"/>
                <w:spacing w:val="-2"/>
                <w:sz w:val="24"/>
                <w:szCs w:val="24"/>
                <w:lang w:eastAsia="uk-UA"/>
              </w:rPr>
              <w:t>та</w:t>
            </w:r>
            <w:r>
              <w:rPr>
                <w:rFonts w:ascii="Times New Roman" w:hAnsi="Times New Roman"/>
                <w:color w:val="000000"/>
                <w:spacing w:val="-2"/>
                <w:sz w:val="24"/>
                <w:szCs w:val="24"/>
                <w:lang w:eastAsia="uk-UA"/>
              </w:rPr>
              <w:t xml:space="preserve"> </w:t>
            </w:r>
            <w:r w:rsidRPr="002F403D">
              <w:rPr>
                <w:rFonts w:ascii="Times New Roman" w:hAnsi="Times New Roman"/>
                <w:color w:val="000000"/>
                <w:spacing w:val="-2"/>
                <w:sz w:val="24"/>
                <w:szCs w:val="24"/>
                <w:lang w:eastAsia="uk-UA"/>
              </w:rPr>
              <w:t>збору</w:t>
            </w:r>
          </w:p>
        </w:tc>
        <w:tc>
          <w:tcPr>
            <w:tcW w:w="462" w:type="pct"/>
            <w:tcBorders>
              <w:top w:val="nil"/>
              <w:left w:val="nil"/>
              <w:bottom w:val="single" w:sz="8" w:space="0" w:color="000000"/>
              <w:right w:val="single" w:sz="8" w:space="0" w:color="000000"/>
            </w:tcBorders>
            <w:tcMar>
              <w:top w:w="68" w:type="dxa"/>
              <w:left w:w="68" w:type="dxa"/>
              <w:bottom w:w="68" w:type="dxa"/>
              <w:right w:w="68" w:type="dxa"/>
            </w:tcMar>
          </w:tcPr>
          <w:p w:rsidR="00D57520" w:rsidRPr="002F403D" w:rsidRDefault="00D57520" w:rsidP="00284446">
            <w:pPr>
              <w:spacing w:after="0" w:line="179" w:lineRule="atLeast"/>
              <w:jc w:val="center"/>
              <w:rPr>
                <w:rFonts w:ascii="Times New Roman" w:hAnsi="Times New Roman"/>
                <w:color w:val="000000"/>
                <w:spacing w:val="-2"/>
                <w:sz w:val="24"/>
                <w:szCs w:val="24"/>
                <w:lang w:eastAsia="uk-UA"/>
              </w:rPr>
            </w:pPr>
            <w:r w:rsidRPr="002F403D">
              <w:rPr>
                <w:rFonts w:ascii="Times New Roman" w:hAnsi="Times New Roman"/>
                <w:color w:val="000000"/>
                <w:spacing w:val="-2"/>
                <w:sz w:val="24"/>
                <w:szCs w:val="24"/>
                <w:lang w:eastAsia="uk-UA"/>
              </w:rPr>
              <w:t>03</w:t>
            </w:r>
          </w:p>
        </w:tc>
        <w:tc>
          <w:tcPr>
            <w:tcW w:w="1041" w:type="pct"/>
            <w:tcBorders>
              <w:top w:val="nil"/>
              <w:left w:val="nil"/>
              <w:bottom w:val="single" w:sz="8" w:space="0" w:color="000000"/>
              <w:right w:val="single" w:sz="8" w:space="0" w:color="000000"/>
            </w:tcBorders>
            <w:tcMar>
              <w:top w:w="68" w:type="dxa"/>
              <w:left w:w="68" w:type="dxa"/>
              <w:bottom w:w="68" w:type="dxa"/>
              <w:right w:w="68" w:type="dxa"/>
            </w:tcMar>
          </w:tcPr>
          <w:p w:rsidR="00D57520" w:rsidRPr="002F403D" w:rsidRDefault="00D57520" w:rsidP="00284446">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r>
    </w:tbl>
    <w:p w:rsidR="00D57520" w:rsidRPr="00B337A9" w:rsidRDefault="00D57520" w:rsidP="00284446">
      <w:pPr>
        <w:shd w:val="clear" w:color="auto" w:fill="FFFFFF"/>
        <w:spacing w:before="340" w:after="0" w:line="161" w:lineRule="atLeast"/>
        <w:jc w:val="both"/>
        <w:rPr>
          <w:rFonts w:ascii="Times New Roman" w:hAnsi="Times New Roman"/>
          <w:color w:val="000000"/>
          <w:lang w:eastAsia="uk-UA"/>
        </w:rPr>
      </w:pPr>
      <w:r>
        <w:rPr>
          <w:rFonts w:ascii="Times New Roman" w:hAnsi="Times New Roman"/>
          <w:color w:val="000000"/>
          <w:sz w:val="24"/>
          <w:szCs w:val="24"/>
          <w:lang w:eastAsia="uk-UA"/>
        </w:rPr>
        <w:t>__________</w:t>
      </w:r>
      <w:r w:rsidRPr="002F403D">
        <w:rPr>
          <w:rFonts w:ascii="Times New Roman" w:hAnsi="Times New Roman"/>
          <w:color w:val="000000"/>
          <w:sz w:val="24"/>
          <w:szCs w:val="24"/>
          <w:lang w:eastAsia="uk-UA"/>
        </w:rPr>
        <w:br/>
      </w:r>
      <w:r w:rsidRPr="00B337A9">
        <w:rPr>
          <w:rFonts w:ascii="Times New Roman" w:hAnsi="Times New Roman"/>
          <w:color w:val="000000"/>
          <w:vertAlign w:val="superscript"/>
          <w:lang w:eastAsia="uk-UA"/>
        </w:rPr>
        <w:t xml:space="preserve">1  </w:t>
      </w:r>
      <w:r w:rsidRPr="00B337A9">
        <w:rPr>
          <w:rFonts w:ascii="Times New Roman" w:hAnsi="Times New Roman"/>
          <w:color w:val="000000"/>
          <w:lang w:eastAsia="uk-UA"/>
        </w:rPr>
        <w:t>Платники податку - власники, орендарі, користувачі на інших умовах (в тому числі на умовах емфітевзису) земельних ділянок, віднесених до сільськогосподарських угідь, не переданих такими особами в оренду (суборенду), емфітевзис або інше користування на підставі договорів, укладених та зареєстрованих відповідно до законодавства. Мінімальне податкове зобов’язання визначається за період володіння (користування) земельною ділянкою, який припадає на відповідний податковий (звітний) рік.</w:t>
      </w:r>
    </w:p>
    <w:p w:rsidR="00D57520" w:rsidRPr="00B337A9" w:rsidRDefault="00D57520" w:rsidP="00284446">
      <w:pPr>
        <w:shd w:val="clear" w:color="auto" w:fill="FFFFFF"/>
        <w:spacing w:before="60" w:after="0" w:line="161" w:lineRule="atLeast"/>
        <w:jc w:val="both"/>
        <w:rPr>
          <w:rFonts w:ascii="Times New Roman" w:hAnsi="Times New Roman"/>
          <w:color w:val="000000"/>
          <w:lang w:eastAsia="uk-UA"/>
        </w:rPr>
      </w:pPr>
      <w:r w:rsidRPr="00B337A9">
        <w:rPr>
          <w:rFonts w:ascii="Times New Roman" w:hAnsi="Times New Roman"/>
          <w:color w:val="000000"/>
          <w:vertAlign w:val="superscript"/>
          <w:lang w:eastAsia="uk-UA"/>
        </w:rPr>
        <w:t xml:space="preserve">2  </w:t>
      </w:r>
      <w:proofErr w:type="spellStart"/>
      <w:r w:rsidRPr="00B337A9">
        <w:rPr>
          <w:rFonts w:ascii="Times New Roman" w:hAnsi="Times New Roman"/>
          <w:color w:val="000000"/>
          <w:lang w:eastAsia="uk-UA"/>
        </w:rPr>
        <w:t>НГОд</w:t>
      </w:r>
      <w:proofErr w:type="spellEnd"/>
      <w:r w:rsidRPr="00B337A9">
        <w:rPr>
          <w:rFonts w:ascii="Times New Roman" w:hAnsi="Times New Roman"/>
          <w:color w:val="000000"/>
          <w:lang w:eastAsia="uk-UA"/>
        </w:rPr>
        <w:t xml:space="preserve"> - нормативна грошова оцінка відповідної земельної ділянки з урахуванням коефіцієнта індексації, визначеного відповідно до порядку, </w:t>
      </w:r>
      <w:proofErr w:type="spellStart"/>
      <w:r w:rsidRPr="00B337A9">
        <w:rPr>
          <w:rFonts w:ascii="Times New Roman" w:hAnsi="Times New Roman"/>
          <w:color w:val="000000"/>
          <w:lang w:eastAsia="uk-UA"/>
        </w:rPr>
        <w:t>встановленогоПодатковим</w:t>
      </w:r>
      <w:proofErr w:type="spellEnd"/>
      <w:r w:rsidRPr="00B337A9">
        <w:rPr>
          <w:rFonts w:ascii="Times New Roman" w:hAnsi="Times New Roman"/>
          <w:color w:val="000000"/>
          <w:lang w:eastAsia="uk-UA"/>
        </w:rPr>
        <w:t xml:space="preserve"> кодексом України для справляння плати за землю. НГО - нормативна грошова оцінка 1 гектара ріллі по Автономній Республіці Крим або по області з урахуванням коефіцієнта індексації, визначеного відповідно до порядку, встановленого Податковим кодексом України для справляння плати за землю.</w:t>
      </w:r>
    </w:p>
    <w:p w:rsidR="00D57520" w:rsidRPr="00B337A9" w:rsidRDefault="00D57520" w:rsidP="00284446">
      <w:pPr>
        <w:shd w:val="clear" w:color="auto" w:fill="FFFFFF"/>
        <w:spacing w:before="60" w:after="0" w:line="161" w:lineRule="atLeast"/>
        <w:jc w:val="both"/>
        <w:rPr>
          <w:rFonts w:ascii="Times New Roman" w:hAnsi="Times New Roman"/>
          <w:color w:val="000000"/>
          <w:lang w:eastAsia="uk-UA"/>
        </w:rPr>
      </w:pPr>
      <w:r w:rsidRPr="00B337A9">
        <w:rPr>
          <w:rFonts w:ascii="Times New Roman" w:hAnsi="Times New Roman"/>
          <w:color w:val="000000"/>
          <w:vertAlign w:val="superscript"/>
          <w:lang w:eastAsia="uk-UA"/>
        </w:rPr>
        <w:t xml:space="preserve">3 </w:t>
      </w:r>
      <w:r w:rsidRPr="00B337A9">
        <w:rPr>
          <w:rFonts w:ascii="Times New Roman" w:hAnsi="Times New Roman"/>
          <w:color w:val="000000"/>
          <w:lang w:eastAsia="uk-UA"/>
        </w:rPr>
        <w:t xml:space="preserve"> К - коефіцієнт, що становить 0,05. Тимчасово, для розрахунку мінімального податкового зобов’язання за 2022 та 2023 податкові (звітні) роки коефіцієнт «К», визначений у підпунктах 381.1.1 і 381.1.2 статті 381 розділу І Податкового кодексу України, застосовується із значенням 0,04</w:t>
      </w:r>
    </w:p>
    <w:p w:rsidR="00D57520" w:rsidRPr="00B337A9" w:rsidRDefault="00D57520" w:rsidP="00284446">
      <w:pPr>
        <w:shd w:val="clear" w:color="auto" w:fill="FFFFFF"/>
        <w:spacing w:before="60" w:after="0" w:line="161" w:lineRule="atLeast"/>
        <w:jc w:val="both"/>
        <w:rPr>
          <w:rFonts w:ascii="Times New Roman" w:hAnsi="Times New Roman"/>
          <w:color w:val="000000"/>
          <w:lang w:eastAsia="uk-UA"/>
        </w:rPr>
      </w:pPr>
      <w:r w:rsidRPr="00B337A9">
        <w:rPr>
          <w:rFonts w:ascii="Times New Roman" w:hAnsi="Times New Roman"/>
          <w:color w:val="000000"/>
          <w:vertAlign w:val="superscript"/>
          <w:lang w:eastAsia="uk-UA"/>
        </w:rPr>
        <w:t xml:space="preserve">4  </w:t>
      </w:r>
      <w:r w:rsidRPr="00B337A9">
        <w:rPr>
          <w:rFonts w:ascii="Times New Roman" w:hAnsi="Times New Roman"/>
          <w:color w:val="000000"/>
          <w:lang w:eastAsia="uk-UA"/>
        </w:rPr>
        <w:t>Кількість календарних місяців, протягом яких земельна ділянка перебуває у власності платника податків, крім земельних ділянок, віднесених до сільськогосподарських угідь, не переданих такими особами в оренду (суборенду), емфітевзис або інше користування на підставі договорів, укладених та зареєстрованих відповідно до законодавства</w:t>
      </w:r>
    </w:p>
    <w:p w:rsidR="00D57520" w:rsidRDefault="00D57520" w:rsidP="00284446">
      <w:pPr>
        <w:shd w:val="clear" w:color="auto" w:fill="FFFFFF"/>
        <w:spacing w:before="60" w:after="0" w:line="161" w:lineRule="atLeast"/>
        <w:jc w:val="both"/>
        <w:rPr>
          <w:rFonts w:ascii="Times New Roman" w:hAnsi="Times New Roman"/>
          <w:color w:val="000000"/>
          <w:lang w:eastAsia="uk-UA"/>
        </w:rPr>
      </w:pPr>
      <w:r w:rsidRPr="00B337A9">
        <w:rPr>
          <w:rFonts w:ascii="Times New Roman" w:hAnsi="Times New Roman"/>
          <w:color w:val="000000"/>
          <w:vertAlign w:val="superscript"/>
          <w:lang w:eastAsia="uk-UA"/>
        </w:rPr>
        <w:t xml:space="preserve">5 </w:t>
      </w:r>
      <w:r w:rsidRPr="00B337A9">
        <w:rPr>
          <w:rFonts w:ascii="Times New Roman" w:hAnsi="Times New Roman"/>
          <w:color w:val="000000"/>
          <w:lang w:eastAsia="uk-UA"/>
        </w:rPr>
        <w:t xml:space="preserve"> Мінімальне податкове зобов’язання не визначається для: земельних ділянок, що використовуються дачними (</w:t>
      </w:r>
      <w:proofErr w:type="spellStart"/>
      <w:r w:rsidRPr="00B337A9">
        <w:rPr>
          <w:rFonts w:ascii="Times New Roman" w:hAnsi="Times New Roman"/>
          <w:color w:val="000000"/>
          <w:lang w:eastAsia="uk-UA"/>
        </w:rPr>
        <w:t>дачно</w:t>
      </w:r>
      <w:proofErr w:type="spellEnd"/>
      <w:r w:rsidRPr="00B337A9">
        <w:rPr>
          <w:rFonts w:ascii="Times New Roman" w:hAnsi="Times New Roman"/>
          <w:color w:val="000000"/>
          <w:lang w:eastAsia="uk-UA"/>
        </w:rPr>
        <w:t>-будівельними) та садівничими (городницькими) кооперативами (товариствами), а також набуті у власність/користування членами цих кооперативів (товариств) у результаті приватизації (купівлі/продажу, оренди) у межах земель, що належали цим кооперативам (товариствам) на праві колективної власності чи перебували у їх постійному користуванні; земель запасу; невитребуваних земельних часток (паїв), розпорядниками яких є органи місцевого самоврядування, крім таких земельних часток (паїв), переданих органами місцевого самоврядування в оренду; земельних ділянок зон відчуження та безумовного (обов’язкового) відселення, що зазнали радіоактивного забруднення внаслідок Чорнобильської катастрофи; земельних ділянок, віднесених до сільськогосподарських угідь, які належать фізичним особам на праві власності та/або на праві користування та станом на 1 січня 2022 року знаходилися у межах населених пунктів. На період здійснення заходів із забезпечення проведення операції Об’єднаних сил (ООС) щодо земельних ділянок, віднесених до сільськогосподарських угідь, що розташовані на тимчасово окупованій території та/або території населених пунктів на лінії зіткнення, мінімальне податкове зобов’язання не визначається.</w:t>
      </w:r>
    </w:p>
    <w:p w:rsidR="00F650CB" w:rsidRDefault="00F650CB" w:rsidP="00F650CB">
      <w:pPr>
        <w:shd w:val="clear" w:color="auto" w:fill="FFFFFF"/>
        <w:spacing w:before="60" w:after="0" w:line="161" w:lineRule="atLeast"/>
        <w:jc w:val="center"/>
        <w:rPr>
          <w:rFonts w:ascii="Times New Roman" w:hAnsi="Times New Roman"/>
          <w:color w:val="000000"/>
          <w:lang w:eastAsia="uk-UA"/>
        </w:rPr>
      </w:pPr>
      <w:r>
        <w:rPr>
          <w:rFonts w:ascii="Times New Roman" w:hAnsi="Times New Roman"/>
          <w:color w:val="000000"/>
          <w:lang w:eastAsia="uk-UA"/>
        </w:rPr>
        <w:t>__________</w:t>
      </w:r>
    </w:p>
    <w:p w:rsidR="00F650CB" w:rsidRPr="00E559FA" w:rsidRDefault="00E559FA" w:rsidP="00E559FA">
      <w:pPr>
        <w:shd w:val="clear" w:color="auto" w:fill="FFFFFF"/>
        <w:spacing w:before="60" w:after="0" w:line="161" w:lineRule="atLeast"/>
        <w:ind w:firstLine="708"/>
        <w:jc w:val="both"/>
        <w:rPr>
          <w:rFonts w:ascii="Times New Roman" w:hAnsi="Times New Roman"/>
          <w:sz w:val="24"/>
          <w:szCs w:val="24"/>
          <w:lang w:eastAsia="uk-UA"/>
        </w:rPr>
      </w:pPr>
      <w:r w:rsidRPr="00E559FA">
        <w:rPr>
          <w:rStyle w:val="st46"/>
          <w:rFonts w:ascii="Times New Roman" w:hAnsi="Times New Roman"/>
          <w:color w:val="auto"/>
          <w:sz w:val="24"/>
          <w:szCs w:val="24"/>
        </w:rPr>
        <w:lastRenderedPageBreak/>
        <w:t xml:space="preserve">{Порядок доповнено додатком 31 згідно з Наказом Міністерства фінансів </w:t>
      </w:r>
      <w:r w:rsidRPr="00E559FA">
        <w:rPr>
          <w:rStyle w:val="st131"/>
          <w:rFonts w:ascii="Times New Roman" w:hAnsi="Times New Roman"/>
          <w:color w:val="auto"/>
          <w:sz w:val="24"/>
          <w:szCs w:val="24"/>
        </w:rPr>
        <w:t>№ 258 від 25.08.2022</w:t>
      </w:r>
      <w:r w:rsidRPr="00E559FA">
        <w:rPr>
          <w:rStyle w:val="st46"/>
          <w:rFonts w:ascii="Times New Roman" w:hAnsi="Times New Roman"/>
          <w:color w:val="auto"/>
          <w:sz w:val="24"/>
          <w:szCs w:val="24"/>
        </w:rPr>
        <w:t>}</w:t>
      </w:r>
    </w:p>
    <w:sectPr w:rsidR="00F650CB" w:rsidRPr="00E559FA" w:rsidSect="00DC5CE8">
      <w:pgSz w:w="16838" w:h="11906" w:orient="landscape"/>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66DF1"/>
    <w:multiLevelType w:val="multilevel"/>
    <w:tmpl w:val="0582A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BE4B11"/>
    <w:multiLevelType w:val="multilevel"/>
    <w:tmpl w:val="38AC9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5F0E07"/>
    <w:multiLevelType w:val="multilevel"/>
    <w:tmpl w:val="8AFEC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442C12"/>
    <w:multiLevelType w:val="multilevel"/>
    <w:tmpl w:val="E77AC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D3791A"/>
    <w:multiLevelType w:val="multilevel"/>
    <w:tmpl w:val="5CEE7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05A3625"/>
    <w:multiLevelType w:val="multilevel"/>
    <w:tmpl w:val="B266A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3"/>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A4F"/>
    <w:rsid w:val="000A6723"/>
    <w:rsid w:val="000E2784"/>
    <w:rsid w:val="00284446"/>
    <w:rsid w:val="002A3A4F"/>
    <w:rsid w:val="002F403D"/>
    <w:rsid w:val="00304CB9"/>
    <w:rsid w:val="00314EEC"/>
    <w:rsid w:val="00591720"/>
    <w:rsid w:val="005E21F3"/>
    <w:rsid w:val="00684914"/>
    <w:rsid w:val="00753090"/>
    <w:rsid w:val="007738BC"/>
    <w:rsid w:val="00931546"/>
    <w:rsid w:val="00B337A9"/>
    <w:rsid w:val="00BE5F9C"/>
    <w:rsid w:val="00CB5298"/>
    <w:rsid w:val="00D57520"/>
    <w:rsid w:val="00DC5CE8"/>
    <w:rsid w:val="00E559FA"/>
    <w:rsid w:val="00F650CB"/>
    <w:rsid w:val="00F90F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883D5FF-D41D-4105-AFC2-BD6683614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eastAsia="Times New Roman"/>
      <w:lang w:val="uk-UA" w:eastAsia="en-US"/>
    </w:rPr>
  </w:style>
  <w:style w:type="paragraph" w:styleId="2">
    <w:name w:val="heading 2"/>
    <w:basedOn w:val="a"/>
    <w:link w:val="20"/>
    <w:uiPriority w:val="99"/>
    <w:qFormat/>
    <w:rsid w:val="002A3A4F"/>
    <w:pPr>
      <w:spacing w:before="100" w:beforeAutospacing="1" w:after="100" w:afterAutospacing="1" w:line="240" w:lineRule="auto"/>
      <w:outlineLvl w:val="1"/>
    </w:pPr>
    <w:rPr>
      <w:rFonts w:ascii="Times New Roman" w:hAnsi="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2Char">
    <w:name w:val="Heading 2 Char"/>
    <w:basedOn w:val="a0"/>
    <w:uiPriority w:val="9"/>
    <w:semiHidden/>
    <w:rsid w:val="00971901"/>
    <w:rPr>
      <w:rFonts w:asciiTheme="majorHAnsi" w:eastAsiaTheme="majorEastAsia" w:hAnsiTheme="majorHAnsi" w:cstheme="majorBidi"/>
      <w:b/>
      <w:bCs/>
      <w:i/>
      <w:iCs/>
      <w:sz w:val="28"/>
      <w:szCs w:val="28"/>
      <w:lang w:val="uk-UA" w:eastAsia="en-US"/>
    </w:rPr>
  </w:style>
  <w:style w:type="character" w:customStyle="1" w:styleId="20">
    <w:name w:val="Заголовок 2 Знак"/>
    <w:basedOn w:val="a0"/>
    <w:link w:val="2"/>
    <w:uiPriority w:val="99"/>
    <w:locked/>
    <w:rsid w:val="002A3A4F"/>
    <w:rPr>
      <w:rFonts w:ascii="Times New Roman" w:hAnsi="Times New Roman" w:cs="Times New Roman"/>
      <w:b/>
      <w:bCs/>
      <w:sz w:val="36"/>
      <w:szCs w:val="36"/>
      <w:lang w:eastAsia="uk-UA"/>
    </w:rPr>
  </w:style>
  <w:style w:type="character" w:styleId="a3">
    <w:name w:val="Hyperlink"/>
    <w:basedOn w:val="a0"/>
    <w:uiPriority w:val="99"/>
    <w:semiHidden/>
    <w:rsid w:val="002A3A4F"/>
    <w:rPr>
      <w:rFonts w:cs="Times New Roman"/>
      <w:color w:val="0000FF"/>
      <w:u w:val="single"/>
    </w:rPr>
  </w:style>
  <w:style w:type="paragraph" w:styleId="a4">
    <w:name w:val="Normal (Web)"/>
    <w:basedOn w:val="a"/>
    <w:uiPriority w:val="99"/>
    <w:semiHidden/>
    <w:rsid w:val="002A3A4F"/>
    <w:pPr>
      <w:spacing w:before="100" w:beforeAutospacing="1" w:after="100" w:afterAutospacing="1" w:line="240" w:lineRule="auto"/>
    </w:pPr>
    <w:rPr>
      <w:rFonts w:ascii="Times New Roman" w:hAnsi="Times New Roman"/>
      <w:sz w:val="24"/>
      <w:szCs w:val="24"/>
      <w:lang w:eastAsia="uk-UA"/>
    </w:rPr>
  </w:style>
  <w:style w:type="paragraph" w:customStyle="1" w:styleId="ch6f1">
    <w:name w:val="ch6f1"/>
    <w:basedOn w:val="a"/>
    <w:uiPriority w:val="99"/>
    <w:rsid w:val="002A3A4F"/>
    <w:pPr>
      <w:spacing w:before="100" w:beforeAutospacing="1" w:after="100" w:afterAutospacing="1" w:line="240" w:lineRule="auto"/>
    </w:pPr>
    <w:rPr>
      <w:rFonts w:ascii="Times New Roman" w:hAnsi="Times New Roman"/>
      <w:sz w:val="24"/>
      <w:szCs w:val="24"/>
      <w:lang w:eastAsia="uk-UA"/>
    </w:rPr>
  </w:style>
  <w:style w:type="paragraph" w:customStyle="1" w:styleId="ch62">
    <w:name w:val="ch62"/>
    <w:basedOn w:val="a"/>
    <w:uiPriority w:val="99"/>
    <w:rsid w:val="002A3A4F"/>
    <w:pPr>
      <w:spacing w:before="100" w:beforeAutospacing="1" w:after="100" w:afterAutospacing="1" w:line="240" w:lineRule="auto"/>
    </w:pPr>
    <w:rPr>
      <w:rFonts w:ascii="Times New Roman" w:hAnsi="Times New Roman"/>
      <w:sz w:val="24"/>
      <w:szCs w:val="24"/>
      <w:lang w:eastAsia="uk-UA"/>
    </w:rPr>
  </w:style>
  <w:style w:type="paragraph" w:customStyle="1" w:styleId="ch63">
    <w:name w:val="ch63"/>
    <w:basedOn w:val="a"/>
    <w:uiPriority w:val="99"/>
    <w:rsid w:val="002A3A4F"/>
    <w:pPr>
      <w:spacing w:before="100" w:beforeAutospacing="1" w:after="100" w:afterAutospacing="1" w:line="240" w:lineRule="auto"/>
    </w:pPr>
    <w:rPr>
      <w:rFonts w:ascii="Times New Roman" w:hAnsi="Times New Roman"/>
      <w:sz w:val="24"/>
      <w:szCs w:val="24"/>
      <w:lang w:eastAsia="uk-UA"/>
    </w:rPr>
  </w:style>
  <w:style w:type="paragraph" w:customStyle="1" w:styleId="datazareestrovanoch6">
    <w:name w:val="datazareestrovanoch6"/>
    <w:basedOn w:val="a"/>
    <w:uiPriority w:val="99"/>
    <w:rsid w:val="002A3A4F"/>
    <w:pPr>
      <w:spacing w:before="100" w:beforeAutospacing="1" w:after="100" w:afterAutospacing="1" w:line="240" w:lineRule="auto"/>
    </w:pPr>
    <w:rPr>
      <w:rFonts w:ascii="Times New Roman" w:hAnsi="Times New Roman"/>
      <w:sz w:val="24"/>
      <w:szCs w:val="24"/>
      <w:lang w:eastAsia="uk-UA"/>
    </w:rPr>
  </w:style>
  <w:style w:type="paragraph" w:customStyle="1" w:styleId="ch64">
    <w:name w:val="ch64"/>
    <w:basedOn w:val="a"/>
    <w:uiPriority w:val="99"/>
    <w:rsid w:val="002A3A4F"/>
    <w:pPr>
      <w:spacing w:before="100" w:beforeAutospacing="1" w:after="100" w:afterAutospacing="1" w:line="240" w:lineRule="auto"/>
    </w:pPr>
    <w:rPr>
      <w:rFonts w:ascii="Times New Roman" w:hAnsi="Times New Roman"/>
      <w:sz w:val="24"/>
      <w:szCs w:val="24"/>
      <w:lang w:eastAsia="uk-UA"/>
    </w:rPr>
  </w:style>
  <w:style w:type="paragraph" w:customStyle="1" w:styleId="aff1">
    <w:name w:val="aff1"/>
    <w:basedOn w:val="a"/>
    <w:uiPriority w:val="99"/>
    <w:rsid w:val="002A3A4F"/>
    <w:pPr>
      <w:spacing w:before="100" w:beforeAutospacing="1" w:after="100" w:afterAutospacing="1" w:line="240" w:lineRule="auto"/>
    </w:pPr>
    <w:rPr>
      <w:rFonts w:ascii="Times New Roman" w:hAnsi="Times New Roman"/>
      <w:sz w:val="24"/>
      <w:szCs w:val="24"/>
      <w:lang w:eastAsia="uk-UA"/>
    </w:rPr>
  </w:style>
  <w:style w:type="paragraph" w:customStyle="1" w:styleId="ch6">
    <w:name w:val="ch6"/>
    <w:basedOn w:val="a"/>
    <w:uiPriority w:val="99"/>
    <w:rsid w:val="002A3A4F"/>
    <w:pPr>
      <w:spacing w:before="100" w:beforeAutospacing="1" w:after="100" w:afterAutospacing="1" w:line="240" w:lineRule="auto"/>
    </w:pPr>
    <w:rPr>
      <w:rFonts w:ascii="Times New Roman" w:hAnsi="Times New Roman"/>
      <w:sz w:val="24"/>
      <w:szCs w:val="24"/>
      <w:lang w:eastAsia="uk-UA"/>
    </w:rPr>
  </w:style>
  <w:style w:type="paragraph" w:customStyle="1" w:styleId="ch66">
    <w:name w:val="ch66"/>
    <w:basedOn w:val="a"/>
    <w:uiPriority w:val="99"/>
    <w:rsid w:val="002A3A4F"/>
    <w:pPr>
      <w:spacing w:before="100" w:beforeAutospacing="1" w:after="100" w:afterAutospacing="1" w:line="240" w:lineRule="auto"/>
    </w:pPr>
    <w:rPr>
      <w:rFonts w:ascii="Times New Roman" w:hAnsi="Times New Roman"/>
      <w:sz w:val="24"/>
      <w:szCs w:val="24"/>
      <w:lang w:eastAsia="uk-UA"/>
    </w:rPr>
  </w:style>
  <w:style w:type="paragraph" w:customStyle="1" w:styleId="ch60">
    <w:name w:val="ch60"/>
    <w:basedOn w:val="a"/>
    <w:uiPriority w:val="99"/>
    <w:rsid w:val="002A3A4F"/>
    <w:pPr>
      <w:spacing w:before="100" w:beforeAutospacing="1" w:after="100" w:afterAutospacing="1" w:line="240" w:lineRule="auto"/>
    </w:pPr>
    <w:rPr>
      <w:rFonts w:ascii="Times New Roman" w:hAnsi="Times New Roman"/>
      <w:sz w:val="24"/>
      <w:szCs w:val="24"/>
      <w:lang w:eastAsia="uk-UA"/>
    </w:rPr>
  </w:style>
  <w:style w:type="paragraph" w:customStyle="1" w:styleId="ch61">
    <w:name w:val="ch61"/>
    <w:basedOn w:val="a"/>
    <w:uiPriority w:val="99"/>
    <w:rsid w:val="002A3A4F"/>
    <w:pPr>
      <w:spacing w:before="100" w:beforeAutospacing="1" w:after="100" w:afterAutospacing="1" w:line="240" w:lineRule="auto"/>
    </w:pPr>
    <w:rPr>
      <w:rFonts w:ascii="Times New Roman" w:hAnsi="Times New Roman"/>
      <w:sz w:val="24"/>
      <w:szCs w:val="24"/>
      <w:lang w:eastAsia="uk-UA"/>
    </w:rPr>
  </w:style>
  <w:style w:type="paragraph" w:customStyle="1" w:styleId="afa">
    <w:name w:val="afa"/>
    <w:basedOn w:val="a"/>
    <w:uiPriority w:val="99"/>
    <w:rsid w:val="002A3A4F"/>
    <w:pPr>
      <w:spacing w:before="100" w:beforeAutospacing="1" w:after="100" w:afterAutospacing="1" w:line="240" w:lineRule="auto"/>
    </w:pPr>
    <w:rPr>
      <w:rFonts w:ascii="Times New Roman" w:hAnsi="Times New Roman"/>
      <w:sz w:val="24"/>
      <w:szCs w:val="24"/>
      <w:lang w:eastAsia="uk-UA"/>
    </w:rPr>
  </w:style>
  <w:style w:type="paragraph" w:customStyle="1" w:styleId="ch68">
    <w:name w:val="ch68"/>
    <w:basedOn w:val="a"/>
    <w:uiPriority w:val="99"/>
    <w:rsid w:val="002A3A4F"/>
    <w:pPr>
      <w:spacing w:before="100" w:beforeAutospacing="1" w:after="100" w:afterAutospacing="1" w:line="240" w:lineRule="auto"/>
    </w:pPr>
    <w:rPr>
      <w:rFonts w:ascii="Times New Roman" w:hAnsi="Times New Roman"/>
      <w:sz w:val="24"/>
      <w:szCs w:val="24"/>
      <w:lang w:eastAsia="uk-UA"/>
    </w:rPr>
  </w:style>
  <w:style w:type="paragraph" w:customStyle="1" w:styleId="ch69">
    <w:name w:val="ch69"/>
    <w:basedOn w:val="a"/>
    <w:uiPriority w:val="99"/>
    <w:rsid w:val="002A3A4F"/>
    <w:pPr>
      <w:spacing w:before="100" w:beforeAutospacing="1" w:after="100" w:afterAutospacing="1" w:line="240" w:lineRule="auto"/>
    </w:pPr>
    <w:rPr>
      <w:rFonts w:ascii="Times New Roman" w:hAnsi="Times New Roman"/>
      <w:sz w:val="24"/>
      <w:szCs w:val="24"/>
      <w:lang w:eastAsia="uk-UA"/>
    </w:rPr>
  </w:style>
  <w:style w:type="paragraph" w:styleId="z-">
    <w:name w:val="HTML Top of Form"/>
    <w:basedOn w:val="a"/>
    <w:next w:val="a"/>
    <w:link w:val="z-0"/>
    <w:hidden/>
    <w:uiPriority w:val="99"/>
    <w:semiHidden/>
    <w:rsid w:val="002A3A4F"/>
    <w:pPr>
      <w:pBdr>
        <w:bottom w:val="single" w:sz="6" w:space="1" w:color="auto"/>
      </w:pBdr>
      <w:spacing w:after="0" w:line="240" w:lineRule="auto"/>
      <w:jc w:val="center"/>
    </w:pPr>
    <w:rPr>
      <w:rFonts w:ascii="Arial" w:hAnsi="Arial" w:cs="Arial"/>
      <w:vanish/>
      <w:sz w:val="16"/>
      <w:szCs w:val="16"/>
      <w:lang w:eastAsia="uk-UA"/>
    </w:rPr>
  </w:style>
  <w:style w:type="character" w:customStyle="1" w:styleId="z-TopofFormChar">
    <w:name w:val="z-Top of Form Char"/>
    <w:basedOn w:val="a0"/>
    <w:uiPriority w:val="99"/>
    <w:semiHidden/>
    <w:rsid w:val="00971901"/>
    <w:rPr>
      <w:rFonts w:ascii="Arial" w:eastAsia="Times New Roman" w:hAnsi="Arial" w:cs="Arial"/>
      <w:vanish/>
      <w:sz w:val="16"/>
      <w:szCs w:val="16"/>
      <w:lang w:val="uk-UA" w:eastAsia="en-US"/>
    </w:rPr>
  </w:style>
  <w:style w:type="character" w:customStyle="1" w:styleId="z-0">
    <w:name w:val="z-Початок форми Знак"/>
    <w:basedOn w:val="a0"/>
    <w:link w:val="z-"/>
    <w:uiPriority w:val="99"/>
    <w:semiHidden/>
    <w:locked/>
    <w:rsid w:val="002A3A4F"/>
    <w:rPr>
      <w:rFonts w:ascii="Arial" w:hAnsi="Arial" w:cs="Arial"/>
      <w:vanish/>
      <w:sz w:val="16"/>
      <w:szCs w:val="16"/>
      <w:lang w:eastAsia="uk-UA"/>
    </w:rPr>
  </w:style>
  <w:style w:type="paragraph" w:styleId="z-1">
    <w:name w:val="HTML Bottom of Form"/>
    <w:basedOn w:val="a"/>
    <w:next w:val="a"/>
    <w:link w:val="z-2"/>
    <w:hidden/>
    <w:uiPriority w:val="99"/>
    <w:semiHidden/>
    <w:rsid w:val="002A3A4F"/>
    <w:pPr>
      <w:pBdr>
        <w:top w:val="single" w:sz="6" w:space="1" w:color="auto"/>
      </w:pBdr>
      <w:spacing w:after="0" w:line="240" w:lineRule="auto"/>
      <w:jc w:val="center"/>
    </w:pPr>
    <w:rPr>
      <w:rFonts w:ascii="Arial" w:hAnsi="Arial" w:cs="Arial"/>
      <w:vanish/>
      <w:sz w:val="16"/>
      <w:szCs w:val="16"/>
      <w:lang w:eastAsia="uk-UA"/>
    </w:rPr>
  </w:style>
  <w:style w:type="character" w:customStyle="1" w:styleId="z-BottomofFormChar">
    <w:name w:val="z-Bottom of Form Char"/>
    <w:basedOn w:val="a0"/>
    <w:uiPriority w:val="99"/>
    <w:semiHidden/>
    <w:rsid w:val="00971901"/>
    <w:rPr>
      <w:rFonts w:ascii="Arial" w:eastAsia="Times New Roman" w:hAnsi="Arial" w:cs="Arial"/>
      <w:vanish/>
      <w:sz w:val="16"/>
      <w:szCs w:val="16"/>
      <w:lang w:val="uk-UA" w:eastAsia="en-US"/>
    </w:rPr>
  </w:style>
  <w:style w:type="character" w:customStyle="1" w:styleId="z-2">
    <w:name w:val="z-Кінець форми Знак"/>
    <w:basedOn w:val="a0"/>
    <w:link w:val="z-1"/>
    <w:uiPriority w:val="99"/>
    <w:semiHidden/>
    <w:locked/>
    <w:rsid w:val="002A3A4F"/>
    <w:rPr>
      <w:rFonts w:ascii="Arial" w:hAnsi="Arial" w:cs="Arial"/>
      <w:vanish/>
      <w:sz w:val="16"/>
      <w:szCs w:val="16"/>
      <w:lang w:eastAsia="uk-UA"/>
    </w:rPr>
  </w:style>
  <w:style w:type="paragraph" w:customStyle="1" w:styleId="ch6f9">
    <w:name w:val="ch6f9"/>
    <w:basedOn w:val="a"/>
    <w:uiPriority w:val="99"/>
    <w:rsid w:val="00284446"/>
    <w:pPr>
      <w:spacing w:before="100" w:beforeAutospacing="1" w:after="100" w:afterAutospacing="1" w:line="240" w:lineRule="auto"/>
    </w:pPr>
    <w:rPr>
      <w:rFonts w:ascii="Times New Roman" w:hAnsi="Times New Roman"/>
      <w:sz w:val="24"/>
      <w:szCs w:val="24"/>
      <w:lang w:eastAsia="uk-UA"/>
    </w:rPr>
  </w:style>
  <w:style w:type="character" w:styleId="a5">
    <w:name w:val="Strong"/>
    <w:basedOn w:val="a0"/>
    <w:uiPriority w:val="99"/>
    <w:qFormat/>
    <w:rsid w:val="00284446"/>
    <w:rPr>
      <w:rFonts w:cs="Times New Roman"/>
      <w:b/>
      <w:bCs/>
    </w:rPr>
  </w:style>
  <w:style w:type="paragraph" w:customStyle="1" w:styleId="strokech6">
    <w:name w:val="strokech6"/>
    <w:basedOn w:val="a"/>
    <w:uiPriority w:val="99"/>
    <w:rsid w:val="00284446"/>
    <w:pPr>
      <w:spacing w:before="100" w:beforeAutospacing="1" w:after="100" w:afterAutospacing="1" w:line="240" w:lineRule="auto"/>
    </w:pPr>
    <w:rPr>
      <w:rFonts w:ascii="Times New Roman" w:hAnsi="Times New Roman"/>
      <w:sz w:val="24"/>
      <w:szCs w:val="24"/>
      <w:lang w:eastAsia="uk-UA"/>
    </w:rPr>
  </w:style>
  <w:style w:type="paragraph" w:customStyle="1" w:styleId="ch6c">
    <w:name w:val="ch6c"/>
    <w:basedOn w:val="a"/>
    <w:uiPriority w:val="99"/>
    <w:rsid w:val="00284446"/>
    <w:pPr>
      <w:spacing w:before="100" w:beforeAutospacing="1" w:after="100" w:afterAutospacing="1" w:line="240" w:lineRule="auto"/>
    </w:pPr>
    <w:rPr>
      <w:rFonts w:ascii="Times New Roman" w:hAnsi="Times New Roman"/>
      <w:sz w:val="24"/>
      <w:szCs w:val="24"/>
      <w:lang w:eastAsia="uk-UA"/>
    </w:rPr>
  </w:style>
  <w:style w:type="paragraph" w:customStyle="1" w:styleId="snoskasnoski">
    <w:name w:val="snoskasnoski"/>
    <w:basedOn w:val="a"/>
    <w:uiPriority w:val="99"/>
    <w:rsid w:val="00284446"/>
    <w:pPr>
      <w:spacing w:before="100" w:beforeAutospacing="1" w:after="100" w:afterAutospacing="1" w:line="240" w:lineRule="auto"/>
    </w:pPr>
    <w:rPr>
      <w:rFonts w:ascii="Times New Roman" w:hAnsi="Times New Roman"/>
      <w:sz w:val="24"/>
      <w:szCs w:val="24"/>
      <w:lang w:eastAsia="uk-UA"/>
    </w:rPr>
  </w:style>
  <w:style w:type="paragraph" w:customStyle="1" w:styleId="tableshapkatabl">
    <w:name w:val="tableshapkatabl"/>
    <w:basedOn w:val="a"/>
    <w:uiPriority w:val="99"/>
    <w:rsid w:val="00284446"/>
    <w:pPr>
      <w:spacing w:before="100" w:beforeAutospacing="1" w:after="100" w:afterAutospacing="1" w:line="240" w:lineRule="auto"/>
    </w:pPr>
    <w:rPr>
      <w:rFonts w:ascii="Times New Roman" w:hAnsi="Times New Roman"/>
      <w:sz w:val="24"/>
      <w:szCs w:val="24"/>
      <w:lang w:eastAsia="uk-UA"/>
    </w:rPr>
  </w:style>
  <w:style w:type="paragraph" w:customStyle="1" w:styleId="tabletabl">
    <w:name w:val="tabletabl"/>
    <w:basedOn w:val="a"/>
    <w:uiPriority w:val="99"/>
    <w:rsid w:val="00284446"/>
    <w:pPr>
      <w:spacing w:before="100" w:beforeAutospacing="1" w:after="100" w:afterAutospacing="1" w:line="240" w:lineRule="auto"/>
    </w:pPr>
    <w:rPr>
      <w:rFonts w:ascii="Times New Roman" w:hAnsi="Times New Roman"/>
      <w:sz w:val="24"/>
      <w:szCs w:val="24"/>
      <w:lang w:eastAsia="uk-UA"/>
    </w:rPr>
  </w:style>
  <w:style w:type="paragraph" w:customStyle="1" w:styleId="afffb">
    <w:name w:val="afffb"/>
    <w:basedOn w:val="a"/>
    <w:uiPriority w:val="99"/>
    <w:rsid w:val="00284446"/>
    <w:pPr>
      <w:spacing w:before="100" w:beforeAutospacing="1" w:after="100" w:afterAutospacing="1" w:line="240" w:lineRule="auto"/>
    </w:pPr>
    <w:rPr>
      <w:rFonts w:ascii="Times New Roman" w:hAnsi="Times New Roman"/>
      <w:sz w:val="24"/>
      <w:szCs w:val="24"/>
      <w:lang w:eastAsia="uk-UA"/>
    </w:rPr>
  </w:style>
  <w:style w:type="paragraph" w:customStyle="1" w:styleId="snoskasnoski0">
    <w:name w:val="snoskasnoski0"/>
    <w:basedOn w:val="a"/>
    <w:uiPriority w:val="99"/>
    <w:rsid w:val="00284446"/>
    <w:pPr>
      <w:spacing w:before="100" w:beforeAutospacing="1" w:after="100" w:afterAutospacing="1" w:line="240" w:lineRule="auto"/>
    </w:pPr>
    <w:rPr>
      <w:rFonts w:ascii="Times New Roman" w:hAnsi="Times New Roman"/>
      <w:sz w:val="24"/>
      <w:szCs w:val="24"/>
      <w:lang w:eastAsia="uk-UA"/>
    </w:rPr>
  </w:style>
  <w:style w:type="table" w:styleId="a6">
    <w:name w:val="Table Grid"/>
    <w:basedOn w:val="a1"/>
    <w:uiPriority w:val="99"/>
    <w:locked/>
    <w:rsid w:val="000E2784"/>
    <w:pPr>
      <w:spacing w:after="160" w:line="259"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31">
    <w:name w:val="st131"/>
    <w:uiPriority w:val="99"/>
    <w:rsid w:val="00F650CB"/>
    <w:rPr>
      <w:i/>
      <w:iCs/>
      <w:color w:val="0000FF"/>
    </w:rPr>
  </w:style>
  <w:style w:type="character" w:customStyle="1" w:styleId="st46">
    <w:name w:val="st46"/>
    <w:uiPriority w:val="99"/>
    <w:rsid w:val="00F650CB"/>
    <w:rPr>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1603212">
      <w:marLeft w:val="0"/>
      <w:marRight w:val="0"/>
      <w:marTop w:val="0"/>
      <w:marBottom w:val="0"/>
      <w:divBdr>
        <w:top w:val="none" w:sz="0" w:space="0" w:color="auto"/>
        <w:left w:val="none" w:sz="0" w:space="0" w:color="auto"/>
        <w:bottom w:val="none" w:sz="0" w:space="0" w:color="auto"/>
        <w:right w:val="none" w:sz="0" w:space="0" w:color="auto"/>
      </w:divBdr>
      <w:divsChild>
        <w:div w:id="1851603199">
          <w:marLeft w:val="0"/>
          <w:marRight w:val="0"/>
          <w:marTop w:val="0"/>
          <w:marBottom w:val="0"/>
          <w:divBdr>
            <w:top w:val="none" w:sz="0" w:space="0" w:color="auto"/>
            <w:left w:val="none" w:sz="0" w:space="0" w:color="auto"/>
            <w:bottom w:val="none" w:sz="0" w:space="0" w:color="auto"/>
            <w:right w:val="none" w:sz="0" w:space="0" w:color="auto"/>
          </w:divBdr>
          <w:divsChild>
            <w:div w:id="1851603222">
              <w:marLeft w:val="0"/>
              <w:marRight w:val="0"/>
              <w:marTop w:val="0"/>
              <w:marBottom w:val="0"/>
              <w:divBdr>
                <w:top w:val="none" w:sz="0" w:space="0" w:color="auto"/>
                <w:left w:val="none" w:sz="0" w:space="0" w:color="auto"/>
                <w:bottom w:val="none" w:sz="0" w:space="0" w:color="auto"/>
                <w:right w:val="none" w:sz="0" w:space="0" w:color="auto"/>
              </w:divBdr>
              <w:divsChild>
                <w:div w:id="1851603230">
                  <w:marLeft w:val="0"/>
                  <w:marRight w:val="0"/>
                  <w:marTop w:val="0"/>
                  <w:marBottom w:val="0"/>
                  <w:divBdr>
                    <w:top w:val="none" w:sz="0" w:space="0" w:color="auto"/>
                    <w:left w:val="none" w:sz="0" w:space="0" w:color="auto"/>
                    <w:bottom w:val="none" w:sz="0" w:space="0" w:color="auto"/>
                    <w:right w:val="none" w:sz="0" w:space="0" w:color="auto"/>
                  </w:divBdr>
                  <w:divsChild>
                    <w:div w:id="1851603249">
                      <w:marLeft w:val="0"/>
                      <w:marRight w:val="0"/>
                      <w:marTop w:val="0"/>
                      <w:marBottom w:val="0"/>
                      <w:divBdr>
                        <w:top w:val="none" w:sz="0" w:space="0" w:color="auto"/>
                        <w:left w:val="none" w:sz="0" w:space="0" w:color="auto"/>
                        <w:bottom w:val="none" w:sz="0" w:space="0" w:color="auto"/>
                        <w:right w:val="none" w:sz="0" w:space="0" w:color="auto"/>
                      </w:divBdr>
                      <w:divsChild>
                        <w:div w:id="1851603205">
                          <w:marLeft w:val="0"/>
                          <w:marRight w:val="0"/>
                          <w:marTop w:val="0"/>
                          <w:marBottom w:val="0"/>
                          <w:divBdr>
                            <w:top w:val="none" w:sz="0" w:space="0" w:color="auto"/>
                            <w:left w:val="none" w:sz="0" w:space="0" w:color="auto"/>
                            <w:bottom w:val="none" w:sz="0" w:space="0" w:color="auto"/>
                            <w:right w:val="none" w:sz="0" w:space="0" w:color="auto"/>
                          </w:divBdr>
                          <w:divsChild>
                            <w:div w:id="1851603195">
                              <w:marLeft w:val="0"/>
                              <w:marRight w:val="0"/>
                              <w:marTop w:val="0"/>
                              <w:marBottom w:val="0"/>
                              <w:divBdr>
                                <w:top w:val="none" w:sz="0" w:space="0" w:color="auto"/>
                                <w:left w:val="none" w:sz="0" w:space="0" w:color="auto"/>
                                <w:bottom w:val="none" w:sz="0" w:space="0" w:color="auto"/>
                                <w:right w:val="none" w:sz="0" w:space="0" w:color="auto"/>
                              </w:divBdr>
                              <w:divsChild>
                                <w:div w:id="1851603209">
                                  <w:marLeft w:val="0"/>
                                  <w:marRight w:val="0"/>
                                  <w:marTop w:val="0"/>
                                  <w:marBottom w:val="0"/>
                                  <w:divBdr>
                                    <w:top w:val="none" w:sz="0" w:space="0" w:color="auto"/>
                                    <w:left w:val="none" w:sz="0" w:space="0" w:color="auto"/>
                                    <w:bottom w:val="none" w:sz="0" w:space="0" w:color="auto"/>
                                    <w:right w:val="none" w:sz="0" w:space="0" w:color="auto"/>
                                  </w:divBdr>
                                  <w:divsChild>
                                    <w:div w:id="1851603223">
                                      <w:marLeft w:val="0"/>
                                      <w:marRight w:val="0"/>
                                      <w:marTop w:val="0"/>
                                      <w:marBottom w:val="0"/>
                                      <w:divBdr>
                                        <w:top w:val="none" w:sz="0" w:space="0" w:color="auto"/>
                                        <w:left w:val="none" w:sz="0" w:space="0" w:color="auto"/>
                                        <w:bottom w:val="none" w:sz="0" w:space="0" w:color="auto"/>
                                        <w:right w:val="none" w:sz="0" w:space="0" w:color="auto"/>
                                      </w:divBdr>
                                    </w:div>
                                  </w:divsChild>
                                </w:div>
                                <w:div w:id="1851603234">
                                  <w:marLeft w:val="0"/>
                                  <w:marRight w:val="0"/>
                                  <w:marTop w:val="0"/>
                                  <w:marBottom w:val="0"/>
                                  <w:divBdr>
                                    <w:top w:val="none" w:sz="0" w:space="0" w:color="auto"/>
                                    <w:left w:val="none" w:sz="0" w:space="0" w:color="auto"/>
                                    <w:bottom w:val="none" w:sz="0" w:space="0" w:color="auto"/>
                                    <w:right w:val="none" w:sz="0" w:space="0" w:color="auto"/>
                                  </w:divBdr>
                                  <w:divsChild>
                                    <w:div w:id="185160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1603244">
                  <w:marLeft w:val="0"/>
                  <w:marRight w:val="0"/>
                  <w:marTop w:val="0"/>
                  <w:marBottom w:val="0"/>
                  <w:divBdr>
                    <w:top w:val="none" w:sz="0" w:space="0" w:color="auto"/>
                    <w:left w:val="none" w:sz="0" w:space="0" w:color="auto"/>
                    <w:bottom w:val="none" w:sz="0" w:space="0" w:color="auto"/>
                    <w:right w:val="none" w:sz="0" w:space="0" w:color="auto"/>
                  </w:divBdr>
                  <w:divsChild>
                    <w:div w:id="1851603206">
                      <w:marLeft w:val="0"/>
                      <w:marRight w:val="0"/>
                      <w:marTop w:val="0"/>
                      <w:marBottom w:val="0"/>
                      <w:divBdr>
                        <w:top w:val="single" w:sz="8" w:space="11" w:color="auto"/>
                        <w:left w:val="none" w:sz="0" w:space="0" w:color="auto"/>
                        <w:bottom w:val="none" w:sz="0" w:space="0" w:color="auto"/>
                        <w:right w:val="none" w:sz="0" w:space="0" w:color="auto"/>
                      </w:divBdr>
                    </w:div>
                    <w:div w:id="1851603225">
                      <w:marLeft w:val="0"/>
                      <w:marRight w:val="84"/>
                      <w:marTop w:val="0"/>
                      <w:marBottom w:val="0"/>
                      <w:divBdr>
                        <w:top w:val="single" w:sz="8" w:space="11" w:color="auto"/>
                        <w:left w:val="none" w:sz="0" w:space="0" w:color="auto"/>
                        <w:bottom w:val="none" w:sz="0" w:space="0" w:color="auto"/>
                        <w:right w:val="none" w:sz="0" w:space="0" w:color="auto"/>
                      </w:divBdr>
                    </w:div>
                    <w:div w:id="1851603231">
                      <w:marLeft w:val="0"/>
                      <w:marRight w:val="84"/>
                      <w:marTop w:val="0"/>
                      <w:marBottom w:val="0"/>
                      <w:divBdr>
                        <w:top w:val="single" w:sz="8" w:space="11" w:color="auto"/>
                        <w:left w:val="none" w:sz="0" w:space="0" w:color="auto"/>
                        <w:bottom w:val="none" w:sz="0" w:space="0" w:color="auto"/>
                        <w:right w:val="none" w:sz="0" w:space="0" w:color="auto"/>
                      </w:divBdr>
                    </w:div>
                  </w:divsChild>
                </w:div>
                <w:div w:id="185160324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851603219">
          <w:marLeft w:val="0"/>
          <w:marRight w:val="0"/>
          <w:marTop w:val="0"/>
          <w:marBottom w:val="0"/>
          <w:divBdr>
            <w:top w:val="none" w:sz="0" w:space="0" w:color="auto"/>
            <w:left w:val="none" w:sz="0" w:space="0" w:color="auto"/>
            <w:bottom w:val="none" w:sz="0" w:space="0" w:color="auto"/>
            <w:right w:val="none" w:sz="0" w:space="0" w:color="auto"/>
          </w:divBdr>
          <w:divsChild>
            <w:div w:id="1851603239">
              <w:marLeft w:val="0"/>
              <w:marRight w:val="0"/>
              <w:marTop w:val="0"/>
              <w:marBottom w:val="0"/>
              <w:divBdr>
                <w:top w:val="none" w:sz="0" w:space="0" w:color="auto"/>
                <w:left w:val="none" w:sz="0" w:space="0" w:color="auto"/>
                <w:bottom w:val="none" w:sz="0" w:space="0" w:color="auto"/>
                <w:right w:val="none" w:sz="0" w:space="0" w:color="auto"/>
              </w:divBdr>
              <w:divsChild>
                <w:div w:id="1851603247">
                  <w:marLeft w:val="0"/>
                  <w:marRight w:val="0"/>
                  <w:marTop w:val="0"/>
                  <w:marBottom w:val="0"/>
                  <w:divBdr>
                    <w:top w:val="none" w:sz="0" w:space="0" w:color="auto"/>
                    <w:left w:val="none" w:sz="0" w:space="0" w:color="auto"/>
                    <w:bottom w:val="none" w:sz="0" w:space="0" w:color="auto"/>
                    <w:right w:val="none" w:sz="0" w:space="0" w:color="auto"/>
                  </w:divBdr>
                  <w:divsChild>
                    <w:div w:id="1851603255">
                      <w:marLeft w:val="-225"/>
                      <w:marRight w:val="-225"/>
                      <w:marTop w:val="0"/>
                      <w:marBottom w:val="0"/>
                      <w:divBdr>
                        <w:top w:val="none" w:sz="0" w:space="0" w:color="auto"/>
                        <w:left w:val="none" w:sz="0" w:space="0" w:color="auto"/>
                        <w:bottom w:val="none" w:sz="0" w:space="0" w:color="auto"/>
                        <w:right w:val="none" w:sz="0" w:space="0" w:color="auto"/>
                      </w:divBdr>
                      <w:divsChild>
                        <w:div w:id="1851603232">
                          <w:marLeft w:val="0"/>
                          <w:marRight w:val="0"/>
                          <w:marTop w:val="0"/>
                          <w:marBottom w:val="0"/>
                          <w:divBdr>
                            <w:top w:val="none" w:sz="0" w:space="0" w:color="auto"/>
                            <w:left w:val="none" w:sz="0" w:space="0" w:color="auto"/>
                            <w:bottom w:val="none" w:sz="0" w:space="0" w:color="auto"/>
                            <w:right w:val="none" w:sz="0" w:space="0" w:color="auto"/>
                          </w:divBdr>
                        </w:div>
                        <w:div w:id="1851603253">
                          <w:marLeft w:val="0"/>
                          <w:marRight w:val="0"/>
                          <w:marTop w:val="0"/>
                          <w:marBottom w:val="0"/>
                          <w:divBdr>
                            <w:top w:val="none" w:sz="0" w:space="0" w:color="auto"/>
                            <w:left w:val="none" w:sz="0" w:space="0" w:color="auto"/>
                            <w:bottom w:val="none" w:sz="0" w:space="0" w:color="auto"/>
                            <w:right w:val="none" w:sz="0" w:space="0" w:color="auto"/>
                          </w:divBdr>
                          <w:divsChild>
                            <w:div w:id="185160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1603233">
          <w:marLeft w:val="0"/>
          <w:marRight w:val="0"/>
          <w:marTop w:val="0"/>
          <w:marBottom w:val="0"/>
          <w:divBdr>
            <w:top w:val="none" w:sz="0" w:space="0" w:color="auto"/>
            <w:left w:val="none" w:sz="0" w:space="0" w:color="auto"/>
            <w:bottom w:val="none" w:sz="0" w:space="0" w:color="auto"/>
            <w:right w:val="none" w:sz="0" w:space="0" w:color="auto"/>
          </w:divBdr>
          <w:divsChild>
            <w:div w:id="1851603201">
              <w:marLeft w:val="0"/>
              <w:marRight w:val="0"/>
              <w:marTop w:val="0"/>
              <w:marBottom w:val="0"/>
              <w:divBdr>
                <w:top w:val="none" w:sz="0" w:space="0" w:color="auto"/>
                <w:left w:val="none" w:sz="0" w:space="0" w:color="auto"/>
                <w:bottom w:val="none" w:sz="0" w:space="0" w:color="auto"/>
                <w:right w:val="none" w:sz="0" w:space="0" w:color="auto"/>
              </w:divBdr>
              <w:divsChild>
                <w:div w:id="1851603210">
                  <w:marLeft w:val="-225"/>
                  <w:marRight w:val="-225"/>
                  <w:marTop w:val="0"/>
                  <w:marBottom w:val="0"/>
                  <w:divBdr>
                    <w:top w:val="none" w:sz="0" w:space="0" w:color="auto"/>
                    <w:left w:val="none" w:sz="0" w:space="0" w:color="auto"/>
                    <w:bottom w:val="none" w:sz="0" w:space="0" w:color="auto"/>
                    <w:right w:val="none" w:sz="0" w:space="0" w:color="auto"/>
                  </w:divBdr>
                  <w:divsChild>
                    <w:div w:id="1851603221">
                      <w:marLeft w:val="0"/>
                      <w:marRight w:val="0"/>
                      <w:marTop w:val="0"/>
                      <w:marBottom w:val="0"/>
                      <w:divBdr>
                        <w:top w:val="none" w:sz="0" w:space="0" w:color="auto"/>
                        <w:left w:val="none" w:sz="0" w:space="0" w:color="auto"/>
                        <w:bottom w:val="none" w:sz="0" w:space="0" w:color="auto"/>
                        <w:right w:val="none" w:sz="0" w:space="0" w:color="auto"/>
                      </w:divBdr>
                    </w:div>
                    <w:div w:id="185160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603240">
          <w:marLeft w:val="0"/>
          <w:marRight w:val="0"/>
          <w:marTop w:val="0"/>
          <w:marBottom w:val="0"/>
          <w:divBdr>
            <w:top w:val="none" w:sz="0" w:space="0" w:color="auto"/>
            <w:left w:val="none" w:sz="0" w:space="0" w:color="auto"/>
            <w:bottom w:val="none" w:sz="0" w:space="0" w:color="auto"/>
            <w:right w:val="none" w:sz="0" w:space="0" w:color="auto"/>
          </w:divBdr>
          <w:divsChild>
            <w:div w:id="1851603235">
              <w:marLeft w:val="0"/>
              <w:marRight w:val="0"/>
              <w:marTop w:val="0"/>
              <w:marBottom w:val="0"/>
              <w:divBdr>
                <w:top w:val="none" w:sz="0" w:space="0" w:color="auto"/>
                <w:left w:val="none" w:sz="0" w:space="0" w:color="auto"/>
                <w:bottom w:val="none" w:sz="0" w:space="0" w:color="auto"/>
                <w:right w:val="none" w:sz="0" w:space="0" w:color="auto"/>
              </w:divBdr>
              <w:divsChild>
                <w:div w:id="1851603220">
                  <w:marLeft w:val="0"/>
                  <w:marRight w:val="0"/>
                  <w:marTop w:val="0"/>
                  <w:marBottom w:val="0"/>
                  <w:divBdr>
                    <w:top w:val="none" w:sz="0" w:space="0" w:color="auto"/>
                    <w:left w:val="none" w:sz="0" w:space="0" w:color="auto"/>
                    <w:bottom w:val="none" w:sz="0" w:space="0" w:color="auto"/>
                    <w:right w:val="none" w:sz="0" w:space="0" w:color="auto"/>
                  </w:divBdr>
                </w:div>
                <w:div w:id="1851603257">
                  <w:marLeft w:val="0"/>
                  <w:marRight w:val="0"/>
                  <w:marTop w:val="0"/>
                  <w:marBottom w:val="0"/>
                  <w:divBdr>
                    <w:top w:val="none" w:sz="0" w:space="0" w:color="auto"/>
                    <w:left w:val="none" w:sz="0" w:space="0" w:color="auto"/>
                    <w:bottom w:val="none" w:sz="0" w:space="0" w:color="auto"/>
                    <w:right w:val="none" w:sz="0" w:space="0" w:color="auto"/>
                  </w:divBdr>
                  <w:divsChild>
                    <w:div w:id="185160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603241">
      <w:marLeft w:val="0"/>
      <w:marRight w:val="0"/>
      <w:marTop w:val="0"/>
      <w:marBottom w:val="0"/>
      <w:divBdr>
        <w:top w:val="none" w:sz="0" w:space="0" w:color="auto"/>
        <w:left w:val="none" w:sz="0" w:space="0" w:color="auto"/>
        <w:bottom w:val="none" w:sz="0" w:space="0" w:color="auto"/>
        <w:right w:val="none" w:sz="0" w:space="0" w:color="auto"/>
      </w:divBdr>
      <w:divsChild>
        <w:div w:id="1851603204">
          <w:marLeft w:val="0"/>
          <w:marRight w:val="0"/>
          <w:marTop w:val="0"/>
          <w:marBottom w:val="0"/>
          <w:divBdr>
            <w:top w:val="none" w:sz="0" w:space="0" w:color="auto"/>
            <w:left w:val="none" w:sz="0" w:space="0" w:color="auto"/>
            <w:bottom w:val="none" w:sz="0" w:space="0" w:color="auto"/>
            <w:right w:val="none" w:sz="0" w:space="0" w:color="auto"/>
          </w:divBdr>
          <w:divsChild>
            <w:div w:id="1851603208">
              <w:marLeft w:val="0"/>
              <w:marRight w:val="0"/>
              <w:marTop w:val="0"/>
              <w:marBottom w:val="0"/>
              <w:divBdr>
                <w:top w:val="none" w:sz="0" w:space="0" w:color="auto"/>
                <w:left w:val="none" w:sz="0" w:space="0" w:color="auto"/>
                <w:bottom w:val="none" w:sz="0" w:space="0" w:color="auto"/>
                <w:right w:val="none" w:sz="0" w:space="0" w:color="auto"/>
              </w:divBdr>
              <w:divsChild>
                <w:div w:id="1851603252">
                  <w:marLeft w:val="0"/>
                  <w:marRight w:val="0"/>
                  <w:marTop w:val="0"/>
                  <w:marBottom w:val="0"/>
                  <w:divBdr>
                    <w:top w:val="none" w:sz="0" w:space="0" w:color="auto"/>
                    <w:left w:val="none" w:sz="0" w:space="0" w:color="auto"/>
                    <w:bottom w:val="none" w:sz="0" w:space="0" w:color="auto"/>
                    <w:right w:val="none" w:sz="0" w:space="0" w:color="auto"/>
                  </w:divBdr>
                  <w:divsChild>
                    <w:div w:id="1851603207">
                      <w:marLeft w:val="-225"/>
                      <w:marRight w:val="-225"/>
                      <w:marTop w:val="0"/>
                      <w:marBottom w:val="0"/>
                      <w:divBdr>
                        <w:top w:val="none" w:sz="0" w:space="0" w:color="auto"/>
                        <w:left w:val="none" w:sz="0" w:space="0" w:color="auto"/>
                        <w:bottom w:val="none" w:sz="0" w:space="0" w:color="auto"/>
                        <w:right w:val="none" w:sz="0" w:space="0" w:color="auto"/>
                      </w:divBdr>
                      <w:divsChild>
                        <w:div w:id="1851603202">
                          <w:marLeft w:val="0"/>
                          <w:marRight w:val="0"/>
                          <w:marTop w:val="0"/>
                          <w:marBottom w:val="0"/>
                          <w:divBdr>
                            <w:top w:val="none" w:sz="0" w:space="0" w:color="auto"/>
                            <w:left w:val="none" w:sz="0" w:space="0" w:color="auto"/>
                            <w:bottom w:val="none" w:sz="0" w:space="0" w:color="auto"/>
                            <w:right w:val="none" w:sz="0" w:space="0" w:color="auto"/>
                          </w:divBdr>
                          <w:divsChild>
                            <w:div w:id="1851603211">
                              <w:marLeft w:val="0"/>
                              <w:marRight w:val="0"/>
                              <w:marTop w:val="0"/>
                              <w:marBottom w:val="0"/>
                              <w:divBdr>
                                <w:top w:val="none" w:sz="0" w:space="0" w:color="auto"/>
                                <w:left w:val="none" w:sz="0" w:space="0" w:color="auto"/>
                                <w:bottom w:val="none" w:sz="0" w:space="0" w:color="auto"/>
                                <w:right w:val="none" w:sz="0" w:space="0" w:color="auto"/>
                              </w:divBdr>
                            </w:div>
                          </w:divsChild>
                        </w:div>
                        <w:div w:id="185160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603238">
          <w:marLeft w:val="0"/>
          <w:marRight w:val="0"/>
          <w:marTop w:val="0"/>
          <w:marBottom w:val="0"/>
          <w:divBdr>
            <w:top w:val="none" w:sz="0" w:space="0" w:color="auto"/>
            <w:left w:val="none" w:sz="0" w:space="0" w:color="auto"/>
            <w:bottom w:val="none" w:sz="0" w:space="0" w:color="auto"/>
            <w:right w:val="none" w:sz="0" w:space="0" w:color="auto"/>
          </w:divBdr>
          <w:divsChild>
            <w:div w:id="1851603228">
              <w:marLeft w:val="0"/>
              <w:marRight w:val="0"/>
              <w:marTop w:val="0"/>
              <w:marBottom w:val="0"/>
              <w:divBdr>
                <w:top w:val="none" w:sz="0" w:space="0" w:color="auto"/>
                <w:left w:val="none" w:sz="0" w:space="0" w:color="auto"/>
                <w:bottom w:val="none" w:sz="0" w:space="0" w:color="auto"/>
                <w:right w:val="none" w:sz="0" w:space="0" w:color="auto"/>
              </w:divBdr>
              <w:divsChild>
                <w:div w:id="1851603196">
                  <w:marLeft w:val="0"/>
                  <w:marRight w:val="0"/>
                  <w:marTop w:val="0"/>
                  <w:marBottom w:val="0"/>
                  <w:divBdr>
                    <w:top w:val="none" w:sz="0" w:space="0" w:color="auto"/>
                    <w:left w:val="none" w:sz="0" w:space="0" w:color="auto"/>
                    <w:bottom w:val="none" w:sz="0" w:space="0" w:color="auto"/>
                    <w:right w:val="none" w:sz="0" w:space="0" w:color="auto"/>
                  </w:divBdr>
                  <w:divsChild>
                    <w:div w:id="1851603229">
                      <w:marLeft w:val="0"/>
                      <w:marRight w:val="0"/>
                      <w:marTop w:val="0"/>
                      <w:marBottom w:val="0"/>
                      <w:divBdr>
                        <w:top w:val="none" w:sz="0" w:space="0" w:color="auto"/>
                        <w:left w:val="none" w:sz="0" w:space="0" w:color="auto"/>
                        <w:bottom w:val="none" w:sz="0" w:space="0" w:color="auto"/>
                        <w:right w:val="none" w:sz="0" w:space="0" w:color="auto"/>
                      </w:divBdr>
                      <w:divsChild>
                        <w:div w:id="1851603250">
                          <w:marLeft w:val="0"/>
                          <w:marRight w:val="0"/>
                          <w:marTop w:val="0"/>
                          <w:marBottom w:val="0"/>
                          <w:divBdr>
                            <w:top w:val="none" w:sz="0" w:space="0" w:color="auto"/>
                            <w:left w:val="none" w:sz="0" w:space="0" w:color="auto"/>
                            <w:bottom w:val="none" w:sz="0" w:space="0" w:color="auto"/>
                            <w:right w:val="none" w:sz="0" w:space="0" w:color="auto"/>
                          </w:divBdr>
                          <w:divsChild>
                            <w:div w:id="1851603198">
                              <w:marLeft w:val="0"/>
                              <w:marRight w:val="0"/>
                              <w:marTop w:val="0"/>
                              <w:marBottom w:val="0"/>
                              <w:divBdr>
                                <w:top w:val="none" w:sz="0" w:space="0" w:color="auto"/>
                                <w:left w:val="none" w:sz="0" w:space="0" w:color="auto"/>
                                <w:bottom w:val="none" w:sz="0" w:space="0" w:color="auto"/>
                                <w:right w:val="none" w:sz="0" w:space="0" w:color="auto"/>
                              </w:divBdr>
                              <w:divsChild>
                                <w:div w:id="1851603197">
                                  <w:marLeft w:val="0"/>
                                  <w:marRight w:val="0"/>
                                  <w:marTop w:val="0"/>
                                  <w:marBottom w:val="0"/>
                                  <w:divBdr>
                                    <w:top w:val="none" w:sz="0" w:space="0" w:color="auto"/>
                                    <w:left w:val="none" w:sz="0" w:space="0" w:color="auto"/>
                                    <w:bottom w:val="none" w:sz="0" w:space="0" w:color="auto"/>
                                    <w:right w:val="none" w:sz="0" w:space="0" w:color="auto"/>
                                  </w:divBdr>
                                  <w:divsChild>
                                    <w:div w:id="1851603203">
                                      <w:marLeft w:val="0"/>
                                      <w:marRight w:val="0"/>
                                      <w:marTop w:val="0"/>
                                      <w:marBottom w:val="0"/>
                                      <w:divBdr>
                                        <w:top w:val="none" w:sz="0" w:space="0" w:color="auto"/>
                                        <w:left w:val="none" w:sz="0" w:space="0" w:color="auto"/>
                                        <w:bottom w:val="none" w:sz="0" w:space="0" w:color="auto"/>
                                        <w:right w:val="none" w:sz="0" w:space="0" w:color="auto"/>
                                      </w:divBdr>
                                    </w:div>
                                  </w:divsChild>
                                </w:div>
                                <w:div w:id="1851603242">
                                  <w:marLeft w:val="0"/>
                                  <w:marRight w:val="0"/>
                                  <w:marTop w:val="0"/>
                                  <w:marBottom w:val="0"/>
                                  <w:divBdr>
                                    <w:top w:val="none" w:sz="0" w:space="0" w:color="auto"/>
                                    <w:left w:val="none" w:sz="0" w:space="0" w:color="auto"/>
                                    <w:bottom w:val="none" w:sz="0" w:space="0" w:color="auto"/>
                                    <w:right w:val="none" w:sz="0" w:space="0" w:color="auto"/>
                                  </w:divBdr>
                                  <w:divsChild>
                                    <w:div w:id="185160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1603213">
                  <w:marLeft w:val="0"/>
                  <w:marRight w:val="0"/>
                  <w:marTop w:val="0"/>
                  <w:marBottom w:val="0"/>
                  <w:divBdr>
                    <w:top w:val="none" w:sz="0" w:space="0" w:color="auto"/>
                    <w:left w:val="none" w:sz="0" w:space="0" w:color="auto"/>
                    <w:bottom w:val="none" w:sz="0" w:space="0" w:color="auto"/>
                    <w:right w:val="none" w:sz="0" w:space="0" w:color="auto"/>
                  </w:divBdr>
                </w:div>
                <w:div w:id="18516032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851603245">
          <w:marLeft w:val="0"/>
          <w:marRight w:val="0"/>
          <w:marTop w:val="0"/>
          <w:marBottom w:val="0"/>
          <w:divBdr>
            <w:top w:val="none" w:sz="0" w:space="0" w:color="auto"/>
            <w:left w:val="none" w:sz="0" w:space="0" w:color="auto"/>
            <w:bottom w:val="none" w:sz="0" w:space="0" w:color="auto"/>
            <w:right w:val="none" w:sz="0" w:space="0" w:color="auto"/>
          </w:divBdr>
          <w:divsChild>
            <w:div w:id="1851603237">
              <w:marLeft w:val="0"/>
              <w:marRight w:val="0"/>
              <w:marTop w:val="0"/>
              <w:marBottom w:val="0"/>
              <w:divBdr>
                <w:top w:val="none" w:sz="0" w:space="0" w:color="auto"/>
                <w:left w:val="none" w:sz="0" w:space="0" w:color="auto"/>
                <w:bottom w:val="none" w:sz="0" w:space="0" w:color="auto"/>
                <w:right w:val="none" w:sz="0" w:space="0" w:color="auto"/>
              </w:divBdr>
              <w:divsChild>
                <w:div w:id="1851603251">
                  <w:marLeft w:val="-225"/>
                  <w:marRight w:val="-225"/>
                  <w:marTop w:val="0"/>
                  <w:marBottom w:val="0"/>
                  <w:divBdr>
                    <w:top w:val="none" w:sz="0" w:space="0" w:color="auto"/>
                    <w:left w:val="none" w:sz="0" w:space="0" w:color="auto"/>
                    <w:bottom w:val="none" w:sz="0" w:space="0" w:color="auto"/>
                    <w:right w:val="none" w:sz="0" w:space="0" w:color="auto"/>
                  </w:divBdr>
                  <w:divsChild>
                    <w:div w:id="1851603227">
                      <w:marLeft w:val="0"/>
                      <w:marRight w:val="0"/>
                      <w:marTop w:val="0"/>
                      <w:marBottom w:val="0"/>
                      <w:divBdr>
                        <w:top w:val="none" w:sz="0" w:space="0" w:color="auto"/>
                        <w:left w:val="none" w:sz="0" w:space="0" w:color="auto"/>
                        <w:bottom w:val="none" w:sz="0" w:space="0" w:color="auto"/>
                        <w:right w:val="none" w:sz="0" w:space="0" w:color="auto"/>
                      </w:divBdr>
                    </w:div>
                    <w:div w:id="185160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603248">
          <w:marLeft w:val="0"/>
          <w:marRight w:val="0"/>
          <w:marTop w:val="0"/>
          <w:marBottom w:val="0"/>
          <w:divBdr>
            <w:top w:val="none" w:sz="0" w:space="0" w:color="auto"/>
            <w:left w:val="none" w:sz="0" w:space="0" w:color="auto"/>
            <w:bottom w:val="none" w:sz="0" w:space="0" w:color="auto"/>
            <w:right w:val="none" w:sz="0" w:space="0" w:color="auto"/>
          </w:divBdr>
          <w:divsChild>
            <w:div w:id="1851603217">
              <w:marLeft w:val="0"/>
              <w:marRight w:val="0"/>
              <w:marTop w:val="0"/>
              <w:marBottom w:val="0"/>
              <w:divBdr>
                <w:top w:val="none" w:sz="0" w:space="0" w:color="auto"/>
                <w:left w:val="none" w:sz="0" w:space="0" w:color="auto"/>
                <w:bottom w:val="none" w:sz="0" w:space="0" w:color="auto"/>
                <w:right w:val="none" w:sz="0" w:space="0" w:color="auto"/>
              </w:divBdr>
              <w:divsChild>
                <w:div w:id="1851603200">
                  <w:marLeft w:val="0"/>
                  <w:marRight w:val="0"/>
                  <w:marTop w:val="0"/>
                  <w:marBottom w:val="0"/>
                  <w:divBdr>
                    <w:top w:val="none" w:sz="0" w:space="0" w:color="auto"/>
                    <w:left w:val="none" w:sz="0" w:space="0" w:color="auto"/>
                    <w:bottom w:val="none" w:sz="0" w:space="0" w:color="auto"/>
                    <w:right w:val="none" w:sz="0" w:space="0" w:color="auto"/>
                  </w:divBdr>
                  <w:divsChild>
                    <w:div w:id="1851603226">
                      <w:marLeft w:val="0"/>
                      <w:marRight w:val="0"/>
                      <w:marTop w:val="0"/>
                      <w:marBottom w:val="0"/>
                      <w:divBdr>
                        <w:top w:val="none" w:sz="0" w:space="0" w:color="auto"/>
                        <w:left w:val="none" w:sz="0" w:space="0" w:color="auto"/>
                        <w:bottom w:val="none" w:sz="0" w:space="0" w:color="auto"/>
                        <w:right w:val="none" w:sz="0" w:space="0" w:color="auto"/>
                      </w:divBdr>
                    </w:div>
                  </w:divsChild>
                </w:div>
                <w:div w:id="185160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7660</Words>
  <Characters>4367</Characters>
  <Application>Microsoft Office Word</Application>
  <DocSecurity>0</DocSecurity>
  <Lines>36</Lines>
  <Paragraphs>24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Ковальова Богдана Іванівна</dc:creator>
  <cp:keywords/>
  <dc:description/>
  <cp:lastModifiedBy>Ковальова Богдана Іванівна</cp:lastModifiedBy>
  <cp:revision>3</cp:revision>
  <dcterms:created xsi:type="dcterms:W3CDTF">2022-11-02T06:35:00Z</dcterms:created>
  <dcterms:modified xsi:type="dcterms:W3CDTF">2022-11-02T06:35:00Z</dcterms:modified>
</cp:coreProperties>
</file>