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D6" w:rsidRPr="00CF053D" w:rsidRDefault="005D0BD6" w:rsidP="005D0BD6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ЗАТВЕРДЖЕНО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br/>
        <w:t>постановою Кабінету Міністрів України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br/>
        <w:t>від 17 листопада 2023 р. № 1210</w:t>
      </w:r>
    </w:p>
    <w:p w:rsidR="005D0BD6" w:rsidRPr="00CF053D" w:rsidRDefault="005D0BD6" w:rsidP="005D0BD6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CF053D">
        <w:rPr>
          <w:rFonts w:ascii="Times New Roman" w:hAnsi="Times New Roman"/>
          <w:b/>
          <w:noProof/>
          <w:sz w:val="28"/>
          <w:szCs w:val="28"/>
          <w:lang w:val="az-Cyrl-AZ"/>
        </w:rPr>
        <w:t xml:space="preserve">СЕРТИФІКАТ, </w:t>
      </w:r>
      <w:r w:rsidRPr="00CF053D">
        <w:rPr>
          <w:rFonts w:ascii="Times New Roman" w:hAnsi="Times New Roman"/>
          <w:b/>
          <w:noProof/>
          <w:sz w:val="28"/>
          <w:szCs w:val="28"/>
          <w:lang w:val="az-Cyrl-AZ"/>
        </w:rPr>
        <w:br/>
        <w:t xml:space="preserve">що засвідчує посівні якості насіння, </w:t>
      </w:r>
      <w:r w:rsidRPr="00CF053D">
        <w:rPr>
          <w:rFonts w:ascii="Times New Roman" w:hAnsi="Times New Roman"/>
          <w:b/>
          <w:noProof/>
          <w:sz w:val="28"/>
          <w:szCs w:val="28"/>
          <w:lang w:val="az-Cyrl-AZ"/>
        </w:rPr>
        <w:br/>
        <w:t>від ___ ___________ 20__ р. № 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Виданий 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</w:t>
      </w:r>
      <w:r w:rsidRPr="00CF053D">
        <w:rPr>
          <w:rFonts w:ascii="Times New Roman" w:hAnsi="Times New Roman"/>
          <w:noProof/>
          <w:sz w:val="28"/>
          <w:szCs w:val="28"/>
          <w:lang w:val="az-Cyrl-AZ"/>
        </w:rPr>
        <w:br/>
        <w:t xml:space="preserve">                                                </w:t>
      </w:r>
      <w:r w:rsidRPr="00CF053D">
        <w:rPr>
          <w:rFonts w:ascii="Times New Roman" w:hAnsi="Times New Roman"/>
          <w:noProof/>
          <w:sz w:val="20"/>
          <w:lang w:val="az-Cyrl-AZ"/>
        </w:rPr>
        <w:t>(найменування суб’єкта видачі сертифіката)</w:t>
      </w:r>
    </w:p>
    <w:p w:rsidR="005D0BD6" w:rsidRPr="00CF053D" w:rsidRDefault="005D0BD6" w:rsidP="005D0BD6">
      <w:pPr>
        <w:spacing w:before="120"/>
        <w:jc w:val="both"/>
        <w:rPr>
          <w:rFonts w:ascii="Times New Roman" w:hAnsi="Times New Roman"/>
          <w:noProof/>
          <w:sz w:val="20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за зверненням 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</w:t>
      </w:r>
      <w:r w:rsidRPr="00CF053D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CF053D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(найменування юридичної особи, код згідно з ЄДРПОУ, </w:t>
      </w:r>
    </w:p>
    <w:p w:rsidR="005D0BD6" w:rsidRPr="00CF053D" w:rsidRDefault="005D0BD6" w:rsidP="005D0BD6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</w:t>
      </w:r>
    </w:p>
    <w:p w:rsidR="005D0BD6" w:rsidRPr="00CF053D" w:rsidRDefault="005D0BD6" w:rsidP="005D0BD6">
      <w:pPr>
        <w:ind w:firstLine="567"/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  <w:r w:rsidRPr="00CF053D">
        <w:rPr>
          <w:rFonts w:ascii="Times New Roman" w:hAnsi="Times New Roman"/>
          <w:noProof/>
          <w:sz w:val="20"/>
          <w:lang w:val="az-Cyrl-AZ"/>
        </w:rPr>
        <w:t>прізвище, власне ім’я, по батькові (за наявності)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Дійсний до ___ _____________ 20__ року</w:t>
      </w:r>
    </w:p>
    <w:p w:rsidR="005D0BD6" w:rsidRPr="00CF053D" w:rsidRDefault="005D0BD6" w:rsidP="005D0BD6">
      <w:pPr>
        <w:spacing w:before="24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Відомості про походження насіння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Країна виробництва насіння 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_______________________________</w:t>
      </w:r>
    </w:p>
    <w:p w:rsidR="005D0BD6" w:rsidRPr="00CF053D" w:rsidRDefault="005D0BD6" w:rsidP="005D0BD6">
      <w:pPr>
        <w:tabs>
          <w:tab w:val="left" w:pos="4643"/>
        </w:tabs>
        <w:spacing w:before="120"/>
        <w:ind w:firstLine="567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Ботанічний таксон 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Категорія та генерація 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Сорт_____________________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Рік урожаю 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Рік пакування 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Номер партії 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Маса партії 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 кілограмів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Кількість упаковок, штук 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Маса однієї посівної одиниці, кілограмів (для насіння буряків)* 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</w:t>
      </w:r>
    </w:p>
    <w:p w:rsidR="005D0BD6" w:rsidRPr="00CF053D" w:rsidRDefault="005D0BD6" w:rsidP="005D0BD6">
      <w:pPr>
        <w:spacing w:before="120"/>
        <w:ind w:right="-1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Кількість посівних одиниць у партії (для насіння буряків)* 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Відомості про маркування партії _______________________________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CF053D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</w:t>
      </w:r>
      <w:r w:rsidR="0017588C" w:rsidRPr="00CF053D">
        <w:rPr>
          <w:rFonts w:ascii="Times New Roman" w:hAnsi="Times New Roman"/>
          <w:noProof/>
          <w:sz w:val="20"/>
          <w:lang w:val="az-Cyrl-AZ"/>
        </w:rPr>
        <w:t xml:space="preserve">                        </w:t>
      </w:r>
      <w:r w:rsidRPr="00CF053D">
        <w:rPr>
          <w:rFonts w:ascii="Times New Roman" w:hAnsi="Times New Roman"/>
          <w:noProof/>
          <w:sz w:val="20"/>
          <w:lang w:val="az-Cyrl-AZ"/>
        </w:rPr>
        <w:t xml:space="preserve">                              (номери етикеток)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Проба для визначення посівних якостей відібрана та оформлена згідно з актом відбору № _____ від  __ ____________ 20___ року.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Результати аналізу проби (крім насіннєвої картоплі та насіння буряків за винятком столових)*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17588C" w:rsidRPr="00CF053D" w:rsidRDefault="0017588C" w:rsidP="005D0BD6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17588C" w:rsidRPr="00CF053D" w:rsidRDefault="0017588C">
      <w:pPr>
        <w:rPr>
          <w:rFonts w:ascii="Times New Roman" w:hAnsi="Times New Roman"/>
          <w:noProof/>
          <w:sz w:val="28"/>
          <w:szCs w:val="28"/>
          <w:lang w:val="az-Cyrl-AZ"/>
        </w:rPr>
      </w:pPr>
      <w:r w:rsidRPr="00CF053D">
        <w:rPr>
          <w:rFonts w:ascii="Times New Roman" w:hAnsi="Times New Roman"/>
          <w:noProof/>
          <w:sz w:val="28"/>
          <w:szCs w:val="28"/>
          <w:lang w:val="az-Cyrl-AZ"/>
        </w:rPr>
        <w:br w:type="page"/>
      </w:r>
    </w:p>
    <w:tbl>
      <w:tblPr>
        <w:tblW w:w="5177" w:type="pct"/>
        <w:tblLook w:val="01E0" w:firstRow="1" w:lastRow="1" w:firstColumn="1" w:lastColumn="1" w:noHBand="0" w:noVBand="0"/>
      </w:tblPr>
      <w:tblGrid>
        <w:gridCol w:w="4555"/>
        <w:gridCol w:w="4837"/>
      </w:tblGrid>
      <w:tr w:rsidR="005D0BD6" w:rsidRPr="00CF053D" w:rsidTr="0017588C">
        <w:trPr>
          <w:trHeight w:val="20"/>
        </w:trPr>
        <w:tc>
          <w:tcPr>
            <w:tcW w:w="242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lastRenderedPageBreak/>
              <w:t>1. Зовнішній огляд (зазначається відхилення від норми):</w:t>
            </w:r>
          </w:p>
        </w:tc>
        <w:tc>
          <w:tcPr>
            <w:tcW w:w="257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5. Схожість, відсотків 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</w:t>
            </w:r>
            <w:r w:rsidR="009063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______ </w:t>
            </w:r>
          </w:p>
        </w:tc>
      </w:tr>
      <w:tr w:rsidR="005D0BD6" w:rsidRPr="00CF053D" w:rsidTr="0017588C">
        <w:trPr>
          <w:trHeight w:val="20"/>
        </w:trPr>
        <w:tc>
          <w:tcPr>
            <w:tcW w:w="242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1) колір _____________________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</w:t>
            </w:r>
          </w:p>
        </w:tc>
        <w:tc>
          <w:tcPr>
            <w:tcW w:w="257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1) умови проведення аналізу:</w:t>
            </w:r>
          </w:p>
        </w:tc>
      </w:tr>
      <w:tr w:rsidR="005D0BD6" w:rsidRPr="00CF053D" w:rsidTr="0017588C">
        <w:trPr>
          <w:trHeight w:val="20"/>
        </w:trPr>
        <w:tc>
          <w:tcPr>
            <w:tcW w:w="242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2) запах ____________________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</w:t>
            </w:r>
          </w:p>
        </w:tc>
        <w:tc>
          <w:tcPr>
            <w:tcW w:w="257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</w:t>
            </w:r>
          </w:p>
          <w:p w:rsidR="005D0BD6" w:rsidRPr="00CF053D" w:rsidRDefault="005D0BD6" w:rsidP="005D0BD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0"/>
                <w:lang w:val="az-Cyrl-AZ"/>
              </w:rPr>
              <w:t>(субстрат, температура (О</w:t>
            </w:r>
            <w:r w:rsidRPr="00CF053D">
              <w:rPr>
                <w:rFonts w:ascii="Times New Roman" w:hAnsi="Times New Roman"/>
                <w:noProof/>
                <w:sz w:val="20"/>
                <w:vertAlign w:val="superscript"/>
                <w:lang w:val="az-Cyrl-AZ"/>
              </w:rPr>
              <w:t>С</w:t>
            </w:r>
            <w:r w:rsidRPr="00CF053D">
              <w:rPr>
                <w:rFonts w:ascii="Times New Roman" w:hAnsi="Times New Roman"/>
                <w:noProof/>
                <w:sz w:val="20"/>
                <w:lang w:val="az-Cyrl-AZ"/>
              </w:rPr>
              <w:t>)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,</w:t>
            </w:r>
          </w:p>
        </w:tc>
      </w:tr>
      <w:tr w:rsidR="005D0BD6" w:rsidRPr="00CF053D" w:rsidTr="0017588C">
        <w:trPr>
          <w:trHeight w:val="20"/>
        </w:trPr>
        <w:tc>
          <w:tcPr>
            <w:tcW w:w="242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2. Чистота, відсотків: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вміст насіння основного</w:t>
            </w:r>
          </w:p>
        </w:tc>
        <w:tc>
          <w:tcPr>
            <w:tcW w:w="257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</w:t>
            </w:r>
          </w:p>
          <w:p w:rsidR="005D0BD6" w:rsidRPr="00CF053D" w:rsidRDefault="005D0BD6" w:rsidP="005D0BD6">
            <w:pPr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0"/>
                <w:lang w:val="az-Cyrl-AZ"/>
              </w:rPr>
              <w:t>тривалість (діб), порушення спокою)</w:t>
            </w:r>
          </w:p>
        </w:tc>
      </w:tr>
      <w:tr w:rsidR="005D0BD6" w:rsidRPr="00CF053D" w:rsidTr="0017588C">
        <w:trPr>
          <w:trHeight w:val="20"/>
        </w:trPr>
        <w:tc>
          <w:tcPr>
            <w:tcW w:w="242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ботанічного таксона 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__,</w:t>
            </w:r>
          </w:p>
        </w:tc>
        <w:tc>
          <w:tcPr>
            <w:tcW w:w="257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2) кількість аномальних проростків________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</w:t>
            </w:r>
          </w:p>
        </w:tc>
      </w:tr>
      <w:tr w:rsidR="005D0BD6" w:rsidRPr="00CF053D" w:rsidTr="0017588C">
        <w:trPr>
          <w:trHeight w:val="20"/>
        </w:trPr>
        <w:tc>
          <w:tcPr>
            <w:tcW w:w="242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у тому числі:</w:t>
            </w:r>
          </w:p>
        </w:tc>
        <w:tc>
          <w:tcPr>
            <w:tcW w:w="257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3) кількість твердого насіння 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___,</w:t>
            </w:r>
          </w:p>
        </w:tc>
      </w:tr>
      <w:tr w:rsidR="005D0BD6" w:rsidRPr="00CF053D" w:rsidTr="0017588C">
        <w:trPr>
          <w:trHeight w:val="20"/>
        </w:trPr>
        <w:tc>
          <w:tcPr>
            <w:tcW w:w="242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обрушеного 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</w:t>
            </w:r>
          </w:p>
        </w:tc>
        <w:tc>
          <w:tcPr>
            <w:tcW w:w="257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у тому числі життєздатного 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</w:t>
            </w:r>
          </w:p>
        </w:tc>
      </w:tr>
      <w:tr w:rsidR="005D0BD6" w:rsidRPr="00CF053D" w:rsidTr="0017588C">
        <w:trPr>
          <w:trHeight w:val="20"/>
        </w:trPr>
        <w:tc>
          <w:tcPr>
            <w:tcW w:w="242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пророслого 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3. Відхід __________________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</w:p>
        </w:tc>
        <w:tc>
          <w:tcPr>
            <w:tcW w:w="257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4) кількість  нормально  пророслого 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насіння (енергія проростання), </w:t>
            </w:r>
            <w:r w:rsidR="00424AD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відсотків 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_ </w:t>
            </w:r>
          </w:p>
        </w:tc>
      </w:tr>
      <w:tr w:rsidR="005D0BD6" w:rsidRPr="00CF053D" w:rsidTr="0017588C">
        <w:trPr>
          <w:trHeight w:val="20"/>
        </w:trPr>
        <w:tc>
          <w:tcPr>
            <w:tcW w:w="242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у тому числі переважальнi                  групи __________________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</w:t>
            </w:r>
          </w:p>
        </w:tc>
        <w:tc>
          <w:tcPr>
            <w:tcW w:w="257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5) iнше ____________________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6. Вологість, відсотків 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__ </w:t>
            </w:r>
          </w:p>
        </w:tc>
      </w:tr>
      <w:tr w:rsidR="005D0BD6" w:rsidRPr="00CF053D" w:rsidTr="0017588C">
        <w:trPr>
          <w:trHeight w:val="20"/>
        </w:trPr>
        <w:tc>
          <w:tcPr>
            <w:tcW w:w="2425" w:type="pct"/>
            <w:hideMark/>
          </w:tcPr>
          <w:p w:rsidR="005D0BD6" w:rsidRPr="00CF053D" w:rsidRDefault="005D0BD6" w:rsidP="0017588C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4. Вміст насіння інших видів 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___,</w:t>
            </w:r>
          </w:p>
        </w:tc>
        <w:tc>
          <w:tcPr>
            <w:tcW w:w="257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7. Маса 1 тис. одиниць насіння,  грамів 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__ </w:t>
            </w:r>
          </w:p>
        </w:tc>
      </w:tr>
      <w:tr w:rsidR="005D0BD6" w:rsidRPr="00CF053D" w:rsidTr="0017588C">
        <w:trPr>
          <w:trHeight w:val="20"/>
        </w:trPr>
        <w:tc>
          <w:tcPr>
            <w:tcW w:w="242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одиниць на 1 кілограм або відсотків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у тому числі: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культурних рослин 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бур’янів 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</w:t>
            </w:r>
          </w:p>
        </w:tc>
        <w:tc>
          <w:tcPr>
            <w:tcW w:w="257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8. Показники зараженості хворобами та заселеності шкідниками: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1) наявність грибних утворень 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2) наявність поверхневої інфекції 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</w:t>
            </w:r>
          </w:p>
        </w:tc>
      </w:tr>
      <w:tr w:rsidR="005D0BD6" w:rsidRPr="00CF053D" w:rsidTr="0017588C">
        <w:trPr>
          <w:trHeight w:val="20"/>
        </w:trPr>
        <w:tc>
          <w:tcPr>
            <w:tcW w:w="242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з них: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злісних 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</w:p>
          <w:p w:rsidR="005D0BD6" w:rsidRPr="00424AD1" w:rsidRDefault="005D0BD6" w:rsidP="005D0BD6">
            <w:pPr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24AD1">
              <w:rPr>
                <w:rFonts w:ascii="Times New Roman" w:hAnsi="Times New Roman"/>
                <w:noProof/>
                <w:sz w:val="20"/>
                <w:lang w:val="az-Cyrl-AZ"/>
              </w:rPr>
              <w:t xml:space="preserve">                        </w:t>
            </w:r>
            <w:r w:rsidR="00424AD1">
              <w:rPr>
                <w:rFonts w:ascii="Times New Roman" w:hAnsi="Times New Roman"/>
                <w:noProof/>
                <w:sz w:val="20"/>
                <w:lang w:val="en-US"/>
              </w:rPr>
              <w:t xml:space="preserve">      </w:t>
            </w:r>
            <w:r w:rsidRPr="00424AD1">
              <w:rPr>
                <w:rFonts w:ascii="Times New Roman" w:hAnsi="Times New Roman"/>
                <w:noProof/>
                <w:sz w:val="20"/>
                <w:lang w:val="az-Cyrl-AZ"/>
              </w:rPr>
              <w:t xml:space="preserve">   (назва та вмiст)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важковiдокремлюваних 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</w:p>
        </w:tc>
        <w:tc>
          <w:tcPr>
            <w:tcW w:w="2575" w:type="pct"/>
            <w:hideMark/>
          </w:tcPr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3) наявність внутрішньої інфекції 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4) заселеність шкідниками 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</w:t>
            </w:r>
          </w:p>
          <w:p w:rsidR="005D0BD6" w:rsidRPr="00424AD1" w:rsidRDefault="005D0BD6" w:rsidP="005D0BD6">
            <w:pPr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24AD1">
              <w:rPr>
                <w:rFonts w:ascii="Times New Roman" w:hAnsi="Times New Roman"/>
                <w:noProof/>
                <w:sz w:val="20"/>
                <w:lang w:val="az-Cyrl-AZ"/>
              </w:rPr>
              <w:t xml:space="preserve">                     </w:t>
            </w:r>
            <w:r w:rsidR="00424AD1">
              <w:rPr>
                <w:rFonts w:ascii="Times New Roman" w:hAnsi="Times New Roman"/>
                <w:noProof/>
                <w:sz w:val="20"/>
                <w:lang w:val="en-US"/>
              </w:rPr>
              <w:t xml:space="preserve">           </w:t>
            </w:r>
            <w:r w:rsidRPr="00424AD1">
              <w:rPr>
                <w:rFonts w:ascii="Times New Roman" w:hAnsi="Times New Roman"/>
                <w:noProof/>
                <w:sz w:val="20"/>
                <w:lang w:val="az-Cyrl-AZ"/>
              </w:rPr>
              <w:t xml:space="preserve">                  (назва)</w:t>
            </w:r>
          </w:p>
          <w:p w:rsidR="005D0BD6" w:rsidRPr="00CF053D" w:rsidRDefault="005D0BD6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</w:t>
            </w:r>
            <w:r w:rsidR="0017588C"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</w:t>
            </w:r>
            <w:r w:rsidRPr="00CF053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 штук на 1 кілограм</w:t>
            </w:r>
          </w:p>
          <w:p w:rsidR="0017588C" w:rsidRPr="00CF053D" w:rsidRDefault="0017588C" w:rsidP="005D0BD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5D0BD6" w:rsidRPr="00CF053D" w:rsidRDefault="005D0BD6" w:rsidP="005D0BD6">
      <w:pPr>
        <w:spacing w:line="36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9. Інша інформація* ________________________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</w:t>
      </w:r>
    </w:p>
    <w:p w:rsidR="005D0BD6" w:rsidRPr="00CF053D" w:rsidRDefault="005D0BD6" w:rsidP="005D0BD6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Результати аналізу проби насіннєвої картоплі**</w:t>
      </w:r>
    </w:p>
    <w:p w:rsidR="005D0BD6" w:rsidRPr="00CF053D" w:rsidRDefault="005D0BD6" w:rsidP="0017588C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1. Наявність бульб інших сортів, відсотків 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2. Найбільший поперечний діаметр для сортів з формою бульби, міліметрів: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видовженою ________________________________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округло-овальною ____________________________________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3. Наявність бульб, що не відповідають вимогам за розміром, відсотків 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lastRenderedPageBreak/>
        <w:t>4. Наявність бульб, уражених хворобами, відсотків: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мокрою гниллю __________________________________________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фітофторозом ___________________________________________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чорною ніжкою __________________________________________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сухими гнилями (фомоз, фузаріоз) 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ризоктоніозом _____________________________________________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паршею звичайною і сріблястою __________________________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паршею порошистою ____________________________________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5. Наявність пошкоджених бульб, відсотків ________________</w:t>
      </w:r>
      <w:r w:rsidR="0017588C" w:rsidRPr="00CF053D">
        <w:rPr>
          <w:rFonts w:ascii="Times New Roman" w:hAnsi="Times New Roman"/>
          <w:noProof/>
          <w:sz w:val="24"/>
          <w:szCs w:val="24"/>
          <w:lang w:val="az-Cyrl-AZ"/>
        </w:rPr>
        <w:t>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______,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з них: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уражених стебловою нематодою ______________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пошкоджених дротяником __________________________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 xml:space="preserve">пошкоджених гризунами, хрущами, совками (без пошкодження вічок) </w:t>
      </w:r>
      <w:r w:rsidR="00EA5553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 xml:space="preserve">з механічними пошкодженнями (завглибшки менше 5 міліметрів та завдовжки </w:t>
      </w:r>
      <w:r w:rsidR="00EA5553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менше 10 міліметрів) 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 xml:space="preserve">6. Наявність бульб, пошкоджених хімікатами, з ознаками задухи, опіками, </w:t>
      </w:r>
      <w:r w:rsidR="00EA5553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 xml:space="preserve">підмерзлих, спотворених, з наростами, розчавлених, різаних, з обідраною шкіркою </w:t>
      </w:r>
      <w:r w:rsidR="00EA5553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 відсотків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7. Наявність землі і сторонніх домішок, відсотків маси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br/>
        <w:t>бульб 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8. Наявність регульованих шкідливих організмів 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9. Інша інформація ______________________________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</w:t>
      </w:r>
    </w:p>
    <w:p w:rsidR="005D0BD6" w:rsidRPr="00CF053D" w:rsidRDefault="005D0BD6" w:rsidP="005D0BD6">
      <w:pPr>
        <w:spacing w:before="12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Результати аналізу проби насіння буряків (крім столових)*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1. Діаметр фракції насіння, міліметрів: 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2. Чистота, відсотків _________________________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3. Однонасінність, відсотків _________________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4. Вміст насіння інших рослин, відсотків 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___________________,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з них насіння бур’янів ________________________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вміст важковідокремлюваного насіння інших рослин 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вміст важковідокремлюваного насіння бур’янів 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5. Схожість, відсотків _______________________________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6. Одноростковість, відсотків ________________________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7. Доброякісність (для кормових), відсотків 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8. Вологість, відсотків ____________________________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9. Вирівняність за діаметром, відсотків 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10. Насіння оброблене, дражоване, інкрустоване з використанням 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</w:t>
      </w:r>
    </w:p>
    <w:p w:rsidR="005D0BD6" w:rsidRPr="00CF053D" w:rsidRDefault="005D0BD6" w:rsidP="005D0BD6">
      <w:pPr>
        <w:spacing w:before="12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CF053D">
        <w:rPr>
          <w:rFonts w:ascii="Times New Roman" w:hAnsi="Times New Roman"/>
          <w:noProof/>
          <w:sz w:val="20"/>
          <w:lang w:val="az-Cyrl-AZ"/>
        </w:rPr>
        <w:t>(назва препаратів та діючих речовин)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lastRenderedPageBreak/>
        <w:t>11. Інша інформація* ______________________________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Аналіз проби насіння проведено згідно з вимогами: 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</w:t>
      </w:r>
      <w:r w:rsidR="00D46E2A" w:rsidRPr="00CF053D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____________</w:t>
      </w:r>
    </w:p>
    <w:p w:rsidR="005D0BD6" w:rsidRPr="00CF053D" w:rsidRDefault="005D0BD6" w:rsidP="005D0BD6">
      <w:pPr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(назва документа, на підставі якого проводиться аналіз проби)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 xml:space="preserve">Протокол лабораторних досліджень з визначення посівних якостей насіння </w:t>
      </w:r>
      <w:r w:rsidR="00EA5553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CF053D">
        <w:rPr>
          <w:rFonts w:ascii="Times New Roman" w:hAnsi="Times New Roman"/>
          <w:noProof/>
          <w:sz w:val="24"/>
          <w:szCs w:val="24"/>
          <w:lang w:val="az-Cyrl-AZ"/>
        </w:rPr>
        <w:t>від __ ____________ 20___ р. № _____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Сертифікат, що засвідчує сортові якості насіння, від __ ______ 20 __ р. № _____.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Обов’язок щодо гарантії відповідності посівних якостей насіння згідно із законом покладається на суб’єкта насінництва та розсадництва, якому видано цей сертифікат.</w:t>
      </w:r>
    </w:p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10"/>
          <w:szCs w:val="10"/>
          <w:lang w:val="az-Cyrl-A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6"/>
        <w:gridCol w:w="4375"/>
      </w:tblGrid>
      <w:tr w:rsidR="005D0BD6" w:rsidRPr="00CF053D" w:rsidTr="00383443">
        <w:tc>
          <w:tcPr>
            <w:tcW w:w="2500" w:type="pct"/>
            <w:hideMark/>
          </w:tcPr>
          <w:p w:rsidR="005D0BD6" w:rsidRPr="00CF053D" w:rsidRDefault="005D0BD6" w:rsidP="005D0BD6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________________________________</w:t>
            </w:r>
            <w:r w:rsidRPr="00CF053D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</w:r>
            <w:r w:rsidRPr="00CF053D">
              <w:rPr>
                <w:rFonts w:ascii="Times New Roman" w:hAnsi="Times New Roman"/>
                <w:noProof/>
                <w:sz w:val="20"/>
                <w:lang w:val="az-Cyrl-AZ"/>
              </w:rPr>
              <w:t>(підпис керівника суб’єкта видачі сертифіката)</w:t>
            </w:r>
          </w:p>
        </w:tc>
        <w:tc>
          <w:tcPr>
            <w:tcW w:w="2500" w:type="pct"/>
            <w:hideMark/>
          </w:tcPr>
          <w:p w:rsidR="005D0BD6" w:rsidRPr="00CF053D" w:rsidRDefault="005D0BD6" w:rsidP="005D0BD6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F053D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____________________________</w:t>
            </w:r>
            <w:r w:rsidRPr="00CF053D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</w:r>
            <w:r w:rsidRPr="00CF053D">
              <w:rPr>
                <w:rFonts w:ascii="Times New Roman" w:hAnsi="Times New Roman"/>
                <w:noProof/>
                <w:sz w:val="20"/>
                <w:lang w:val="az-Cyrl-AZ"/>
              </w:rPr>
              <w:t>(власне ім’я, прізвище)</w:t>
            </w:r>
          </w:p>
        </w:tc>
      </w:tr>
    </w:tbl>
    <w:p w:rsidR="005D0BD6" w:rsidRPr="00CF053D" w:rsidRDefault="005D0BD6" w:rsidP="005D0BD6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F053D">
        <w:rPr>
          <w:rFonts w:ascii="Times New Roman" w:hAnsi="Times New Roman"/>
          <w:noProof/>
          <w:sz w:val="24"/>
          <w:szCs w:val="24"/>
          <w:lang w:val="az-Cyrl-AZ"/>
        </w:rPr>
        <w:t>МП (за наявності)</w:t>
      </w:r>
    </w:p>
    <w:p w:rsidR="005D0BD6" w:rsidRPr="00CF053D" w:rsidRDefault="005D0BD6" w:rsidP="005D0BD6">
      <w:pPr>
        <w:spacing w:before="120"/>
        <w:jc w:val="both"/>
        <w:rPr>
          <w:rFonts w:ascii="Times New Roman" w:hAnsi="Times New Roman"/>
          <w:noProof/>
          <w:sz w:val="20"/>
          <w:lang w:val="az-Cyrl-AZ"/>
        </w:rPr>
      </w:pPr>
      <w:r w:rsidRPr="00CF053D">
        <w:rPr>
          <w:rFonts w:ascii="Times New Roman" w:hAnsi="Times New Roman"/>
          <w:noProof/>
          <w:sz w:val="28"/>
          <w:szCs w:val="28"/>
          <w:lang w:val="az-Cyrl-AZ"/>
        </w:rPr>
        <w:t>__________</w:t>
      </w:r>
      <w:r w:rsidR="00EA5553">
        <w:rPr>
          <w:rFonts w:ascii="Times New Roman" w:hAnsi="Times New Roman"/>
          <w:noProof/>
          <w:sz w:val="28"/>
          <w:szCs w:val="28"/>
          <w:lang w:val="az-Cyrl-AZ"/>
        </w:rPr>
        <w:br/>
      </w:r>
      <w:bookmarkStart w:id="0" w:name="_GoBack"/>
      <w:bookmarkEnd w:id="0"/>
      <w:r w:rsidRPr="00CF053D">
        <w:rPr>
          <w:rFonts w:ascii="Times New Roman" w:hAnsi="Times New Roman"/>
          <w:noProof/>
          <w:sz w:val="20"/>
          <w:lang w:val="az-Cyrl-AZ"/>
        </w:rPr>
        <w:t>* Зазначається додаткова інформації щодо насіння, зокрема країна походження, відомості про перепакування та перемаркування, умови проведення аналізу насіння.</w:t>
      </w:r>
    </w:p>
    <w:p w:rsidR="005D0BD6" w:rsidRPr="00CF053D" w:rsidRDefault="005D0BD6" w:rsidP="005D0BD6">
      <w:pPr>
        <w:spacing w:before="120"/>
        <w:jc w:val="both"/>
        <w:rPr>
          <w:rFonts w:ascii="Times New Roman" w:hAnsi="Times New Roman"/>
          <w:noProof/>
          <w:sz w:val="20"/>
          <w:lang w:val="az-Cyrl-AZ"/>
        </w:rPr>
      </w:pPr>
      <w:r w:rsidRPr="00CF053D">
        <w:rPr>
          <w:rFonts w:ascii="Times New Roman" w:hAnsi="Times New Roman"/>
          <w:noProof/>
          <w:sz w:val="20"/>
          <w:lang w:val="az-Cyrl-AZ"/>
        </w:rPr>
        <w:t>** Розділ включається до документа та заповнюється виключно для зазначених груп ботанічних таксонів.</w:t>
      </w:r>
    </w:p>
    <w:p w:rsidR="005D0BD6" w:rsidRPr="00CF053D" w:rsidRDefault="005D0BD6" w:rsidP="00FA789A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0"/>
          <w:lang w:val="az-Cyrl-AZ"/>
        </w:rPr>
      </w:pPr>
    </w:p>
    <w:sectPr w:rsidR="005D0BD6" w:rsidRPr="00CF053D" w:rsidSect="00FA789A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7B" w:rsidRDefault="009B737B">
      <w:r>
        <w:separator/>
      </w:r>
    </w:p>
  </w:endnote>
  <w:endnote w:type="continuationSeparator" w:id="0">
    <w:p w:rsidR="009B737B" w:rsidRDefault="009B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7B" w:rsidRDefault="009B737B">
      <w:r>
        <w:separator/>
      </w:r>
    </w:p>
  </w:footnote>
  <w:footnote w:type="continuationSeparator" w:id="0">
    <w:p w:rsidR="009B737B" w:rsidRDefault="009B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A5553">
      <w:rPr>
        <w:noProof/>
      </w:rPr>
      <w:t>4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2890"/>
    <w:rsid w:val="00090944"/>
    <w:rsid w:val="00103155"/>
    <w:rsid w:val="001417D1"/>
    <w:rsid w:val="001627CE"/>
    <w:rsid w:val="0017588C"/>
    <w:rsid w:val="00176313"/>
    <w:rsid w:val="001A5FC5"/>
    <w:rsid w:val="001F3BB9"/>
    <w:rsid w:val="001F7C46"/>
    <w:rsid w:val="00202B86"/>
    <w:rsid w:val="00210F96"/>
    <w:rsid w:val="00276053"/>
    <w:rsid w:val="00296A7A"/>
    <w:rsid w:val="00316DCC"/>
    <w:rsid w:val="00362315"/>
    <w:rsid w:val="00383443"/>
    <w:rsid w:val="003A7D06"/>
    <w:rsid w:val="003B0C98"/>
    <w:rsid w:val="003C7C6E"/>
    <w:rsid w:val="003E7392"/>
    <w:rsid w:val="0040136F"/>
    <w:rsid w:val="00424AD1"/>
    <w:rsid w:val="00434C96"/>
    <w:rsid w:val="00443FE8"/>
    <w:rsid w:val="004508CD"/>
    <w:rsid w:val="00463087"/>
    <w:rsid w:val="004725A3"/>
    <w:rsid w:val="00491248"/>
    <w:rsid w:val="004C29EB"/>
    <w:rsid w:val="004C4255"/>
    <w:rsid w:val="004C6D76"/>
    <w:rsid w:val="004D551F"/>
    <w:rsid w:val="00525BBB"/>
    <w:rsid w:val="00525F84"/>
    <w:rsid w:val="00550695"/>
    <w:rsid w:val="00556176"/>
    <w:rsid w:val="00583E15"/>
    <w:rsid w:val="005A5CC1"/>
    <w:rsid w:val="005D0BD6"/>
    <w:rsid w:val="005D48CD"/>
    <w:rsid w:val="005F270D"/>
    <w:rsid w:val="0063408E"/>
    <w:rsid w:val="006503DD"/>
    <w:rsid w:val="0069370A"/>
    <w:rsid w:val="00695A35"/>
    <w:rsid w:val="00696C59"/>
    <w:rsid w:val="006A31F3"/>
    <w:rsid w:val="00792BD1"/>
    <w:rsid w:val="007B23C4"/>
    <w:rsid w:val="007B6196"/>
    <w:rsid w:val="007D7BAD"/>
    <w:rsid w:val="007F114A"/>
    <w:rsid w:val="00813211"/>
    <w:rsid w:val="0086337F"/>
    <w:rsid w:val="0086386E"/>
    <w:rsid w:val="00867E65"/>
    <w:rsid w:val="008B5CAF"/>
    <w:rsid w:val="008D7D94"/>
    <w:rsid w:val="008F1956"/>
    <w:rsid w:val="009027FC"/>
    <w:rsid w:val="009063DE"/>
    <w:rsid w:val="009175E2"/>
    <w:rsid w:val="00943E01"/>
    <w:rsid w:val="00974B1D"/>
    <w:rsid w:val="009B0766"/>
    <w:rsid w:val="009B737B"/>
    <w:rsid w:val="009E1ADB"/>
    <w:rsid w:val="009F14C0"/>
    <w:rsid w:val="009F6406"/>
    <w:rsid w:val="00A11D3F"/>
    <w:rsid w:val="00A25155"/>
    <w:rsid w:val="00A46FC4"/>
    <w:rsid w:val="00A47B39"/>
    <w:rsid w:val="00AE1111"/>
    <w:rsid w:val="00AF13D6"/>
    <w:rsid w:val="00AF6D3C"/>
    <w:rsid w:val="00B653A8"/>
    <w:rsid w:val="00B67203"/>
    <w:rsid w:val="00B77AC6"/>
    <w:rsid w:val="00B84219"/>
    <w:rsid w:val="00B9494F"/>
    <w:rsid w:val="00BB3688"/>
    <w:rsid w:val="00C04EC3"/>
    <w:rsid w:val="00C05AE5"/>
    <w:rsid w:val="00C20547"/>
    <w:rsid w:val="00C43348"/>
    <w:rsid w:val="00C43AAB"/>
    <w:rsid w:val="00C55C50"/>
    <w:rsid w:val="00C72D77"/>
    <w:rsid w:val="00C92149"/>
    <w:rsid w:val="00C922BF"/>
    <w:rsid w:val="00CF053D"/>
    <w:rsid w:val="00D109F2"/>
    <w:rsid w:val="00D46D46"/>
    <w:rsid w:val="00D46E2A"/>
    <w:rsid w:val="00D62814"/>
    <w:rsid w:val="00D81414"/>
    <w:rsid w:val="00DA72F3"/>
    <w:rsid w:val="00DC64C3"/>
    <w:rsid w:val="00DE0774"/>
    <w:rsid w:val="00DE2C06"/>
    <w:rsid w:val="00DE7550"/>
    <w:rsid w:val="00E11168"/>
    <w:rsid w:val="00E14E67"/>
    <w:rsid w:val="00E2647E"/>
    <w:rsid w:val="00E34D73"/>
    <w:rsid w:val="00E50BC6"/>
    <w:rsid w:val="00E67AA3"/>
    <w:rsid w:val="00E84925"/>
    <w:rsid w:val="00EA5553"/>
    <w:rsid w:val="00EC3311"/>
    <w:rsid w:val="00EE6D5E"/>
    <w:rsid w:val="00EF3B22"/>
    <w:rsid w:val="00F06562"/>
    <w:rsid w:val="00F57EBD"/>
    <w:rsid w:val="00F8164E"/>
    <w:rsid w:val="00FA5455"/>
    <w:rsid w:val="00FA789A"/>
    <w:rsid w:val="00F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5EB34"/>
  <w14:defaultImageDpi w14:val="0"/>
  <w15:docId w15:val="{E68DF211-2E99-4091-943A-5CBB0C80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867E65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link w:val="a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f0">
    <w:name w:val="Абзац списку Знак"/>
    <w:aliases w:val="Numbered Paragraph Знак,Main numbered paragraph Знак,Normal bullet 2 Знак,List_Paragraph Знак,Multilevel para_II Знак,List Paragraph1 Знак,Akapit z listą BS Знак,List Paragraph 1 Знак,Bullet1 Знак"/>
    <w:link w:val="af1"/>
    <w:uiPriority w:val="34"/>
    <w:locked/>
    <w:rsid w:val="00867E65"/>
    <w:rPr>
      <w:sz w:val="22"/>
      <w:lang w:val="x-none" w:eastAsia="zh-CN"/>
    </w:rPr>
  </w:style>
  <w:style w:type="paragraph" w:styleId="af1">
    <w:name w:val="List Paragraph"/>
    <w:aliases w:val="Numbered Paragraph,Main numbered paragraph,Normal bullet 2,List_Paragraph,Multilevel para_II,List Paragraph1,Akapit z listą BS,List Paragraph 1,Bullet1"/>
    <w:basedOn w:val="a"/>
    <w:link w:val="af0"/>
    <w:uiPriority w:val="34"/>
    <w:qFormat/>
    <w:rsid w:val="00867E65"/>
    <w:pPr>
      <w:spacing w:after="160" w:line="254" w:lineRule="auto"/>
      <w:ind w:left="720"/>
      <w:contextualSpacing/>
    </w:pPr>
    <w:rPr>
      <w:rFonts w:ascii="Times New Roman" w:hAnsi="Times New Roman"/>
      <w:sz w:val="22"/>
      <w:szCs w:val="22"/>
      <w:lang w:eastAsia="zh-CN"/>
    </w:rPr>
  </w:style>
  <w:style w:type="character" w:customStyle="1" w:styleId="af">
    <w:name w:val="Назва документа Знак"/>
    <w:link w:val="ae"/>
    <w:locked/>
    <w:rsid w:val="00974B1D"/>
    <w:rPr>
      <w:rFonts w:ascii="Antiqua" w:hAnsi="Antiqua"/>
      <w:b/>
      <w:sz w:val="26"/>
      <w:lang w:val="x-none" w:eastAsia="ru-RU"/>
    </w:rPr>
  </w:style>
  <w:style w:type="character" w:styleId="af2">
    <w:name w:val="Strong"/>
    <w:basedOn w:val="a0"/>
    <w:uiPriority w:val="22"/>
    <w:qFormat/>
    <w:rsid w:val="00D109F2"/>
    <w:rPr>
      <w:b/>
    </w:rPr>
  </w:style>
  <w:style w:type="paragraph" w:styleId="af3">
    <w:name w:val="Normal (Web)"/>
    <w:basedOn w:val="a"/>
    <w:uiPriority w:val="99"/>
    <w:unhideWhenUsed/>
    <w:rsid w:val="00D10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61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1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61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61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6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61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9F6F-49F9-4CC4-9D49-F4478062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4985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cp:lastPrinted>2002-04-19T12:13:00Z</cp:lastPrinted>
  <dcterms:created xsi:type="dcterms:W3CDTF">2023-11-22T09:05:00Z</dcterms:created>
  <dcterms:modified xsi:type="dcterms:W3CDTF">2023-11-22T09:45:00Z</dcterms:modified>
</cp:coreProperties>
</file>