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AE" w:rsidRPr="004366AE" w:rsidRDefault="004366AE" w:rsidP="004366AE">
      <w:pPr>
        <w:keepNext/>
        <w:keepLines/>
        <w:spacing w:after="240"/>
        <w:ind w:left="878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366AE">
        <w:rPr>
          <w:rFonts w:ascii="Times New Roman" w:hAnsi="Times New Roman"/>
          <w:sz w:val="24"/>
          <w:szCs w:val="24"/>
        </w:rPr>
        <w:t>Додаток 3</w:t>
      </w:r>
      <w:r w:rsidRPr="004366AE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4366AE" w:rsidRPr="00EF0651" w:rsidRDefault="004366AE" w:rsidP="004366AE">
      <w:pPr>
        <w:keepNext/>
        <w:keepLines/>
        <w:spacing w:line="228" w:lineRule="auto"/>
        <w:ind w:left="9214"/>
        <w:jc w:val="center"/>
        <w:rPr>
          <w:rFonts w:ascii="Times New Roman" w:hAnsi="Times New Roman"/>
          <w:sz w:val="28"/>
          <w:szCs w:val="28"/>
        </w:rPr>
      </w:pPr>
    </w:p>
    <w:p w:rsidR="004366AE" w:rsidRPr="00AB5E55" w:rsidRDefault="004366AE" w:rsidP="004366AE">
      <w:pPr>
        <w:keepNext/>
        <w:keepLines/>
        <w:spacing w:line="228" w:lineRule="auto"/>
        <w:jc w:val="center"/>
        <w:rPr>
          <w:rFonts w:ascii="Times New Roman" w:hAnsi="Times New Roman"/>
          <w:sz w:val="16"/>
          <w:szCs w:val="16"/>
        </w:rPr>
      </w:pPr>
      <w:r w:rsidRPr="00EF0651">
        <w:rPr>
          <w:rFonts w:ascii="Times New Roman" w:hAnsi="Times New Roman"/>
          <w:sz w:val="28"/>
        </w:rPr>
        <w:t>ЗВЕДЕНЕ РОЗПОРЯДЖЕННЯ</w:t>
      </w:r>
      <w:r w:rsidRPr="00EF0651">
        <w:rPr>
          <w:rFonts w:ascii="Times New Roman" w:hAnsi="Times New Roman"/>
          <w:sz w:val="28"/>
        </w:rPr>
        <w:br/>
        <w:t>за _______________________ 20___ р.</w:t>
      </w:r>
      <w:r w:rsidRPr="00EF0651">
        <w:rPr>
          <w:rFonts w:ascii="Times New Roman" w:hAnsi="Times New Roman"/>
          <w:sz w:val="24"/>
        </w:rPr>
        <w:br/>
      </w:r>
      <w:r w:rsidRPr="00AB5E55">
        <w:rPr>
          <w:rFonts w:ascii="Times New Roman" w:hAnsi="Times New Roman"/>
          <w:sz w:val="16"/>
          <w:szCs w:val="16"/>
        </w:rPr>
        <w:t xml:space="preserve">(місяць) </w:t>
      </w:r>
    </w:p>
    <w:p w:rsidR="004366AE" w:rsidRPr="00EF0651" w:rsidRDefault="004366AE" w:rsidP="004366AE">
      <w:pPr>
        <w:keepNext/>
        <w:keepLines/>
        <w:spacing w:line="228" w:lineRule="auto"/>
        <w:ind w:left="6379"/>
        <w:jc w:val="center"/>
        <w:rPr>
          <w:rFonts w:ascii="Times New Roman" w:hAnsi="Times New Roman"/>
          <w:sz w:val="24"/>
          <w:szCs w:val="24"/>
        </w:rPr>
      </w:pPr>
    </w:p>
    <w:p w:rsidR="004366AE" w:rsidRPr="00EF0651" w:rsidRDefault="004366AE" w:rsidP="004366AE">
      <w:pPr>
        <w:keepNext/>
        <w:keepLines/>
        <w:spacing w:line="228" w:lineRule="auto"/>
        <w:ind w:left="6379"/>
        <w:jc w:val="center"/>
        <w:rPr>
          <w:rFonts w:ascii="Times New Roman" w:hAnsi="Times New Roman"/>
          <w:sz w:val="24"/>
        </w:rPr>
      </w:pPr>
    </w:p>
    <w:tbl>
      <w:tblPr>
        <w:tblW w:w="481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5"/>
        <w:gridCol w:w="1775"/>
        <w:gridCol w:w="1478"/>
        <w:gridCol w:w="1378"/>
        <w:gridCol w:w="1272"/>
        <w:gridCol w:w="3009"/>
        <w:gridCol w:w="1534"/>
        <w:gridCol w:w="2042"/>
      </w:tblGrid>
      <w:tr w:rsidR="004366AE" w:rsidRPr="004366AE" w:rsidTr="00477A47">
        <w:trPr>
          <w:trHeight w:val="1380"/>
          <w:jc w:val="center"/>
        </w:trPr>
        <w:tc>
          <w:tcPr>
            <w:tcW w:w="750" w:type="pct"/>
            <w:tcBorders>
              <w:left w:val="nil"/>
            </w:tcBorders>
            <w:vAlign w:val="center"/>
            <w:hideMark/>
          </w:tcPr>
          <w:p w:rsidR="004366AE" w:rsidRPr="004366AE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AE">
              <w:rPr>
                <w:rFonts w:ascii="Times New Roman" w:hAnsi="Times New Roman"/>
                <w:sz w:val="24"/>
                <w:szCs w:val="24"/>
              </w:rPr>
              <w:t>Найменування головного розпорядника бюджетних коштів (код згідно з ЄДРПОУ)</w:t>
            </w:r>
          </w:p>
        </w:tc>
        <w:tc>
          <w:tcPr>
            <w:tcW w:w="604" w:type="pct"/>
            <w:vAlign w:val="center"/>
            <w:hideMark/>
          </w:tcPr>
          <w:p w:rsidR="004366AE" w:rsidRPr="004366AE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AE">
              <w:rPr>
                <w:rFonts w:ascii="Times New Roman" w:hAnsi="Times New Roman"/>
                <w:sz w:val="24"/>
                <w:szCs w:val="24"/>
              </w:rPr>
              <w:t>Найменування розпорядника бюджетних коштів нижчого рівня (код згідно з ЄДРПОУ)</w:t>
            </w:r>
          </w:p>
        </w:tc>
        <w:tc>
          <w:tcPr>
            <w:tcW w:w="503" w:type="pct"/>
            <w:vAlign w:val="center"/>
            <w:hideMark/>
          </w:tcPr>
          <w:p w:rsidR="004366AE" w:rsidRPr="004366AE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AE">
              <w:rPr>
                <w:rFonts w:ascii="Times New Roman" w:hAnsi="Times New Roman"/>
                <w:sz w:val="24"/>
                <w:szCs w:val="24"/>
              </w:rPr>
              <w:t>Код економічної класифікації видатків (КЕКВ)</w:t>
            </w:r>
          </w:p>
        </w:tc>
        <w:tc>
          <w:tcPr>
            <w:tcW w:w="469" w:type="pct"/>
            <w:vAlign w:val="center"/>
            <w:hideMark/>
          </w:tcPr>
          <w:p w:rsidR="004366AE" w:rsidRPr="004366AE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AE">
              <w:rPr>
                <w:rFonts w:ascii="Times New Roman" w:hAnsi="Times New Roman"/>
                <w:sz w:val="24"/>
                <w:szCs w:val="24"/>
              </w:rPr>
              <w:t>Дата платежу</w:t>
            </w:r>
          </w:p>
        </w:tc>
        <w:tc>
          <w:tcPr>
            <w:tcW w:w="433" w:type="pct"/>
            <w:vAlign w:val="center"/>
            <w:hideMark/>
          </w:tcPr>
          <w:p w:rsidR="004366AE" w:rsidRPr="004366AE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AE">
              <w:rPr>
                <w:rFonts w:ascii="Times New Roman" w:hAnsi="Times New Roman"/>
                <w:sz w:val="24"/>
                <w:szCs w:val="24"/>
              </w:rPr>
              <w:t>Сума у валюті кредиту, євро</w:t>
            </w:r>
          </w:p>
        </w:tc>
        <w:tc>
          <w:tcPr>
            <w:tcW w:w="1024" w:type="pct"/>
            <w:vAlign w:val="center"/>
            <w:hideMark/>
          </w:tcPr>
          <w:p w:rsidR="004366AE" w:rsidRPr="004366AE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AE">
              <w:rPr>
                <w:rFonts w:ascii="Times New Roman" w:hAnsi="Times New Roman"/>
                <w:sz w:val="24"/>
                <w:szCs w:val="24"/>
              </w:rPr>
              <w:t>Курс євро до гривні, встановлений Національним банком</w:t>
            </w:r>
          </w:p>
        </w:tc>
        <w:tc>
          <w:tcPr>
            <w:tcW w:w="522" w:type="pct"/>
            <w:vAlign w:val="center"/>
            <w:hideMark/>
          </w:tcPr>
          <w:p w:rsidR="004366AE" w:rsidRPr="004366AE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AE">
              <w:rPr>
                <w:rFonts w:ascii="Times New Roman" w:hAnsi="Times New Roman"/>
                <w:sz w:val="24"/>
                <w:szCs w:val="24"/>
              </w:rPr>
              <w:t>Сума в національній валюті, гривень</w:t>
            </w:r>
          </w:p>
        </w:tc>
        <w:tc>
          <w:tcPr>
            <w:tcW w:w="696" w:type="pct"/>
            <w:tcBorders>
              <w:right w:val="nil"/>
            </w:tcBorders>
            <w:vAlign w:val="center"/>
            <w:hideMark/>
          </w:tcPr>
          <w:p w:rsidR="004366AE" w:rsidRPr="004366AE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6AE">
              <w:rPr>
                <w:rFonts w:ascii="Times New Roman" w:hAnsi="Times New Roman"/>
                <w:sz w:val="24"/>
                <w:szCs w:val="24"/>
              </w:rPr>
              <w:t>Код програмної класифікації видатків та кредитування бюджету</w:t>
            </w:r>
          </w:p>
        </w:tc>
      </w:tr>
    </w:tbl>
    <w:p w:rsidR="004366AE" w:rsidRPr="00EF0651" w:rsidRDefault="004366AE" w:rsidP="004366AE">
      <w:pPr>
        <w:rPr>
          <w:rFonts w:ascii="Times New Roman" w:hAnsi="Times New Roman"/>
          <w:sz w:val="22"/>
          <w:szCs w:val="22"/>
          <w:lang w:eastAsia="en-US"/>
        </w:rPr>
      </w:pPr>
    </w:p>
    <w:p w:rsidR="004366AE" w:rsidRPr="00EF0651" w:rsidRDefault="004366AE" w:rsidP="004366AE">
      <w:pPr>
        <w:rPr>
          <w:rFonts w:ascii="Times New Roman" w:hAnsi="Times New Roman"/>
        </w:rPr>
      </w:pPr>
    </w:p>
    <w:tbl>
      <w:tblPr>
        <w:tblW w:w="5083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94"/>
        <w:gridCol w:w="4644"/>
        <w:gridCol w:w="5373"/>
      </w:tblGrid>
      <w:tr w:rsidR="004366AE" w:rsidRPr="00EF0651" w:rsidTr="00477A47">
        <w:trPr>
          <w:trHeight w:val="20"/>
          <w:jc w:val="center"/>
        </w:trPr>
        <w:tc>
          <w:tcPr>
            <w:tcW w:w="1771" w:type="pct"/>
            <w:hideMark/>
          </w:tcPr>
          <w:p w:rsidR="004366AE" w:rsidRPr="00EF0651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65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EF0651">
              <w:rPr>
                <w:rFonts w:ascii="Times New Roman" w:hAnsi="Times New Roman"/>
                <w:sz w:val="28"/>
                <w:szCs w:val="28"/>
              </w:rPr>
              <w:br/>
            </w:r>
            <w:r w:rsidRPr="00A24B46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97" w:type="pct"/>
            <w:hideMark/>
          </w:tcPr>
          <w:p w:rsidR="004366AE" w:rsidRPr="00EF0651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65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EF0651">
              <w:rPr>
                <w:rFonts w:ascii="Times New Roman" w:hAnsi="Times New Roman"/>
                <w:sz w:val="28"/>
                <w:szCs w:val="28"/>
              </w:rPr>
              <w:br/>
            </w:r>
            <w:r w:rsidRPr="00A24B4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32" w:type="pct"/>
            <w:hideMark/>
          </w:tcPr>
          <w:p w:rsidR="004366AE" w:rsidRPr="00EF0651" w:rsidRDefault="004366AE" w:rsidP="00477A47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651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EF0651">
              <w:rPr>
                <w:rFonts w:ascii="Times New Roman" w:hAnsi="Times New Roman"/>
                <w:sz w:val="28"/>
                <w:szCs w:val="28"/>
              </w:rPr>
              <w:br/>
            </w:r>
            <w:r w:rsidRPr="00A24B46">
              <w:rPr>
                <w:rFonts w:ascii="Times New Roman" w:hAnsi="Times New Roman"/>
                <w:sz w:val="20"/>
              </w:rPr>
              <w:t>(власне ім’я, прізвище)</w:t>
            </w:r>
          </w:p>
        </w:tc>
      </w:tr>
    </w:tbl>
    <w:p w:rsidR="004366AE" w:rsidRPr="00EF0651" w:rsidRDefault="004366AE" w:rsidP="004366AE">
      <w:pPr>
        <w:rPr>
          <w:rFonts w:ascii="Times New Roman" w:hAnsi="Times New Roman"/>
          <w:sz w:val="22"/>
          <w:szCs w:val="22"/>
          <w:lang w:eastAsia="en-US"/>
        </w:rPr>
      </w:pPr>
    </w:p>
    <w:p w:rsidR="004366AE" w:rsidRPr="004366AE" w:rsidRDefault="004366AE" w:rsidP="004366AE">
      <w:pPr>
        <w:rPr>
          <w:rFonts w:ascii="Times New Roman" w:hAnsi="Times New Roman"/>
          <w:sz w:val="24"/>
          <w:szCs w:val="24"/>
        </w:rPr>
      </w:pPr>
      <w:r w:rsidRPr="004366AE">
        <w:rPr>
          <w:rFonts w:ascii="Times New Roman" w:hAnsi="Times New Roman"/>
          <w:sz w:val="24"/>
          <w:szCs w:val="24"/>
        </w:rPr>
        <w:t>__________ ____________ 20____ р.</w:t>
      </w:r>
    </w:p>
    <w:p w:rsidR="00E433EC" w:rsidRDefault="00E433EC"/>
    <w:sectPr w:rsidR="00E433EC" w:rsidSect="004366A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366AE"/>
    <w:rsid w:val="004366AE"/>
    <w:rsid w:val="00477A47"/>
    <w:rsid w:val="007D787E"/>
    <w:rsid w:val="008702A1"/>
    <w:rsid w:val="00A24B46"/>
    <w:rsid w:val="00AB5E55"/>
    <w:rsid w:val="00D62A3B"/>
    <w:rsid w:val="00E433EC"/>
    <w:rsid w:val="00EF0651"/>
    <w:rsid w:val="00F0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C6C5FD0-7474-460E-898A-090C8C5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AE"/>
    <w:pPr>
      <w:spacing w:after="0" w:line="240" w:lineRule="auto"/>
    </w:pPr>
    <w:rPr>
      <w:rFonts w:ascii="Antiqua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3</cp:revision>
  <dcterms:created xsi:type="dcterms:W3CDTF">2023-09-28T15:27:00Z</dcterms:created>
  <dcterms:modified xsi:type="dcterms:W3CDTF">2023-09-28T15:28:00Z</dcterms:modified>
</cp:coreProperties>
</file>