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8DB3" w14:textId="77777777" w:rsidR="009E5502" w:rsidRPr="001345BD" w:rsidRDefault="009E5502" w:rsidP="009E550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345BD">
        <w:rPr>
          <w:rFonts w:ascii="Times New Roman" w:hAnsi="Times New Roman" w:cs="Times New Roman"/>
          <w:w w:val="100"/>
          <w:sz w:val="24"/>
          <w:szCs w:val="24"/>
        </w:rPr>
        <w:t>Додаток 5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Положення припинення 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>недержавних пенсійних фондів</w:t>
      </w:r>
      <w:r w:rsidRPr="001345BD">
        <w:rPr>
          <w:rFonts w:ascii="Times New Roman" w:hAnsi="Times New Roman" w:cs="Times New Roman"/>
          <w:w w:val="100"/>
          <w:sz w:val="24"/>
          <w:szCs w:val="24"/>
        </w:rPr>
        <w:br/>
        <w:t>(пункт 24 розділу IV)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6403"/>
      </w:tblGrid>
      <w:tr w:rsidR="009E5502" w:rsidRPr="001345BD" w14:paraId="38D4BF90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31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8BDEA5D" w14:textId="77777777" w:rsidR="009E5502" w:rsidRPr="001345BD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«ЗАТВЕРДЖЕНО»</w:t>
            </w:r>
          </w:p>
        </w:tc>
      </w:tr>
      <w:tr w:rsidR="009E5502" w:rsidRPr="001345BD" w14:paraId="734BC514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31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4C5BF9E" w14:textId="16F43BE3" w:rsidR="009E5502" w:rsidRPr="009E5502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_____________________________________________________________________________________</w:t>
            </w:r>
          </w:p>
          <w:p w14:paraId="4154F51A" w14:textId="77777777" w:rsidR="009E5502" w:rsidRPr="009E5502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(номер, дата рішення уповноваженого органу одноосібного засновника (правонаступника засновника), номер, дата протоколу зборів засновників пенсійного фонду — правонаступника, що прийняв(</w:t>
            </w:r>
            <w:proofErr w:type="spellStart"/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</w:t>
            </w:r>
            <w:proofErr w:type="spellEnd"/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) рішення про приєднання пенсійного фонду, що припиняється)</w:t>
            </w:r>
          </w:p>
        </w:tc>
      </w:tr>
      <w:tr w:rsidR="009E5502" w:rsidRPr="001345BD" w14:paraId="0025D1C0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31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CD479EA" w14:textId="4FB73B90" w:rsidR="009E5502" w:rsidRPr="009E5502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_____________________________________________________________________________________</w:t>
            </w:r>
          </w:p>
          <w:p w14:paraId="3E55E458" w14:textId="77777777" w:rsidR="009E5502" w:rsidRPr="009E5502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(реквізити документа, яким затверджується передавальний акт)</w:t>
            </w:r>
          </w:p>
        </w:tc>
      </w:tr>
      <w:tr w:rsidR="009E5502" w:rsidRPr="001345BD" w14:paraId="5ED2E662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31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EC54B1" w14:textId="0253EFD8" w:rsidR="009E5502" w:rsidRPr="009E5502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_____________________________________________________________________________________</w:t>
            </w:r>
          </w:p>
          <w:p w14:paraId="1679EF02" w14:textId="77777777" w:rsidR="009E5502" w:rsidRPr="009E5502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уповноваженої особи)</w:t>
            </w:r>
          </w:p>
        </w:tc>
      </w:tr>
      <w:tr w:rsidR="009E5502" w:rsidRPr="001345BD" w14:paraId="213E9432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28" w:type="dxa"/>
            <w:tcMar>
              <w:top w:w="68" w:type="dxa"/>
              <w:left w:w="0" w:type="dxa"/>
              <w:bottom w:w="68" w:type="dxa"/>
              <w:right w:w="567" w:type="dxa"/>
            </w:tcMar>
          </w:tcPr>
          <w:p w14:paraId="5BDD2274" w14:textId="0416D04F" w:rsidR="009E5502" w:rsidRPr="009E5502" w:rsidRDefault="009E5502" w:rsidP="009E550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</w:t>
            </w:r>
          </w:p>
          <w:p w14:paraId="4D7FA8B6" w14:textId="77777777" w:rsidR="009E5502" w:rsidRPr="009E5502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640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5782F86" w14:textId="48E2B8E8" w:rsidR="009E5502" w:rsidRPr="009E5502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</w:t>
            </w:r>
          </w:p>
          <w:p w14:paraId="5EC4069D" w14:textId="77777777" w:rsidR="009E5502" w:rsidRPr="009E5502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наявності))</w:t>
            </w:r>
          </w:p>
        </w:tc>
      </w:tr>
      <w:tr w:rsidR="009E5502" w:rsidRPr="001345BD" w14:paraId="2E1578FD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631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8C80FDD" w14:textId="77777777" w:rsidR="009E5502" w:rsidRPr="001345BD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«____» _______________ 20___ року</w:t>
            </w:r>
          </w:p>
        </w:tc>
      </w:tr>
    </w:tbl>
    <w:p w14:paraId="127ECEC6" w14:textId="77777777" w:rsidR="009E5502" w:rsidRPr="009E5502" w:rsidRDefault="009E5502" w:rsidP="009E5502">
      <w:pPr>
        <w:pStyle w:val="Ch60"/>
        <w:spacing w:before="170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9E5502">
        <w:rPr>
          <w:rFonts w:ascii="Times New Roman" w:hAnsi="Times New Roman" w:cs="Times New Roman"/>
          <w:caps/>
          <w:w w:val="100"/>
          <w:sz w:val="28"/>
          <w:szCs w:val="28"/>
        </w:rPr>
        <w:t>Передавальний акт</w:t>
      </w:r>
    </w:p>
    <w:tbl>
      <w:tblPr>
        <w:tblW w:w="1538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5"/>
        <w:gridCol w:w="6854"/>
        <w:gridCol w:w="4344"/>
      </w:tblGrid>
      <w:tr w:rsidR="009E5502" w:rsidRPr="009E5502" w14:paraId="2C935AF2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418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CF48BD" w14:textId="1BE041FB" w:rsidR="009E5502" w:rsidRPr="009E5502" w:rsidRDefault="009E5502" w:rsidP="00D415B2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drawing>
                <wp:inline distT="0" distB="0" distL="0" distR="0" wp14:anchorId="054FFAB3" wp14:editId="68516790">
                  <wp:extent cx="2391109" cy="323895"/>
                  <wp:effectExtent l="0" t="0" r="9525" b="0"/>
                  <wp:docPr id="227704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049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09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складання)</w:t>
            </w:r>
          </w:p>
        </w:tc>
        <w:tc>
          <w:tcPr>
            <w:tcW w:w="6854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264717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344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00F753" w14:textId="77777777" w:rsidR="009E5502" w:rsidRDefault="009E5502" w:rsidP="009E5502">
            <w:pPr>
              <w:pStyle w:val="StrokeCh6"/>
              <w:jc w:val="righ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E5502">
              <w:rPr>
                <w:color w:val="auto"/>
              </w:rPr>
              <w:drawing>
                <wp:inline distT="0" distB="0" distL="0" distR="0" wp14:anchorId="73F688F6" wp14:editId="53F13A1B">
                  <wp:extent cx="1621155" cy="219710"/>
                  <wp:effectExtent l="0" t="0" r="0" b="8890"/>
                  <wp:docPr id="264557613" name="Рисунок 26455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73162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1FB53" w14:textId="701366EB" w:rsidR="009E5502" w:rsidRPr="009E5502" w:rsidRDefault="009E5502" w:rsidP="009E5502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                              </w:t>
            </w:r>
            <w:r w:rsidRPr="009E550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(місце складання)</w:t>
            </w:r>
          </w:p>
        </w:tc>
      </w:tr>
    </w:tbl>
    <w:p w14:paraId="4132B2AC" w14:textId="77777777" w:rsidR="009E5502" w:rsidRPr="001345BD" w:rsidRDefault="009E5502" w:rsidP="009E550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4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1405"/>
        <w:gridCol w:w="3684"/>
        <w:gridCol w:w="4834"/>
        <w:gridCol w:w="2553"/>
      </w:tblGrid>
      <w:tr w:rsidR="009E5502" w:rsidRPr="001345BD" w14:paraId="0DAA373E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74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0FD3B1D" w14:textId="77777777" w:rsidR="009E5502" w:rsidRPr="001345BD" w:rsidRDefault="009E5502" w:rsidP="00D415B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 виконання рішення, прийнятого</w:t>
            </w:r>
          </w:p>
        </w:tc>
        <w:tc>
          <w:tcPr>
            <w:tcW w:w="11071" w:type="dxa"/>
            <w:gridSpan w:val="3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DD19E14" w14:textId="5AF4DC32" w:rsidR="009E5502" w:rsidRPr="007B00FF" w:rsidRDefault="009E5502" w:rsidP="007B00F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 w:rsidRPr="007B00FF">
              <w:rPr>
                <w:color w:val="auto"/>
                <w:lang w:val="ru-RU"/>
              </w:rPr>
              <w:t>______________________________________________________</w:t>
            </w:r>
            <w:r w:rsidR="007B00FF">
              <w:rPr>
                <w:color w:val="auto"/>
                <w:lang w:val="ru-RU"/>
              </w:rPr>
              <w:t>_____</w:t>
            </w:r>
            <w:r w:rsidRPr="007B00FF">
              <w:rPr>
                <w:color w:val="auto"/>
                <w:lang w:val="ru-RU"/>
              </w:rPr>
              <w:t>_______________________________</w:t>
            </w:r>
            <w:r w:rsidR="007B00FF" w:rsidRPr="007B00FF">
              <w:rPr>
                <w:color w:val="auto"/>
                <w:lang w:val="ru-RU"/>
              </w:rPr>
              <w:br/>
            </w:r>
            <w:r w:rsidR="007B00FF" w:rsidRPr="007B00FF">
              <w:rPr>
                <w:sz w:val="20"/>
                <w:szCs w:val="20"/>
                <w:lang w:val="ru-RU"/>
              </w:rPr>
              <w:t>(</w:t>
            </w:r>
            <w:proofErr w:type="spellStart"/>
            <w:r w:rsidR="007B00FF" w:rsidRPr="007B00FF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="007B00FF" w:rsidRPr="007B00FF">
              <w:rPr>
                <w:sz w:val="20"/>
                <w:szCs w:val="20"/>
                <w:lang w:val="ru-RU"/>
              </w:rPr>
              <w:t xml:space="preserve"> органу, </w:t>
            </w:r>
            <w:proofErr w:type="spellStart"/>
            <w:r w:rsidR="007B00FF" w:rsidRPr="007B00FF">
              <w:rPr>
                <w:sz w:val="20"/>
                <w:szCs w:val="20"/>
                <w:lang w:val="ru-RU"/>
              </w:rPr>
              <w:t>який</w:t>
            </w:r>
            <w:proofErr w:type="spellEnd"/>
            <w:r w:rsidR="007B00FF" w:rsidRPr="007B00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00FF" w:rsidRPr="007B00FF">
              <w:rPr>
                <w:sz w:val="20"/>
                <w:szCs w:val="20"/>
                <w:lang w:val="ru-RU"/>
              </w:rPr>
              <w:t>прийняв</w:t>
            </w:r>
            <w:proofErr w:type="spellEnd"/>
            <w:r w:rsidR="007B00FF" w:rsidRPr="007B00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00FF" w:rsidRPr="007B00FF">
              <w:rPr>
                <w:sz w:val="20"/>
                <w:szCs w:val="20"/>
                <w:lang w:val="ru-RU"/>
              </w:rPr>
              <w:t>рішення</w:t>
            </w:r>
            <w:proofErr w:type="spellEnd"/>
            <w:r w:rsidR="007B00FF" w:rsidRPr="007B00FF">
              <w:rPr>
                <w:sz w:val="20"/>
                <w:szCs w:val="20"/>
                <w:lang w:val="ru-RU"/>
              </w:rPr>
              <w:t xml:space="preserve"> про</w:t>
            </w:r>
            <w:r w:rsidR="007B00FF" w:rsidRPr="009E5502">
              <w:rPr>
                <w:sz w:val="20"/>
                <w:szCs w:val="20"/>
              </w:rPr>
              <w:t> </w:t>
            </w:r>
            <w:proofErr w:type="spellStart"/>
            <w:r w:rsidR="007B00FF" w:rsidRPr="007B00FF">
              <w:rPr>
                <w:sz w:val="20"/>
                <w:szCs w:val="20"/>
                <w:lang w:val="ru-RU"/>
              </w:rPr>
              <w:t>припинення</w:t>
            </w:r>
            <w:proofErr w:type="spellEnd"/>
            <w:r w:rsidR="007B00FF" w:rsidRPr="007B00FF">
              <w:rPr>
                <w:sz w:val="20"/>
                <w:szCs w:val="20"/>
                <w:lang w:val="ru-RU"/>
              </w:rPr>
              <w:t>; дата та</w:t>
            </w:r>
            <w:r w:rsidR="007B00FF" w:rsidRPr="009E5502">
              <w:rPr>
                <w:sz w:val="20"/>
                <w:szCs w:val="20"/>
              </w:rPr>
              <w:t> </w:t>
            </w:r>
            <w:r w:rsidR="007B00FF" w:rsidRPr="007B00FF">
              <w:rPr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="007B00FF" w:rsidRPr="007B00FF">
              <w:rPr>
                <w:sz w:val="20"/>
                <w:szCs w:val="20"/>
                <w:lang w:val="ru-RU"/>
              </w:rPr>
              <w:t>рішення</w:t>
            </w:r>
            <w:proofErr w:type="spellEnd"/>
            <w:r w:rsidR="007B00FF" w:rsidRPr="007B00FF">
              <w:rPr>
                <w:sz w:val="20"/>
                <w:szCs w:val="20"/>
                <w:lang w:val="ru-RU"/>
              </w:rPr>
              <w:t>)</w:t>
            </w:r>
          </w:p>
        </w:tc>
      </w:tr>
      <w:tr w:rsidR="009E5502" w:rsidRPr="001345BD" w14:paraId="08C1A9D7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74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615EE0F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71" w:type="dxa"/>
            <w:gridSpan w:val="3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225A998E" w14:textId="160DA6EC" w:rsidR="009E5502" w:rsidRPr="009E5502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9E5502" w:rsidRPr="001345BD" w14:paraId="62A3FBA2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89D5B00" w14:textId="77777777" w:rsidR="009E5502" w:rsidRPr="001345BD" w:rsidRDefault="009E5502" w:rsidP="00D415B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 припинення</w:t>
            </w:r>
          </w:p>
        </w:tc>
        <w:tc>
          <w:tcPr>
            <w:tcW w:w="5089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7B8C3D4" w14:textId="1B31E406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9E5502">
              <w:rPr>
                <w:color w:val="auto"/>
                <w:lang w:val="ru-RU"/>
              </w:rPr>
              <w:t>__________________________________________</w:t>
            </w:r>
            <w:r w:rsidRPr="009E5502">
              <w:rPr>
                <w:color w:val="auto"/>
                <w:lang w:val="ru-RU"/>
              </w:rPr>
              <w:br/>
            </w:r>
            <w:r w:rsidRPr="009E5502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повне</w:t>
            </w:r>
            <w:proofErr w:type="spellEnd"/>
            <w:r w:rsidRPr="009E550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9E550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пенсійного</w:t>
            </w:r>
            <w:proofErr w:type="spellEnd"/>
            <w:r w:rsidRPr="009E5502">
              <w:rPr>
                <w:sz w:val="20"/>
                <w:szCs w:val="20"/>
                <w:lang w:val="ru-RU"/>
              </w:rPr>
              <w:t xml:space="preserve"> фонду, 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9E5502">
              <w:rPr>
                <w:sz w:val="20"/>
                <w:szCs w:val="20"/>
              </w:rPr>
              <w:t> 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припиняється</w:t>
            </w:r>
            <w:proofErr w:type="spellEnd"/>
            <w:r w:rsidRPr="009E550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83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63D51AB" w14:textId="77777777" w:rsidR="009E5502" w:rsidRPr="001345BD" w:rsidRDefault="009E5502" w:rsidP="009E550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код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, код LEI (за наявності)</w:t>
            </w:r>
          </w:p>
        </w:tc>
        <w:tc>
          <w:tcPr>
            <w:tcW w:w="255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972C2B3" w14:textId="3041CCEB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9E5502">
              <w:rPr>
                <w:color w:val="auto"/>
                <w:lang w:val="uk-UA"/>
              </w:rPr>
              <w:drawing>
                <wp:inline distT="0" distB="0" distL="0" distR="0" wp14:anchorId="675F11A2" wp14:editId="453471E2">
                  <wp:extent cx="1621155" cy="219710"/>
                  <wp:effectExtent l="0" t="0" r="0" b="8890"/>
                  <wp:docPr id="17027316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73162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02" w:rsidRPr="001345BD" w14:paraId="56462B83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7F94EF1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9" w:type="dxa"/>
            <w:gridSpan w:val="2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42564C44" w14:textId="5CA704E9" w:rsidR="009E5502" w:rsidRPr="009E5502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483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3B8A8F2" w14:textId="77777777" w:rsidR="009E5502" w:rsidRPr="001345BD" w:rsidRDefault="009E5502" w:rsidP="009E550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35F00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0DF0596D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69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D001ACD" w14:textId="77777777" w:rsidR="009E5502" w:rsidRPr="001345BD" w:rsidRDefault="009E5502" w:rsidP="00D415B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 результаті приєднання до</w:t>
            </w:r>
          </w:p>
        </w:tc>
        <w:tc>
          <w:tcPr>
            <w:tcW w:w="5089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8111EFC" w14:textId="5F6594FD" w:rsidR="009E5502" w:rsidRPr="009E5502" w:rsidRDefault="009E5502" w:rsidP="009E550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 w:rsidRPr="009E5502">
              <w:rPr>
                <w:color w:val="auto"/>
                <w:lang w:val="ru-RU"/>
              </w:rPr>
              <w:t>__________________________________________</w:t>
            </w:r>
            <w:r w:rsidRPr="009E5502">
              <w:rPr>
                <w:color w:val="auto"/>
                <w:lang w:val="ru-RU"/>
              </w:rPr>
              <w:br/>
            </w:r>
            <w:r w:rsidRPr="009E5502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повне</w:t>
            </w:r>
            <w:proofErr w:type="spellEnd"/>
            <w:r w:rsidRPr="009E550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9E550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пенсійного</w:t>
            </w:r>
            <w:proofErr w:type="spellEnd"/>
            <w:r w:rsidRPr="009E5502">
              <w:rPr>
                <w:sz w:val="20"/>
                <w:szCs w:val="20"/>
                <w:lang w:val="ru-RU"/>
              </w:rPr>
              <w:t xml:space="preserve"> фонду</w:t>
            </w:r>
            <w:r w:rsidRPr="009E5502">
              <w:rPr>
                <w:sz w:val="20"/>
                <w:szCs w:val="20"/>
              </w:rPr>
              <w:t> </w:t>
            </w:r>
            <w:r w:rsidRPr="009E5502">
              <w:rPr>
                <w:sz w:val="20"/>
                <w:szCs w:val="20"/>
                <w:lang w:val="ru-RU"/>
              </w:rPr>
              <w:t xml:space="preserve">— </w:t>
            </w:r>
            <w:proofErr w:type="spellStart"/>
            <w:r w:rsidRPr="009E5502">
              <w:rPr>
                <w:sz w:val="20"/>
                <w:szCs w:val="20"/>
                <w:lang w:val="ru-RU"/>
              </w:rPr>
              <w:t>правонаступника</w:t>
            </w:r>
            <w:proofErr w:type="spellEnd"/>
            <w:r w:rsidRPr="009E550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83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3DE94B1" w14:textId="77777777" w:rsidR="009E5502" w:rsidRPr="001345BD" w:rsidRDefault="009E5502" w:rsidP="009E550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ідентифікаційний код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, код LEI (за наявності)</w:t>
            </w:r>
          </w:p>
        </w:tc>
        <w:tc>
          <w:tcPr>
            <w:tcW w:w="255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CFB40C3" w14:textId="32D725E0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9E5502">
              <w:rPr>
                <w:color w:val="auto"/>
                <w:lang w:val="uk-UA"/>
              </w:rPr>
              <w:drawing>
                <wp:inline distT="0" distB="0" distL="0" distR="0" wp14:anchorId="02D4D939" wp14:editId="3A9E00D3">
                  <wp:extent cx="1621155" cy="219710"/>
                  <wp:effectExtent l="0" t="0" r="0" b="8890"/>
                  <wp:docPr id="13850468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04682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5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FBF52" w14:textId="77777777" w:rsidR="007B00FF" w:rsidRDefault="007B00FF" w:rsidP="009E550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14:paraId="40AD72C2" w14:textId="7AE1A18E" w:rsidR="009E5502" w:rsidRPr="001345BD" w:rsidRDefault="009E5502" w:rsidP="009E550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складено акт про передачу правонаступнику всіх активів та зобов’язань пенсійного фонду, що припиняється.</w:t>
      </w:r>
    </w:p>
    <w:p w14:paraId="59185DA8" w14:textId="77777777" w:rsidR="009E5502" w:rsidRPr="001345BD" w:rsidRDefault="009E5502" w:rsidP="009E5502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16CDE66D" w14:textId="77777777" w:rsidR="009E5502" w:rsidRPr="001345BD" w:rsidRDefault="009E5502" w:rsidP="009E5502">
      <w:pPr>
        <w:pStyle w:val="Ch61"/>
        <w:spacing w:after="0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І. Загальні відомості про пенсійний фонд, що припиняється:</w:t>
      </w:r>
    </w:p>
    <w:tbl>
      <w:tblPr>
        <w:tblW w:w="15236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3624"/>
        <w:gridCol w:w="2607"/>
        <w:gridCol w:w="4258"/>
      </w:tblGrid>
      <w:tr w:rsidR="009E5502" w:rsidRPr="009E5502" w14:paraId="3C1FD024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0DA8C1" w14:textId="3A5B74A5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Повне найменування пенсійного фонду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0FE70E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0FAB13EC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80B691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E8A914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207727F9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280C4B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Ідентифікаційний код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6C5EA1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6F6671EC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453B00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Державна реєстрація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F523AC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41CDB0C0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2D4F10" w14:textId="6170A5DC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Зареєстровано в Державному реєстрі фінансових установ (крім банків та товарних бірж)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3EFB0C" w14:textId="035B947C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реєстраційний номер ______________, свідоцтво серія _____ № ___________, рішення № _________ від ____________</w:t>
            </w:r>
          </w:p>
          <w:p w14:paraId="4431B3DB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E5502" w:rsidRPr="009E5502" w14:paraId="19F77C01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28793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Склад комісії з припинення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17D35D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Прізвища, імена, по батькові (за наявності) членів комісії з припинення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148321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Ідентифікаційний номер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</w:tr>
      <w:tr w:rsidR="009E5502" w:rsidRPr="009E5502" w14:paraId="33A9F5C2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053C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9EA496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1D0DDF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7FA467D2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3D6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A822DA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4DAAF6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16493C26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D5ED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2EE202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A11256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5FAA244B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2C30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CCF19E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5E45D6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3025A91D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2D56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BAF8C9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E707DD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0D6975D0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D592E1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Підстава здійснення повноважень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70974F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9E5502" w14:paraId="2EAFC75B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D96450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Засновник(и) пенсійного фонду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EA09EF" w14:textId="2FEC3D33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__________, ідентифікаційний код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________________,</w:t>
            </w:r>
          </w:p>
          <w:p w14:paraId="4C8BEA7E" w14:textId="3EC03433" w:rsidR="009E5502" w:rsidRPr="009E5502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місцезнаходження: 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__________________, </w:t>
            </w:r>
            <w:proofErr w:type="spellStart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____________________________________________</w:t>
            </w:r>
          </w:p>
        </w:tc>
      </w:tr>
      <w:tr w:rsidR="009E5502" w:rsidRPr="009E5502" w14:paraId="0AE5A4D9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B0E5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B21BEE" w14:textId="048822A5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____________, ідентифікаційний код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________________,</w:t>
            </w:r>
          </w:p>
          <w:p w14:paraId="5CE65206" w14:textId="661EB52C" w:rsidR="009E5502" w:rsidRPr="009E5502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_____________________________, </w:t>
            </w:r>
            <w:proofErr w:type="spellStart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______________________________________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</w:t>
            </w:r>
          </w:p>
        </w:tc>
      </w:tr>
      <w:tr w:rsidR="009E5502" w:rsidRPr="009E5502" w14:paraId="604F2DE1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F1C531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Адміністрування 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пенсійного фонду здійснює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26B0A9" w14:textId="2D3E6D0D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______, ідентифікаційний код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________________,</w:t>
            </w:r>
          </w:p>
          <w:p w14:paraId="7B53FE49" w14:textId="179EC792" w:rsidR="009E5502" w:rsidRPr="009E5502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місцезнаходження: _______________________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_____, </w:t>
            </w:r>
            <w:proofErr w:type="spellStart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___________________________________________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</w:t>
            </w:r>
          </w:p>
        </w:tc>
      </w:tr>
      <w:tr w:rsidR="009E5502" w:rsidRPr="009E5502" w14:paraId="20CD7565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9FF837" w14:textId="77777777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Управління активами 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пенсійного фонду здійснює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0229E7" w14:textId="4625E7E1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________________, ідентифікаційний код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________________,</w:t>
            </w:r>
          </w:p>
          <w:p w14:paraId="4A0E472D" w14:textId="71B5D58C" w:rsidR="009E5502" w:rsidRPr="009E5502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_____________________________, </w:t>
            </w:r>
            <w:proofErr w:type="spellStart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</w:t>
            </w:r>
          </w:p>
        </w:tc>
      </w:tr>
      <w:tr w:rsidR="009E5502" w:rsidRPr="009E5502" w14:paraId="5397078D" w14:textId="77777777" w:rsidTr="009E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1D7AB0" w14:textId="77777777" w:rsidR="009E5502" w:rsidRPr="009E5502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F860FE" w14:textId="557E1D06" w:rsidR="009E5502" w:rsidRPr="009E5502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________, ідентифікаційний код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________________,</w:t>
            </w:r>
          </w:p>
          <w:p w14:paraId="11ADCCD0" w14:textId="2FD7E13C" w:rsidR="009E5502" w:rsidRPr="009E5502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_____________________________, </w:t>
            </w:r>
            <w:proofErr w:type="spellStart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______________________________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________</w:t>
            </w:r>
            <w:r w:rsidRPr="009E5502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</w:t>
            </w:r>
          </w:p>
        </w:tc>
      </w:tr>
      <w:tr w:rsidR="009E5502" w:rsidRPr="00F74C54" w14:paraId="05FF5ACB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1B1D77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Зберігач пенсійного фонду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4644A8" w14:textId="51CF27AB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</w:t>
            </w:r>
            <w:r w:rsidR="00F74C54" w:rsidRP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___________________________________, ідентифікаційний код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________________,</w:t>
            </w:r>
          </w:p>
          <w:p w14:paraId="46C4C67C" w14:textId="25D72D4A" w:rsidR="009E5502" w:rsidRPr="00F74C54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_____________________________, </w:t>
            </w:r>
            <w:proofErr w:type="spellStart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</w:t>
            </w:r>
            <w:r w:rsid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</w:t>
            </w:r>
          </w:p>
        </w:tc>
      </w:tr>
      <w:tr w:rsidR="009E5502" w:rsidRPr="00F74C54" w14:paraId="4B7B9E5B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04AC5C2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МФО зберігача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F917D2B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3C55EF2E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076EAB0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Рахунки пенсійного фонду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D1655C7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поточний, розпорядження здійснює адміністратор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CE58616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09F4F90E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4D9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1EC1A35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поточний, розпорядження здійснює особа (особи),</w:t>
            </w:r>
          </w:p>
          <w:p w14:paraId="59B620C5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яка (які) управляє(</w:t>
            </w:r>
            <w:proofErr w:type="spellStart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ють</w:t>
            </w:r>
            <w:proofErr w:type="spellEnd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) активами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B140447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13F90B7D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38B9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4A3D23F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 цінних паперах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BC587D6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543A7FDE" w14:textId="77777777" w:rsidR="009E5502" w:rsidRPr="001345BD" w:rsidRDefault="009E5502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63485019" w14:textId="77777777" w:rsidR="009E5502" w:rsidRPr="001345BD" w:rsidRDefault="009E5502" w:rsidP="009E5502">
      <w:pPr>
        <w:pStyle w:val="Ch61"/>
        <w:spacing w:before="0" w:after="0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ІІ. Загальні відомості про пенсійний фонд — правонаступника:</w:t>
      </w:r>
    </w:p>
    <w:tbl>
      <w:tblPr>
        <w:tblW w:w="15236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678"/>
        <w:gridCol w:w="5811"/>
      </w:tblGrid>
      <w:tr w:rsidR="009E5502" w:rsidRPr="00F74C54" w14:paraId="12E84296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835B0DC" w14:textId="7DFBB4B2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Повне найменування пенсійного фонду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ECEE9B2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641CC59C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34F1DC6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Місцезнаходження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D36385B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71D32ABA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ED5E79C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Ідентифікаційний код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F2321C4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2E967312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D1B0932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Державна реєстрація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13CA519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289844D4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CC93BD9" w14:textId="3C50112B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Зареєстровано в Державному реєстрі фінансових установ (крім банків та товарних бірж)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F09EA85" w14:textId="354CF6C8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реєстраційний номер ____________, свідоцтво серія _____ № __________, рішення № ________ від _____</w:t>
            </w:r>
            <w:r w:rsidR="00F74C54"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</w:t>
            </w:r>
          </w:p>
          <w:p w14:paraId="2A76BF5E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9E5502" w:rsidRPr="00F74C54" w14:paraId="3F74D982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4953E06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Засновник(и) пенсійного фонду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C79512F" w14:textId="78946BBF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</w:t>
            </w:r>
            <w:r w:rsidR="00F74C54" w:rsidRP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</w:t>
            </w:r>
            <w:r w:rsidR="00F74C54" w:rsidRP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_______, ідентифікаційний код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</w:t>
            </w:r>
            <w:r w:rsidR="00F74C54" w:rsidRP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____,</w:t>
            </w:r>
          </w:p>
          <w:p w14:paraId="752C4C37" w14:textId="5701D1AC" w:rsidR="009E5502" w:rsidRPr="00F74C54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______________________________, </w:t>
            </w:r>
            <w:proofErr w:type="spellStart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. </w:t>
            </w:r>
            <w:r w:rsid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____________________________________________</w:t>
            </w:r>
          </w:p>
        </w:tc>
      </w:tr>
      <w:tr w:rsidR="009E5502" w:rsidRPr="00F74C54" w14:paraId="02D4719F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0C93010" w14:textId="6F31D886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Адміністрування пенсійного фонду здійснює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1459580" w14:textId="0DE691C8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____________________________________________</w:t>
            </w:r>
            <w:r w:rsidR="00F74C54" w:rsidRP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__, ідентифікаційний код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_______________,</w:t>
            </w:r>
          </w:p>
          <w:p w14:paraId="2585387A" w14:textId="1472F476" w:rsidR="009E5502" w:rsidRPr="00F74C54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______________________________, </w:t>
            </w:r>
            <w:proofErr w:type="spellStart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_______</w:t>
            </w:r>
            <w:r w:rsid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</w:t>
            </w:r>
          </w:p>
        </w:tc>
      </w:tr>
      <w:tr w:rsidR="009E5502" w:rsidRPr="00F74C54" w14:paraId="2E651967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B179750" w14:textId="6196BF32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Управління активами пенсійного фонду здійснює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3149488" w14:textId="6E3F04F3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_______________________________________________, ідентифікаційний код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_______________,</w:t>
            </w:r>
          </w:p>
          <w:p w14:paraId="0793064B" w14:textId="259123DB" w:rsidR="009E5502" w:rsidRPr="00F74C54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______________________________, </w:t>
            </w:r>
            <w:proofErr w:type="spellStart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_________</w:t>
            </w:r>
            <w:r w:rsid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</w:t>
            </w:r>
          </w:p>
        </w:tc>
      </w:tr>
      <w:tr w:rsidR="009E5502" w:rsidRPr="00F74C54" w14:paraId="6548D746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C5A0F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E67E2E4" w14:textId="081427FD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____________________________________________</w:t>
            </w:r>
            <w:r w:rsidR="00F74C54" w:rsidRP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ru-RU"/>
              </w:rPr>
              <w:t>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_, ідентифікаційний код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_______________,</w:t>
            </w:r>
          </w:p>
          <w:p w14:paraId="52781EF7" w14:textId="4A0C17D4" w:rsidR="009E5502" w:rsidRPr="00F74C54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_______________________________, </w:t>
            </w:r>
            <w:proofErr w:type="spellStart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______________</w:t>
            </w:r>
            <w:r w:rsid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</w:t>
            </w:r>
          </w:p>
        </w:tc>
      </w:tr>
      <w:tr w:rsidR="009E5502" w:rsidRPr="00F74C54" w14:paraId="71A2F78F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29DADC1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Зберігач пенсійного фонду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61F82C8" w14:textId="45FC05B8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_______________________________________________, ідентифікаційний код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код LEI (за наявності) _______________,</w:t>
            </w:r>
          </w:p>
          <w:p w14:paraId="51E8F8F0" w14:textId="7020AB3E" w:rsidR="009E5502" w:rsidRPr="00F74C54" w:rsidRDefault="009E5502" w:rsidP="00D415B2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місцезнаходження: _______________________________, </w:t>
            </w:r>
            <w:proofErr w:type="spellStart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тел</w:t>
            </w:r>
            <w:proofErr w:type="spellEnd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 ___________</w:t>
            </w:r>
            <w:r w:rsidR="00F74C54">
              <w:rPr>
                <w:rFonts w:ascii="Times New Roman" w:hAnsi="Times New Roman" w:cs="Times New Roman"/>
                <w:spacing w:val="0"/>
                <w:sz w:val="20"/>
                <w:szCs w:val="20"/>
                <w:lang w:val="en-US"/>
              </w:rPr>
              <w:t>______</w:t>
            </w: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_________________________________</w:t>
            </w:r>
          </w:p>
        </w:tc>
      </w:tr>
      <w:tr w:rsidR="009E5502" w:rsidRPr="00F74C54" w14:paraId="39030813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4002A21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МФО зберігача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55CED28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76977F0F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45993FF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Рахунки пенсійного фонду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B8F8856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поточний, розпорядження здійснює адміністратор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C6E17E6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45A6EC51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5E9B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9243965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поточний, розпорядження здійснює особа (особи),</w:t>
            </w:r>
          </w:p>
          <w:p w14:paraId="2DBAD6C5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яка (які) управляє(</w:t>
            </w:r>
            <w:proofErr w:type="spellStart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ють</w:t>
            </w:r>
            <w:proofErr w:type="spellEnd"/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) активами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3CE1FCD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E5502" w:rsidRPr="00F74C54" w14:paraId="68D68BB2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A82F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674D4DD" w14:textId="77777777" w:rsidR="009E5502" w:rsidRPr="00F74C54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74C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 цінних паперах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B16E831" w14:textId="77777777" w:rsidR="009E5502" w:rsidRPr="00F74C54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2059CAA2" w14:textId="77777777" w:rsidR="007B00FF" w:rsidRDefault="007B00FF" w:rsidP="009E5502">
      <w:pPr>
        <w:pStyle w:val="Ch61"/>
        <w:spacing w:after="0"/>
        <w:ind w:left="0"/>
        <w:rPr>
          <w:rFonts w:ascii="Times New Roman" w:hAnsi="Times New Roman" w:cs="Times New Roman"/>
          <w:w w:val="100"/>
          <w:sz w:val="24"/>
          <w:szCs w:val="24"/>
        </w:rPr>
      </w:pPr>
    </w:p>
    <w:p w14:paraId="43ADD24A" w14:textId="184168AF" w:rsidR="009E5502" w:rsidRPr="001345BD" w:rsidRDefault="009E5502" w:rsidP="009E5502">
      <w:pPr>
        <w:pStyle w:val="Ch61"/>
        <w:spacing w:after="0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ІІІ. Зобов’язання пенсійного фонду:</w:t>
      </w:r>
    </w:p>
    <w:tbl>
      <w:tblPr>
        <w:tblW w:w="15236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4"/>
        <w:gridCol w:w="3402"/>
      </w:tblGrid>
      <w:tr w:rsidR="009E5502" w:rsidRPr="001345BD" w14:paraId="66FBFE48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93CAB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 зобов’язання пенсійного фонду, що припиняється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495985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Сума, грн</w:t>
            </w:r>
          </w:p>
        </w:tc>
      </w:tr>
      <w:tr w:rsidR="009E5502" w:rsidRPr="001345BD" w14:paraId="6907F9EA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570E7C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Загальна сума коштів, що належать учасникам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D38E53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05D171CC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0B7832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послуг адміністратора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0F0F79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77E44DB1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07549C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Винагорода за надання послуг з управління активами пенсійного фонду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45B2A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42898037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857E02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послуг зберігача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3FCC32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24742C74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08A71B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послуг з проведення планових аудиторських перевірок пенсійного фонду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FF8A94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59080B55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DA2C12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Оплата послуг, які надаються третіми особами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95E6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03948E41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A79B44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Оплата інших послуг, які не заборонені законодавством з питань недержавного пенсійного забезпечення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FC3BF2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47140780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221732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Зобов’язання за нарахованими, але не здійсненими виплатами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E0D339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44E1EA63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709283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Зобов’язання за операціями з активами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B1A3B4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7F856093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E9A212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Загальна сума зобов’язань пенсійного фонду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FB58A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3AD6DA0C" w14:textId="77777777" w:rsidR="009E5502" w:rsidRPr="001345BD" w:rsidRDefault="009E5502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F77C577" w14:textId="77777777" w:rsidR="009E5502" w:rsidRPr="001345BD" w:rsidRDefault="009E5502" w:rsidP="009E5502">
      <w:pPr>
        <w:pStyle w:val="Ch61"/>
        <w:spacing w:before="0" w:after="0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IV. Активи пенсійного фонду:</w:t>
      </w:r>
    </w:p>
    <w:tbl>
      <w:tblPr>
        <w:tblW w:w="15094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0"/>
        <w:gridCol w:w="1843"/>
        <w:gridCol w:w="2551"/>
      </w:tblGrid>
      <w:tr w:rsidR="009E5502" w:rsidRPr="001345BD" w14:paraId="37F60316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DF4E89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Об’єкт інвестування активів пенсійного фонду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D48B40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Кількість,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EEF9E8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Вартість, грн</w:t>
            </w:r>
          </w:p>
        </w:tc>
      </w:tr>
      <w:tr w:rsidR="009E5502" w:rsidRPr="001345BD" w14:paraId="22DA3AEA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E1399B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Грошові кошти на вкладних (депозитних) та поточних рахунках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6BEE9D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ADC7E4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11741D18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12E89E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Ощадні (депозитні) сертифікати банків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72C56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0C99C6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177D810C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CE53B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папери, а саме: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42D528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F85FBD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02037D6D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CC635B" w14:textId="77777777" w:rsidR="009E5502" w:rsidRPr="001345BD" w:rsidRDefault="009E5502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папери, доход за якими гарантовано Кабінетом Міністрів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0C6429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6B6B63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46201191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EF6483" w14:textId="77777777" w:rsidR="009E5502" w:rsidRPr="001345BD" w:rsidRDefault="009E5502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папери, доход за якими гарантовано Радою міністрів Автономної Республіки Крим, місцевими радами відповідно до законодавства, облігації місцевих позик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EFCBF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15D9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08D55F2A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4ECBDB" w14:textId="77777777" w:rsidR="009E5502" w:rsidRPr="001345BD" w:rsidRDefault="009E5502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корпоративні облігації, емітентами яких є резиденти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EF64C8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FA066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342F60C5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B08088" w14:textId="77777777" w:rsidR="009E5502" w:rsidRPr="001345BD" w:rsidRDefault="009E5502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акції українських емітентів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3FDD0A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0F9763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66458CDE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A03B10" w14:textId="77777777" w:rsidR="009E5502" w:rsidRPr="001345BD" w:rsidRDefault="009E5502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папери, доход за якими гарантовано урядами іноземних держав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0691F4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1A1FDF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2D194B79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3A1F35" w14:textId="77777777" w:rsidR="009E5502" w:rsidRPr="001345BD" w:rsidRDefault="009E5502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цінні папери іноземних емітентів, з них: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CBDFB6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523072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72202059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71346D" w14:textId="77777777" w:rsidR="009E5502" w:rsidRPr="001345BD" w:rsidRDefault="009E5502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акції іноземних емітентів, визначених відповідно до Закону України «Про недержавне пенсійне забезпечення»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F520C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F72A5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6CB75D75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85E0E1" w14:textId="77777777" w:rsidR="009E5502" w:rsidRPr="001345BD" w:rsidRDefault="009E5502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облігації міжнародних фінансових організацій, що розміщуються на території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10FCF8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C578C9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50B05D80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893250" w14:textId="3465AF18" w:rsidR="009E5502" w:rsidRPr="001345BD" w:rsidRDefault="009E5502" w:rsidP="00D415B2">
            <w:pPr>
              <w:pStyle w:val="TableTABL"/>
              <w:ind w:left="56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облігації іноземних емітентів (крім облігацій міжнародних фінансових організацій, що розміщуються на території України) з інвестиційним рейтингом, визначеним відповідно до законодавства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5C0BB2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395CF8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7C39E50B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8FFD550" w14:textId="77777777" w:rsidR="009E5502" w:rsidRPr="001345BD" w:rsidRDefault="009E5502" w:rsidP="00D415B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іпотечні цінні папери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9A7216D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BBA1164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7D44FF77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414CE48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Об’єкти нерухомості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D3A809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863F1EE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0E452FBE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B09676C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Банківські метали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2D1895B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B8F29D9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2D7AFA1E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F45518F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Дебіторська заборгованість (з розбивкою по видах)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156A400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3DE980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703A5C1C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1DA25DE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 активи (з розбивкою по видах)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8EB8EBE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FCFC160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2517EDB1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9EC8F04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3375535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CCCBA68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220664D6" w14:textId="77777777" w:rsidR="009E5502" w:rsidRPr="001345BD" w:rsidRDefault="009E5502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6A572ECC" w14:textId="77777777" w:rsidR="009E5502" w:rsidRPr="001345BD" w:rsidRDefault="009E5502" w:rsidP="009E5502">
      <w:pPr>
        <w:pStyle w:val="Ch61"/>
        <w:spacing w:before="0" w:after="0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V. Структура портфеля в цінних паперах пенсійного фонду:</w:t>
      </w:r>
    </w:p>
    <w:tbl>
      <w:tblPr>
        <w:tblW w:w="1509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2268"/>
        <w:gridCol w:w="4394"/>
        <w:gridCol w:w="1843"/>
        <w:gridCol w:w="1843"/>
        <w:gridCol w:w="1701"/>
      </w:tblGrid>
      <w:tr w:rsidR="009E5502" w:rsidRPr="001345BD" w14:paraId="04422B5A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14:paraId="2DAB25C5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 цінних паперів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14:paraId="19D4D25B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ISIN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14:paraId="1496B418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Емітент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14:paraId="7487B7AF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Кількість, шт.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14:paraId="159EB2E8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Вартість пакета, грн</w:t>
            </w:r>
          </w:p>
        </w:tc>
      </w:tr>
      <w:tr w:rsidR="009E5502" w:rsidRPr="001345BD" w14:paraId="1D3F1DD9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09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A34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E6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7B2F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14:paraId="34A38B86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номінальна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12C582B" w14:textId="77777777" w:rsidR="009E5502" w:rsidRPr="001345BD" w:rsidRDefault="009E5502" w:rsidP="00D415B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оціночна </w:t>
            </w:r>
          </w:p>
        </w:tc>
      </w:tr>
      <w:tr w:rsidR="009E5502" w:rsidRPr="001345BD" w14:paraId="5F97CB03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968D87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64508E9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173B345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EB106FA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865856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9BBAAE4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485DCC1F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D54184A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E34C5CA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994E0B3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F7D18DA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D2F5DA1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D27BBD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50C5B878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516C90C3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CFA57F7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B0D7161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0DC35721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19F24C01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7F5A92F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5A593826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C42B53A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62F3F8C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DA5B0A8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876EBDB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35430DB2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68713709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E5502" w:rsidRPr="001345BD" w14:paraId="50F6FD51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3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2BCBE884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14:paraId="48A3DA35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2E60F301" w14:textId="77777777" w:rsidR="009E5502" w:rsidRPr="001345BD" w:rsidRDefault="009E5502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8573A63" w14:textId="77777777" w:rsidR="009E5502" w:rsidRPr="001345BD" w:rsidRDefault="009E5502" w:rsidP="009E5502">
      <w:pPr>
        <w:pStyle w:val="Ch61"/>
        <w:spacing w:before="0" w:after="0"/>
        <w:ind w:left="0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VI. Документи та інформація пенсійного фонду:</w:t>
      </w:r>
    </w:p>
    <w:tbl>
      <w:tblPr>
        <w:tblW w:w="1509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0"/>
        <w:gridCol w:w="4395"/>
      </w:tblGrid>
      <w:tr w:rsidR="009E5502" w:rsidRPr="001345BD" w14:paraId="2B64ACF2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2567DDAE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Електронна форма інформації із системи персоніфікованого обліку, що міститься в облікових картках та індивідуальних пенсійних рахунках учасників пенсійного фонду (включаючи рух коштів за ними з дати їх відкриття), журнал обліку операцій на оптичному диску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B01D67" w14:textId="77777777" w:rsidR="009E5502" w:rsidRPr="001345BD" w:rsidRDefault="009E5502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додаток 1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до передавального </w:t>
            </w:r>
            <w:proofErr w:type="spellStart"/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акта</w:t>
            </w:r>
            <w:proofErr w:type="spellEnd"/>
          </w:p>
        </w:tc>
      </w:tr>
      <w:tr w:rsidR="009E5502" w:rsidRPr="001345BD" w14:paraId="6D5AE1E9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504B800D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Пенсійні контракти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7C5F24" w14:textId="77777777" w:rsidR="009E5502" w:rsidRPr="001345BD" w:rsidRDefault="009E5502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додаток 2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до передавального </w:t>
            </w:r>
            <w:proofErr w:type="spellStart"/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акта</w:t>
            </w:r>
            <w:proofErr w:type="spellEnd"/>
          </w:p>
        </w:tc>
      </w:tr>
      <w:tr w:rsidR="009E5502" w:rsidRPr="001345BD" w14:paraId="15FD176D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52998EF8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 по учасниках пенсійного фонду та інші документи по відкритих пенсійних рахунках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0EAC83" w14:textId="77777777" w:rsidR="009E5502" w:rsidRPr="001345BD" w:rsidRDefault="009E5502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додаток 3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до передавального </w:t>
            </w:r>
            <w:proofErr w:type="spellStart"/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акта</w:t>
            </w:r>
            <w:proofErr w:type="spellEnd"/>
          </w:p>
        </w:tc>
      </w:tr>
      <w:tr w:rsidR="009E5502" w:rsidRPr="001345BD" w14:paraId="7D5FC754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2978716A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Фінансова та інша звітності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A3A78F" w14:textId="77777777" w:rsidR="009E5502" w:rsidRPr="001345BD" w:rsidRDefault="009E5502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додаток 4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до передавального </w:t>
            </w:r>
            <w:proofErr w:type="spellStart"/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акта</w:t>
            </w:r>
            <w:proofErr w:type="spellEnd"/>
          </w:p>
        </w:tc>
      </w:tr>
      <w:tr w:rsidR="009E5502" w:rsidRPr="001345BD" w14:paraId="5A58D3AE" w14:textId="77777777" w:rsidTr="00F74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14:paraId="5E6ECC10" w14:textId="77777777" w:rsidR="009E5502" w:rsidRPr="001345BD" w:rsidRDefault="009E5502" w:rsidP="00D415B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Бухгалтерські документи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97670A" w14:textId="77777777" w:rsidR="009E5502" w:rsidRPr="001345BD" w:rsidRDefault="009E5502" w:rsidP="00D415B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додаток 5 </w:t>
            </w:r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до передавального </w:t>
            </w:r>
            <w:proofErr w:type="spellStart"/>
            <w:r w:rsidRPr="001345B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акта</w:t>
            </w:r>
            <w:proofErr w:type="spellEnd"/>
          </w:p>
        </w:tc>
      </w:tr>
    </w:tbl>
    <w:p w14:paraId="7A9DF15D" w14:textId="77777777" w:rsidR="007B00FF" w:rsidRDefault="007B00FF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33B11CAF" w14:textId="694797F8" w:rsidR="009E5502" w:rsidRPr="001345BD" w:rsidRDefault="009E5502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Цей акт складено у 4 примірниках: по одному примірнику пенсійному фонду, що припиняється, та пенсійному фонду — правонаступнику. Один примірник надається НКЦПФР у складі документів, що подаються для виключення з державного реєстру фінансових установ (крім банків та товарних бірж) та анулювання свідоцтва про включення пенсійного фонду до державного реєстру фінансових установ. Один примірник надається державному реєстратору у складі документів для проведення державної реєстрації припинення юридичної особи в результаті приєднання.</w:t>
      </w:r>
    </w:p>
    <w:p w14:paraId="2CA63320" w14:textId="77777777" w:rsidR="009E5502" w:rsidRPr="001345BD" w:rsidRDefault="009E5502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Зміни відомостей у Єдиному державному реєстрі юридичних осіб, фізичних осіб — підприємців та громадських формувань стосовно пенсійного фонду — правонаступника підлягають державній реєстрації після державної реєстрації припинення як юридичної особи в результаті приєднання.</w:t>
      </w:r>
    </w:p>
    <w:p w14:paraId="7F042C63" w14:textId="3D46CEFD" w:rsidR="009E5502" w:rsidRDefault="009E5502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1345BD">
        <w:rPr>
          <w:rFonts w:ascii="Times New Roman" w:hAnsi="Times New Roman" w:cs="Times New Roman"/>
          <w:w w:val="100"/>
          <w:sz w:val="24"/>
          <w:szCs w:val="24"/>
        </w:rPr>
        <w:t>У відомостях у Єдиному державному реєстрі юридичних осіб, фізичних осіб — підприємців та громадських формувань стосовно пенсійного фонду — правонаступника зазначається, що цей пенсійний фонд є правонаступником пенсійного фонду, що припиняється.</w:t>
      </w:r>
    </w:p>
    <w:p w14:paraId="25848DFB" w14:textId="77777777" w:rsidR="007B00FF" w:rsidRPr="001345BD" w:rsidRDefault="007B00FF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15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513"/>
        <w:gridCol w:w="851"/>
        <w:gridCol w:w="1701"/>
        <w:gridCol w:w="5386"/>
      </w:tblGrid>
      <w:tr w:rsidR="009E5502" w:rsidRPr="001345BD" w14:paraId="161F933B" w14:textId="77777777" w:rsidTr="00AC1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14" w:type="dxa"/>
            <w:gridSpan w:val="2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70BB2714" w14:textId="2FF2E832" w:rsidR="009E5502" w:rsidRPr="00AC1ABA" w:rsidRDefault="007B00FF" w:rsidP="007B00FF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__________________________________________________________</w:t>
            </w: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9E5502"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(повне найменування пенсійного фонду, що припиняється)</w:t>
            </w:r>
          </w:p>
        </w:tc>
        <w:tc>
          <w:tcPr>
            <w:tcW w:w="851" w:type="dxa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56D72226" w14:textId="77777777" w:rsidR="009E5502" w:rsidRPr="00AC1ABA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gridSpan w:val="2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086764B6" w14:textId="684CA4A9" w:rsidR="007B00FF" w:rsidRPr="007B00FF" w:rsidRDefault="007B00FF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14:paraId="1645FDA0" w14:textId="14C298AA" w:rsidR="009E5502" w:rsidRPr="00AC1ABA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(повне найменування пенсійного фонду — правонаступника)</w:t>
            </w:r>
          </w:p>
        </w:tc>
      </w:tr>
      <w:tr w:rsidR="009E5502" w:rsidRPr="001345BD" w14:paraId="4BB05CD2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14" w:type="dxa"/>
            <w:gridSpan w:val="2"/>
            <w:tcBorders>
              <w:bottom w:val="single" w:sz="6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14:paraId="54600970" w14:textId="77777777" w:rsidR="009E5502" w:rsidRPr="001345BD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ПЕРЕДАВ: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14:paraId="0356E0B6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087" w:type="dxa"/>
            <w:gridSpan w:val="2"/>
            <w:tcBorders>
              <w:bottom w:val="single" w:sz="6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14:paraId="36F7637C" w14:textId="77777777" w:rsidR="009E5502" w:rsidRPr="001345BD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ПРИЙНЯВ:</w:t>
            </w:r>
          </w:p>
        </w:tc>
      </w:tr>
      <w:tr w:rsidR="009E5502" w:rsidRPr="001345BD" w14:paraId="38300660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14" w:type="dxa"/>
            <w:gridSpan w:val="2"/>
            <w:tcBorders>
              <w:top w:val="single" w:sz="6" w:space="0" w:color="000000"/>
            </w:tcBorders>
            <w:tcMar>
              <w:top w:w="170" w:type="dxa"/>
              <w:left w:w="0" w:type="dxa"/>
              <w:bottom w:w="68" w:type="dxa"/>
              <w:right w:w="0" w:type="dxa"/>
            </w:tcMar>
          </w:tcPr>
          <w:p w14:paraId="47E5B6C9" w14:textId="55971006" w:rsidR="009E5502" w:rsidRPr="007B00FF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Адміністратор</w:t>
            </w:r>
            <w:r w:rsidR="007B00FF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top w:w="170" w:type="dxa"/>
              <w:left w:w="0" w:type="dxa"/>
              <w:bottom w:w="68" w:type="dxa"/>
              <w:right w:w="0" w:type="dxa"/>
            </w:tcMar>
          </w:tcPr>
          <w:p w14:paraId="52A21655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000000"/>
            </w:tcBorders>
            <w:tcMar>
              <w:top w:w="170" w:type="dxa"/>
              <w:left w:w="0" w:type="dxa"/>
              <w:bottom w:w="68" w:type="dxa"/>
              <w:right w:w="0" w:type="dxa"/>
            </w:tcMar>
          </w:tcPr>
          <w:p w14:paraId="2F3FA880" w14:textId="1740B1F2" w:rsidR="009E5502" w:rsidRPr="007B00FF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Адміністратор</w:t>
            </w:r>
            <w:r w:rsidR="007B00FF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:</w:t>
            </w:r>
          </w:p>
        </w:tc>
      </w:tr>
      <w:tr w:rsidR="009E5502" w:rsidRPr="001345BD" w14:paraId="610A1007" w14:textId="77777777" w:rsidTr="00AC1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14" w:type="dxa"/>
            <w:gridSpan w:val="2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42DC36FE" w14:textId="58AB39A7" w:rsidR="009E5502" w:rsidRPr="00AC1ABA" w:rsidRDefault="00AC1ABA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_______________________________________________________________________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</w:t>
            </w:r>
            <w:r w:rsidR="009E5502"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gramEnd"/>
            <w:r w:rsidR="009E5502"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повне найменування)</w:t>
            </w:r>
          </w:p>
        </w:tc>
        <w:tc>
          <w:tcPr>
            <w:tcW w:w="851" w:type="dxa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15367C34" w14:textId="77777777" w:rsidR="009E5502" w:rsidRPr="00AC1ABA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gridSpan w:val="2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664786C5" w14:textId="4AEB2779" w:rsidR="009E5502" w:rsidRPr="00AC1ABA" w:rsidRDefault="00AC1ABA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9E5502"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(повне найменування)</w:t>
            </w:r>
          </w:p>
        </w:tc>
      </w:tr>
      <w:tr w:rsidR="009E5502" w:rsidRPr="001345BD" w14:paraId="7B96DC9F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1701" w:type="dxa"/>
            <w:tcMar>
              <w:top w:w="68" w:type="dxa"/>
              <w:left w:w="0" w:type="dxa"/>
              <w:bottom w:w="68" w:type="dxa"/>
              <w:right w:w="283" w:type="dxa"/>
            </w:tcMar>
          </w:tcPr>
          <w:p w14:paraId="5A15BBED" w14:textId="3CCC8881" w:rsidR="009E5502" w:rsidRPr="00AC1ABA" w:rsidRDefault="009E5502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  <w:r w:rsid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AC1ABA"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5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ED755B5" w14:textId="4CF5C46C" w:rsidR="009E5502" w:rsidRPr="00AC1ABA" w:rsidRDefault="009E5502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(___________________________________________________)</w:t>
            </w:r>
            <w:r w:rsid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AC1ABA"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керівника)</w:t>
            </w:r>
          </w:p>
        </w:tc>
        <w:tc>
          <w:tcPr>
            <w:tcW w:w="8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5FFB5BA" w14:textId="77777777" w:rsidR="009E5502" w:rsidRPr="00AC1ABA" w:rsidRDefault="009E5502" w:rsidP="00AC1AB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Mar>
              <w:top w:w="68" w:type="dxa"/>
              <w:left w:w="0" w:type="dxa"/>
              <w:bottom w:w="68" w:type="dxa"/>
              <w:right w:w="283" w:type="dxa"/>
            </w:tcMar>
          </w:tcPr>
          <w:p w14:paraId="6DEB8A84" w14:textId="5DD5CEE4" w:rsidR="009E5502" w:rsidRPr="00AC1ABA" w:rsidRDefault="009E5502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AC1ABA"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38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02DE42A" w14:textId="6CA12989" w:rsidR="009E5502" w:rsidRPr="00AC1ABA" w:rsidRDefault="009E5502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(___________________________________________________)</w:t>
            </w:r>
            <w:r w:rsid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AC1ABA"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керівника)</w:t>
            </w:r>
          </w:p>
        </w:tc>
      </w:tr>
      <w:tr w:rsidR="009E5502" w:rsidRPr="001345BD" w14:paraId="46BD06DD" w14:textId="77777777" w:rsidTr="00AC1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14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BD5A605" w14:textId="77777777" w:rsidR="009E5502" w:rsidRPr="001345BD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 (особи), яка (які) управляє(</w:t>
            </w:r>
            <w:proofErr w:type="spellStart"/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ють</w:t>
            </w:r>
            <w:proofErr w:type="spellEnd"/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) активами:</w:t>
            </w:r>
          </w:p>
        </w:tc>
        <w:tc>
          <w:tcPr>
            <w:tcW w:w="8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4EF49E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087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60B3355" w14:textId="77777777" w:rsidR="009E5502" w:rsidRPr="001345BD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 (особи), яка (які) управляє(</w:t>
            </w:r>
            <w:proofErr w:type="spellStart"/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ють</w:t>
            </w:r>
            <w:proofErr w:type="spellEnd"/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) активами:</w:t>
            </w:r>
          </w:p>
        </w:tc>
      </w:tr>
      <w:tr w:rsidR="009E5502" w:rsidRPr="001345BD" w14:paraId="1257ECCF" w14:textId="77777777" w:rsidTr="00AC1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14" w:type="dxa"/>
            <w:gridSpan w:val="2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358AF915" w14:textId="452DFE25" w:rsidR="00AC1ABA" w:rsidRPr="00AC1ABA" w:rsidRDefault="00AC1ABA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______________________________________________________________________</w:t>
            </w:r>
          </w:p>
          <w:p w14:paraId="657DE1E2" w14:textId="2F3C40B4" w:rsidR="009E5502" w:rsidRPr="00AC1ABA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(повне найменування)</w:t>
            </w:r>
          </w:p>
        </w:tc>
        <w:tc>
          <w:tcPr>
            <w:tcW w:w="851" w:type="dxa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294F801B" w14:textId="77777777" w:rsidR="009E5502" w:rsidRPr="00AC1ABA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gridSpan w:val="2"/>
            <w:tcMar>
              <w:top w:w="28" w:type="dxa"/>
              <w:left w:w="0" w:type="dxa"/>
              <w:bottom w:w="68" w:type="dxa"/>
              <w:right w:w="0" w:type="dxa"/>
            </w:tcMar>
          </w:tcPr>
          <w:p w14:paraId="70A39AA4" w14:textId="345D7EBA" w:rsidR="00AC1ABA" w:rsidRPr="00AC1ABA" w:rsidRDefault="00AC1ABA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______________________________________________________________________</w:t>
            </w:r>
          </w:p>
          <w:p w14:paraId="69F25FF3" w14:textId="107B98DA" w:rsidR="009E5502" w:rsidRPr="00AC1ABA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(повне найменування)</w:t>
            </w:r>
          </w:p>
        </w:tc>
      </w:tr>
      <w:tr w:rsidR="00AC1ABA" w:rsidRPr="001345BD" w14:paraId="788967DD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701" w:type="dxa"/>
            <w:tcMar>
              <w:top w:w="68" w:type="dxa"/>
              <w:left w:w="0" w:type="dxa"/>
              <w:bottom w:w="68" w:type="dxa"/>
              <w:right w:w="283" w:type="dxa"/>
            </w:tcMar>
          </w:tcPr>
          <w:p w14:paraId="52247A85" w14:textId="39F29C34" w:rsidR="00AC1ABA" w:rsidRPr="001345BD" w:rsidRDefault="00AC1ABA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143C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5143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(підпис)</w:t>
            </w:r>
          </w:p>
        </w:tc>
        <w:tc>
          <w:tcPr>
            <w:tcW w:w="55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C7D186E" w14:textId="596F1FE0" w:rsidR="00AC1ABA" w:rsidRPr="001345BD" w:rsidRDefault="00AC1ABA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(___________________________________________________)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керівника)</w:t>
            </w:r>
          </w:p>
        </w:tc>
        <w:tc>
          <w:tcPr>
            <w:tcW w:w="8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61F252D" w14:textId="77777777" w:rsidR="00AC1ABA" w:rsidRPr="001345BD" w:rsidRDefault="00AC1ABA" w:rsidP="00AC1AB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tcMar>
              <w:top w:w="68" w:type="dxa"/>
              <w:left w:w="0" w:type="dxa"/>
              <w:bottom w:w="68" w:type="dxa"/>
              <w:right w:w="283" w:type="dxa"/>
            </w:tcMar>
          </w:tcPr>
          <w:p w14:paraId="33E21ACC" w14:textId="525470E0" w:rsidR="00AC1ABA" w:rsidRPr="001345BD" w:rsidRDefault="00AC1ABA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(підпис)</w:t>
            </w:r>
          </w:p>
        </w:tc>
        <w:tc>
          <w:tcPr>
            <w:tcW w:w="538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42AC9B9" w14:textId="65D46F61" w:rsidR="00AC1ABA" w:rsidRPr="001345BD" w:rsidRDefault="00AC1ABA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(___________________________________________________)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керівника)</w:t>
            </w:r>
          </w:p>
        </w:tc>
      </w:tr>
      <w:tr w:rsidR="00AC1ABA" w:rsidRPr="001345BD" w14:paraId="2C8AD579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1701" w:type="dxa"/>
            <w:tcMar>
              <w:top w:w="0" w:type="dxa"/>
              <w:left w:w="0" w:type="dxa"/>
              <w:bottom w:w="68" w:type="dxa"/>
              <w:right w:w="283" w:type="dxa"/>
            </w:tcMar>
          </w:tcPr>
          <w:p w14:paraId="4A628930" w14:textId="7EE3130E" w:rsidR="00AC1ABA" w:rsidRPr="00AC1ABA" w:rsidRDefault="00AC1ABA" w:rsidP="00AC1AB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43C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5143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(підпис)</w:t>
            </w:r>
          </w:p>
        </w:tc>
        <w:tc>
          <w:tcPr>
            <w:tcW w:w="5513" w:type="dxa"/>
            <w:tcMar>
              <w:top w:w="0" w:type="dxa"/>
              <w:left w:w="0" w:type="dxa"/>
              <w:bottom w:w="68" w:type="dxa"/>
              <w:right w:w="0" w:type="dxa"/>
            </w:tcMar>
          </w:tcPr>
          <w:p w14:paraId="4135D2AD" w14:textId="464613FE" w:rsidR="00AC1ABA" w:rsidRPr="00AC1ABA" w:rsidRDefault="00AC1ABA" w:rsidP="00AC1AB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(___________________________________________________)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керівника)</w:t>
            </w:r>
          </w:p>
        </w:tc>
        <w:tc>
          <w:tcPr>
            <w:tcW w:w="851" w:type="dxa"/>
            <w:tcMar>
              <w:top w:w="0" w:type="dxa"/>
              <w:left w:w="0" w:type="dxa"/>
              <w:bottom w:w="68" w:type="dxa"/>
              <w:right w:w="0" w:type="dxa"/>
            </w:tcMar>
          </w:tcPr>
          <w:p w14:paraId="48E00153" w14:textId="77777777" w:rsidR="00AC1ABA" w:rsidRPr="00AC1ABA" w:rsidRDefault="00AC1ABA" w:rsidP="00AC1AB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68" w:type="dxa"/>
              <w:right w:w="283" w:type="dxa"/>
            </w:tcMar>
          </w:tcPr>
          <w:p w14:paraId="549FBC1F" w14:textId="521E55C6" w:rsidR="00AC1ABA" w:rsidRPr="00AC1ABA" w:rsidRDefault="00AC1ABA" w:rsidP="00AC1AB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(підпис)</w:t>
            </w:r>
          </w:p>
        </w:tc>
        <w:tc>
          <w:tcPr>
            <w:tcW w:w="5386" w:type="dxa"/>
            <w:tcMar>
              <w:top w:w="0" w:type="dxa"/>
              <w:left w:w="0" w:type="dxa"/>
              <w:bottom w:w="68" w:type="dxa"/>
              <w:right w:w="0" w:type="dxa"/>
            </w:tcMar>
          </w:tcPr>
          <w:p w14:paraId="0F00CB7B" w14:textId="218C76C1" w:rsidR="00AC1ABA" w:rsidRPr="00AC1ABA" w:rsidRDefault="00AC1ABA" w:rsidP="00AC1AB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(___________________________________________________)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керівника)</w:t>
            </w:r>
          </w:p>
        </w:tc>
      </w:tr>
      <w:tr w:rsidR="009E5502" w:rsidRPr="001345BD" w14:paraId="18201B33" w14:textId="77777777" w:rsidTr="00AC1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214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4C2ECD7" w14:textId="244B3DBD" w:rsidR="009E5502" w:rsidRPr="00AC1ABA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Зберігач:</w:t>
            </w:r>
            <w:r w:rsidR="007B00FF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504CEA0" w14:textId="77777777" w:rsidR="009E5502" w:rsidRPr="001345BD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087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477846D" w14:textId="22FE0995" w:rsidR="009E5502" w:rsidRPr="00AC1ABA" w:rsidRDefault="009E5502" w:rsidP="00D415B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</w:pPr>
            <w:r w:rsidRPr="001345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Зберігач:</w:t>
            </w:r>
            <w:r w:rsidR="007B00FF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 xml:space="preserve"> </w:t>
            </w:r>
          </w:p>
        </w:tc>
      </w:tr>
      <w:tr w:rsidR="009E5502" w:rsidRPr="001345BD" w14:paraId="0DB6C28D" w14:textId="77777777" w:rsidTr="00AC1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7214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7628EF8" w14:textId="77777777" w:rsidR="00AC1ABA" w:rsidRPr="00AC1ABA" w:rsidRDefault="00AC1ABA" w:rsidP="00AC1AB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______________________________________________________________________</w:t>
            </w:r>
          </w:p>
          <w:p w14:paraId="22C01F96" w14:textId="1B13C95D" w:rsidR="009E5502" w:rsidRPr="00AC1ABA" w:rsidRDefault="00AC1ABA" w:rsidP="00AC1AB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C1ABA">
              <w:rPr>
                <w:sz w:val="20"/>
                <w:szCs w:val="20"/>
              </w:rPr>
              <w:t>(</w:t>
            </w:r>
            <w:proofErr w:type="spellStart"/>
            <w:r w:rsidRPr="00AC1ABA">
              <w:rPr>
                <w:sz w:val="20"/>
                <w:szCs w:val="20"/>
              </w:rPr>
              <w:t>повне</w:t>
            </w:r>
            <w:proofErr w:type="spellEnd"/>
            <w:r w:rsidRPr="00AC1ABA">
              <w:rPr>
                <w:sz w:val="20"/>
                <w:szCs w:val="20"/>
              </w:rPr>
              <w:t xml:space="preserve"> </w:t>
            </w:r>
            <w:proofErr w:type="spellStart"/>
            <w:r w:rsidRPr="00AC1ABA">
              <w:rPr>
                <w:sz w:val="20"/>
                <w:szCs w:val="20"/>
              </w:rPr>
              <w:t>найменування</w:t>
            </w:r>
            <w:proofErr w:type="spellEnd"/>
            <w:r w:rsidRPr="00AC1AB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F888FD7" w14:textId="77777777" w:rsidR="009E5502" w:rsidRPr="00AC1ABA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gridSpan w:val="2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120C5A2" w14:textId="77777777" w:rsidR="00AC1ABA" w:rsidRPr="00AC1ABA" w:rsidRDefault="00AC1ABA" w:rsidP="00AC1AB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______________________________________________________________________</w:t>
            </w:r>
          </w:p>
          <w:p w14:paraId="7502F67B" w14:textId="414AB151" w:rsidR="009E5502" w:rsidRPr="00AC1ABA" w:rsidRDefault="00AC1ABA" w:rsidP="00AC1AB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AC1ABA">
              <w:rPr>
                <w:sz w:val="20"/>
                <w:szCs w:val="20"/>
              </w:rPr>
              <w:t>(</w:t>
            </w:r>
            <w:proofErr w:type="spellStart"/>
            <w:r w:rsidRPr="00AC1ABA">
              <w:rPr>
                <w:sz w:val="20"/>
                <w:szCs w:val="20"/>
              </w:rPr>
              <w:t>повне</w:t>
            </w:r>
            <w:proofErr w:type="spellEnd"/>
            <w:r w:rsidRPr="00AC1ABA">
              <w:rPr>
                <w:sz w:val="20"/>
                <w:szCs w:val="20"/>
              </w:rPr>
              <w:t xml:space="preserve"> </w:t>
            </w:r>
            <w:proofErr w:type="spellStart"/>
            <w:r w:rsidRPr="00AC1ABA">
              <w:rPr>
                <w:sz w:val="20"/>
                <w:szCs w:val="20"/>
              </w:rPr>
              <w:t>найменування</w:t>
            </w:r>
            <w:proofErr w:type="spellEnd"/>
            <w:r w:rsidRPr="00AC1ABA">
              <w:rPr>
                <w:sz w:val="20"/>
                <w:szCs w:val="20"/>
              </w:rPr>
              <w:t>)</w:t>
            </w:r>
          </w:p>
        </w:tc>
      </w:tr>
      <w:tr w:rsidR="009E5502" w:rsidRPr="001345BD" w14:paraId="6F0E9E91" w14:textId="77777777" w:rsidTr="00AC1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Mar>
              <w:top w:w="68" w:type="dxa"/>
              <w:left w:w="0" w:type="dxa"/>
              <w:bottom w:w="68" w:type="dxa"/>
              <w:right w:w="283" w:type="dxa"/>
            </w:tcMar>
          </w:tcPr>
          <w:p w14:paraId="32D91D70" w14:textId="12EC653E" w:rsidR="009E5502" w:rsidRPr="00AC1ABA" w:rsidRDefault="00AC1ABA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(підпис)</w:t>
            </w:r>
          </w:p>
        </w:tc>
        <w:tc>
          <w:tcPr>
            <w:tcW w:w="55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E4B2801" w14:textId="04FF107A" w:rsidR="009E5502" w:rsidRPr="00AC1ABA" w:rsidRDefault="00AC1ABA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(___________________________________________________)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керівника)</w:t>
            </w:r>
          </w:p>
        </w:tc>
        <w:tc>
          <w:tcPr>
            <w:tcW w:w="85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44A91CB" w14:textId="77777777" w:rsidR="009E5502" w:rsidRPr="00AC1ABA" w:rsidRDefault="009E5502" w:rsidP="00AC1AB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Mar>
              <w:top w:w="68" w:type="dxa"/>
              <w:left w:w="0" w:type="dxa"/>
              <w:bottom w:w="68" w:type="dxa"/>
              <w:right w:w="283" w:type="dxa"/>
            </w:tcMar>
          </w:tcPr>
          <w:p w14:paraId="2BC7F403" w14:textId="70CD66C4" w:rsidR="009E5502" w:rsidRPr="00AC1ABA" w:rsidRDefault="00AC1ABA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397876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(підпис)</w:t>
            </w:r>
          </w:p>
        </w:tc>
        <w:tc>
          <w:tcPr>
            <w:tcW w:w="538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0E8D3B5" w14:textId="0EDB4D2D" w:rsidR="009E5502" w:rsidRPr="00AC1ABA" w:rsidRDefault="00AC1ABA" w:rsidP="00AC1A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(___________________________________________________)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C1AB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керівника)</w:t>
            </w:r>
          </w:p>
        </w:tc>
      </w:tr>
    </w:tbl>
    <w:p w14:paraId="38B25D1E" w14:textId="77777777" w:rsidR="009E5502" w:rsidRDefault="009E5502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C55BEB7" w14:textId="77777777" w:rsidR="007B00FF" w:rsidRPr="001345BD" w:rsidRDefault="007B00FF" w:rsidP="009E550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1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4"/>
        <w:gridCol w:w="113"/>
        <w:gridCol w:w="3998"/>
        <w:gridCol w:w="114"/>
        <w:gridCol w:w="2721"/>
      </w:tblGrid>
      <w:tr w:rsidR="009E5502" w:rsidRPr="007B00FF" w14:paraId="2F0D19FD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DAB141A" w14:textId="79681316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__________________________________________________________________________________</w:t>
            </w:r>
          </w:p>
          <w:p w14:paraId="172EF8DF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00E4B2C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9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F668763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</w:t>
            </w:r>
          </w:p>
          <w:p w14:paraId="5B64C7D7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45379A4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16E700E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14CD9D02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9E5502" w:rsidRPr="007B00FF" w14:paraId="25819D8F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4AAC498" w14:textId="2CF20DAF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__________________________________________________________________________________</w:t>
            </w:r>
          </w:p>
          <w:p w14:paraId="4644D236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9413709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9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5E930CF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</w:t>
            </w:r>
          </w:p>
          <w:p w14:paraId="4E023530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BF50EC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7904972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555E80D7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9E5502" w:rsidRPr="007B00FF" w14:paraId="4D46C444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8864E8A" w14:textId="3EF83AEC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__________________________________________________________________________________</w:t>
            </w:r>
          </w:p>
          <w:p w14:paraId="537FEAEF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D64B4C1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9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B773976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</w:t>
            </w:r>
          </w:p>
          <w:p w14:paraId="37E44CB1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C5F008F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3A55B1E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29A580B1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9E5502" w:rsidRPr="007B00FF" w14:paraId="23F60567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EE446DC" w14:textId="04E98FFE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__________________________________________________________________________________</w:t>
            </w:r>
          </w:p>
          <w:p w14:paraId="067F3DD1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A7330DF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9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026D2D3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</w:t>
            </w:r>
          </w:p>
          <w:p w14:paraId="3C72AD23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668F24E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32464F7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36422E46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  <w:tr w:rsidR="009E5502" w:rsidRPr="007B00FF" w14:paraId="02B6C953" w14:textId="77777777" w:rsidTr="007B0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03A0F52" w14:textId="7FA5C441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__________________________________________________________________________________</w:t>
            </w:r>
          </w:p>
          <w:p w14:paraId="3E6A7A88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 батькові (за наявності) члена ліквідаційної комісії)</w:t>
            </w:r>
          </w:p>
        </w:tc>
        <w:tc>
          <w:tcPr>
            <w:tcW w:w="11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5EB80A9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9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6B3914A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</w:t>
            </w:r>
          </w:p>
          <w:p w14:paraId="31D978B5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(ідентифікаційний номер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2</w:t>
            </w: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  <w:tc>
          <w:tcPr>
            <w:tcW w:w="1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EF893C3" w14:textId="77777777" w:rsidR="009E5502" w:rsidRPr="007B00FF" w:rsidRDefault="009E5502" w:rsidP="00D415B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149A224" w14:textId="77777777" w:rsidR="009E5502" w:rsidRPr="007B00FF" w:rsidRDefault="009E5502" w:rsidP="00D415B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20DE1420" w14:textId="77777777" w:rsidR="009E5502" w:rsidRPr="007B00FF" w:rsidRDefault="009E5502" w:rsidP="00D415B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B00F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14:paraId="39562362" w14:textId="77777777" w:rsidR="009E5502" w:rsidRDefault="009E5502" w:rsidP="009E550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14:paraId="107245F4" w14:textId="678DE0EA" w:rsidR="007B00FF" w:rsidRPr="007B00FF" w:rsidRDefault="007B00FF" w:rsidP="007B00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7B00F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_________________</w:t>
      </w:r>
      <w:r w:rsidRPr="007B00F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br/>
      </w:r>
      <w:r w:rsidRPr="007B00FF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1</w:t>
      </w:r>
      <w:r w:rsidRPr="007B00F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Ідентифікаційний код юридичної особи в Єдиному державному реєстрі підприємств та організацій України.</w:t>
      </w:r>
    </w:p>
    <w:p w14:paraId="5F00257D" w14:textId="42E3975A" w:rsidR="007B00FF" w:rsidRPr="007B00FF" w:rsidRDefault="007B00FF" w:rsidP="007B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B00FF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2</w:t>
      </w:r>
      <w:r w:rsidRPr="007B00F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Реєстраційний номер облікової картки платника податків (ідентифікаційний номер Державного реєстру фізичних осіб — платників податків та інших обов’язкових платежів) або</w:t>
      </w:r>
      <w:r w:rsidRPr="007B00F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r w:rsidRPr="007B00F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</w:t>
      </w:r>
      <w:r w:rsidRPr="007B00F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r w:rsidRPr="007B00FF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податків та повідомили про це відповідний контролюючий орган).</w:t>
      </w:r>
    </w:p>
    <w:sectPr w:rsidR="007B00FF" w:rsidRPr="007B00FF" w:rsidSect="007B00FF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43C6" w14:textId="77777777" w:rsidR="00002F94" w:rsidRDefault="00002F94" w:rsidP="002E60F5">
      <w:pPr>
        <w:spacing w:after="0" w:line="240" w:lineRule="auto"/>
      </w:pPr>
      <w:r>
        <w:separator/>
      </w:r>
    </w:p>
  </w:endnote>
  <w:endnote w:type="continuationSeparator" w:id="0">
    <w:p w14:paraId="05252849" w14:textId="77777777" w:rsidR="00002F94" w:rsidRDefault="00002F94" w:rsidP="002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0356" w14:textId="77777777" w:rsidR="00002F94" w:rsidRDefault="00002F94" w:rsidP="002E60F5">
      <w:pPr>
        <w:spacing w:after="0" w:line="240" w:lineRule="auto"/>
      </w:pPr>
      <w:r>
        <w:separator/>
      </w:r>
    </w:p>
  </w:footnote>
  <w:footnote w:type="continuationSeparator" w:id="0">
    <w:p w14:paraId="1B44D644" w14:textId="77777777" w:rsidR="00002F94" w:rsidRDefault="00002F94" w:rsidP="002E6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02"/>
    <w:rsid w:val="00002F94"/>
    <w:rsid w:val="002E60F5"/>
    <w:rsid w:val="006C0B77"/>
    <w:rsid w:val="007B00FF"/>
    <w:rsid w:val="008242FF"/>
    <w:rsid w:val="00870751"/>
    <w:rsid w:val="00922C48"/>
    <w:rsid w:val="009E5502"/>
    <w:rsid w:val="00AC1ABA"/>
    <w:rsid w:val="00B915B7"/>
    <w:rsid w:val="00EA59DF"/>
    <w:rsid w:val="00EE4070"/>
    <w:rsid w:val="00F12C76"/>
    <w:rsid w:val="00F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2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02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9E55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9E550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9E550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Простой подзаголовок (Ch_6 Міністерства)"/>
    <w:basedOn w:val="a"/>
    <w:uiPriority w:val="99"/>
    <w:rsid w:val="009E550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9E550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9E550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3">
    <w:name w:val="Додаток №_горизонт (Ch_6 Міністерства)"/>
    <w:basedOn w:val="a"/>
    <w:uiPriority w:val="99"/>
    <w:rsid w:val="009E5502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SnoskaSNOSKI">
    <w:name w:val="Snoska_цифрагоризонт (SNOSKI)"/>
    <w:basedOn w:val="a"/>
    <w:uiPriority w:val="99"/>
    <w:rsid w:val="009E5502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9E550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9E550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Bold">
    <w:name w:val="Bold"/>
    <w:uiPriority w:val="99"/>
    <w:rsid w:val="009E5502"/>
    <w:rPr>
      <w:b/>
      <w:u w:val="none"/>
      <w:vertAlign w:val="baseline"/>
    </w:rPr>
  </w:style>
  <w:style w:type="paragraph" w:styleId="a4">
    <w:name w:val="header"/>
    <w:basedOn w:val="a"/>
    <w:link w:val="a5"/>
    <w:uiPriority w:val="99"/>
    <w:unhideWhenUsed/>
    <w:rsid w:val="002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0F5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2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0F5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4554-8104-4AFD-835F-5DC260C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2023-12-04T00:49:00Z</dcterms:created>
  <dcterms:modified xsi:type="dcterms:W3CDTF">2023-12-04T00:49:00Z</dcterms:modified>
</cp:coreProperties>
</file>