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D40" w14:textId="77777777" w:rsidR="00971188" w:rsidRPr="00FE0630" w:rsidRDefault="00971188" w:rsidP="00275C9D">
      <w:pPr>
        <w:pStyle w:val="Ch6c"/>
        <w:ind w:left="4706"/>
        <w:rPr>
          <w:rFonts w:ascii="Times New Roman" w:hAnsi="Times New Roman" w:cs="Times New Roman"/>
          <w:w w:val="100"/>
          <w:sz w:val="24"/>
          <w:szCs w:val="24"/>
        </w:rPr>
      </w:pPr>
      <w:r w:rsidRPr="00FE0630">
        <w:rPr>
          <w:rFonts w:ascii="Times New Roman" w:hAnsi="Times New Roman" w:cs="Times New Roman"/>
          <w:w w:val="100"/>
          <w:sz w:val="24"/>
          <w:szCs w:val="24"/>
        </w:rPr>
        <w:t>Додаток 10</w:t>
      </w:r>
      <w:r w:rsidRPr="00FE0630">
        <w:rPr>
          <w:rFonts w:ascii="Times New Roman" w:hAnsi="Times New Roman" w:cs="Times New Roman"/>
          <w:w w:val="100"/>
          <w:sz w:val="24"/>
          <w:szCs w:val="24"/>
        </w:rPr>
        <w:br/>
        <w:t>до Положення про розкриття інформації емітентами цінних паперів, а також особами, які надають забезпечення за такими цінними паперами</w:t>
      </w:r>
      <w:r w:rsidRPr="00FE0630">
        <w:rPr>
          <w:rFonts w:ascii="Times New Roman" w:hAnsi="Times New Roman" w:cs="Times New Roman"/>
          <w:w w:val="100"/>
          <w:sz w:val="24"/>
          <w:szCs w:val="24"/>
        </w:rPr>
        <w:br/>
        <w:t>(пункт 58)</w:t>
      </w:r>
    </w:p>
    <w:p w14:paraId="4BD4D12E" w14:textId="77777777" w:rsidR="00971188" w:rsidRPr="009E1DC5" w:rsidRDefault="00971188" w:rsidP="00275C9D">
      <w:pPr>
        <w:pStyle w:val="Ch66"/>
        <w:rPr>
          <w:rFonts w:ascii="Times New Roman" w:hAnsi="Times New Roman" w:cs="Times New Roman"/>
          <w:w w:val="100"/>
          <w:sz w:val="28"/>
          <w:szCs w:val="28"/>
        </w:rPr>
      </w:pPr>
      <w:r w:rsidRPr="009E1DC5">
        <w:rPr>
          <w:rFonts w:ascii="Times New Roman" w:hAnsi="Times New Roman" w:cs="Times New Roman"/>
          <w:w w:val="100"/>
          <w:sz w:val="28"/>
          <w:szCs w:val="28"/>
        </w:rPr>
        <w:t>Титульний аркуш</w:t>
      </w:r>
    </w:p>
    <w:tbl>
      <w:tblPr>
        <w:tblStyle w:val="aff9"/>
        <w:tblW w:w="5000" w:type="pct"/>
        <w:tblLook w:val="0000" w:firstRow="0" w:lastRow="0" w:firstColumn="0" w:lastColumn="0" w:noHBand="0" w:noVBand="0"/>
      </w:tblPr>
      <w:tblGrid>
        <w:gridCol w:w="4416"/>
        <w:gridCol w:w="5779"/>
      </w:tblGrid>
      <w:tr w:rsidR="00971188" w:rsidRPr="00FE0630" w14:paraId="3B1023F1" w14:textId="77777777" w:rsidTr="003E3CEF">
        <w:trPr>
          <w:trHeight w:val="60"/>
        </w:trPr>
        <w:tc>
          <w:tcPr>
            <w:tcW w:w="2063" w:type="pct"/>
          </w:tcPr>
          <w:p w14:paraId="3E699CA4"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___________________________________</w:t>
            </w:r>
          </w:p>
          <w:p w14:paraId="74AB0BA1"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(дата реєстрації особою</w:t>
            </w:r>
            <w:r w:rsidRPr="003E3CEF">
              <w:rPr>
                <w:rFonts w:ascii="Times New Roman" w:hAnsi="Times New Roman" w:cs="Times New Roman"/>
                <w:w w:val="100"/>
                <w:sz w:val="20"/>
                <w:szCs w:val="20"/>
                <w:vertAlign w:val="superscript"/>
              </w:rPr>
              <w:t>1</w:t>
            </w:r>
            <w:r w:rsidRPr="003E3CEF">
              <w:rPr>
                <w:rFonts w:ascii="Times New Roman" w:hAnsi="Times New Roman" w:cs="Times New Roman"/>
                <w:w w:val="100"/>
                <w:sz w:val="20"/>
                <w:szCs w:val="20"/>
              </w:rPr>
              <w:t xml:space="preserve"> </w:t>
            </w:r>
            <w:r w:rsidRPr="003E3CEF">
              <w:rPr>
                <w:rFonts w:ascii="Times New Roman" w:hAnsi="Times New Roman" w:cs="Times New Roman"/>
                <w:w w:val="100"/>
                <w:sz w:val="20"/>
                <w:szCs w:val="20"/>
              </w:rPr>
              <w:br/>
              <w:t>електронного документа)</w:t>
            </w:r>
          </w:p>
          <w:p w14:paraId="60EA0756" w14:textId="77777777" w:rsidR="00971188" w:rsidRPr="00FE0630" w:rsidRDefault="00971188" w:rsidP="00275C9D">
            <w:pPr>
              <w:pStyle w:val="Ch63"/>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 ________________________________</w:t>
            </w:r>
          </w:p>
          <w:p w14:paraId="0D286528" w14:textId="77777777" w:rsidR="00971188" w:rsidRPr="003E3CEF" w:rsidRDefault="00971188" w:rsidP="00275C9D">
            <w:pPr>
              <w:pStyle w:val="StrokeCh6"/>
              <w:suppressAutoHyphens/>
              <w:ind w:left="180"/>
              <w:rPr>
                <w:rFonts w:ascii="Times New Roman" w:hAnsi="Times New Roman" w:cs="Times New Roman"/>
                <w:w w:val="100"/>
                <w:sz w:val="20"/>
                <w:szCs w:val="20"/>
              </w:rPr>
            </w:pPr>
            <w:r w:rsidRPr="003E3CEF">
              <w:rPr>
                <w:rFonts w:ascii="Times New Roman" w:hAnsi="Times New Roman" w:cs="Times New Roman"/>
                <w:w w:val="100"/>
                <w:sz w:val="20"/>
                <w:szCs w:val="20"/>
              </w:rPr>
              <w:t>(вихідний реєстраційний номер електронного документа)</w:t>
            </w:r>
          </w:p>
        </w:tc>
        <w:tc>
          <w:tcPr>
            <w:tcW w:w="2937" w:type="pct"/>
          </w:tcPr>
          <w:p w14:paraId="61BD6D1F" w14:textId="77777777" w:rsidR="00971188" w:rsidRPr="00FE0630" w:rsidRDefault="00971188" w:rsidP="00275C9D">
            <w:pPr>
              <w:pStyle w:val="TableTABL"/>
              <w:rPr>
                <w:rFonts w:ascii="Times New Roman" w:hAnsi="Times New Roman" w:cs="Times New Roman"/>
                <w:spacing w:val="0"/>
                <w:sz w:val="24"/>
                <w:szCs w:val="24"/>
              </w:rPr>
            </w:pPr>
          </w:p>
        </w:tc>
      </w:tr>
    </w:tbl>
    <w:p w14:paraId="753F9AAE" w14:textId="77777777" w:rsidR="00971188" w:rsidRPr="00FE0630" w:rsidRDefault="00971188" w:rsidP="00275C9D">
      <w:pPr>
        <w:pStyle w:val="Ch63"/>
        <w:suppressAutoHyphens/>
        <w:rPr>
          <w:rFonts w:ascii="Times New Roman" w:hAnsi="Times New Roman" w:cs="Times New Roman"/>
          <w:w w:val="100"/>
          <w:sz w:val="24"/>
          <w:szCs w:val="24"/>
        </w:rPr>
      </w:pPr>
    </w:p>
    <w:p w14:paraId="241E0604" w14:textId="07C6FC28" w:rsidR="00971188" w:rsidRPr="00FE0630" w:rsidRDefault="00971188" w:rsidP="00275C9D">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00F267BA" w:rsidRPr="00F267BA">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tbl>
      <w:tblPr>
        <w:tblStyle w:val="aff9"/>
        <w:tblW w:w="5000" w:type="pct"/>
        <w:tblLook w:val="0000" w:firstRow="0" w:lastRow="0" w:firstColumn="0" w:lastColumn="0" w:noHBand="0" w:noVBand="0"/>
      </w:tblPr>
      <w:tblGrid>
        <w:gridCol w:w="3043"/>
        <w:gridCol w:w="3456"/>
        <w:gridCol w:w="3696"/>
      </w:tblGrid>
      <w:tr w:rsidR="00971188" w:rsidRPr="00FE0630" w14:paraId="16A47CA5" w14:textId="77777777" w:rsidTr="003E3CEF">
        <w:trPr>
          <w:trHeight w:val="60"/>
        </w:trPr>
        <w:tc>
          <w:tcPr>
            <w:tcW w:w="1667" w:type="pct"/>
          </w:tcPr>
          <w:p w14:paraId="2ED98439" w14:textId="0FBB9469"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w:t>
            </w:r>
          </w:p>
          <w:p w14:paraId="69B23E18"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(посада)</w:t>
            </w:r>
          </w:p>
        </w:tc>
        <w:tc>
          <w:tcPr>
            <w:tcW w:w="1667" w:type="pct"/>
          </w:tcPr>
          <w:p w14:paraId="7605122E" w14:textId="7A2EA5B9"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w:t>
            </w:r>
          </w:p>
          <w:p w14:paraId="3B976B64"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 xml:space="preserve">(місце для накладання </w:t>
            </w:r>
            <w:r w:rsidRPr="003E3CEF">
              <w:rPr>
                <w:rFonts w:ascii="Times New Roman" w:hAnsi="Times New Roman" w:cs="Times New Roman"/>
                <w:w w:val="100"/>
                <w:sz w:val="20"/>
                <w:szCs w:val="20"/>
              </w:rPr>
              <w:br/>
              <w:t xml:space="preserve">електронного підпису </w:t>
            </w:r>
            <w:r w:rsidRPr="003E3CEF">
              <w:rPr>
                <w:rFonts w:ascii="Times New Roman" w:hAnsi="Times New Roman" w:cs="Times New Roman"/>
                <w:w w:val="100"/>
                <w:sz w:val="20"/>
                <w:szCs w:val="20"/>
              </w:rPr>
              <w:br/>
              <w:t xml:space="preserve">уповноваженої особи емітента/ </w:t>
            </w:r>
            <w:r w:rsidRPr="003E3CEF">
              <w:rPr>
                <w:rFonts w:ascii="Times New Roman" w:hAnsi="Times New Roman" w:cs="Times New Roman"/>
                <w:w w:val="100"/>
                <w:sz w:val="20"/>
                <w:szCs w:val="20"/>
              </w:rPr>
              <w:br/>
              <w:t>особи, яка надає забезпечення, що базується на кваліфікованому сертифікаті відкритого ключа)</w:t>
            </w:r>
          </w:p>
        </w:tc>
        <w:tc>
          <w:tcPr>
            <w:tcW w:w="1667" w:type="pct"/>
          </w:tcPr>
          <w:p w14:paraId="3AFFBEC2" w14:textId="2A394096"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_____________________________</w:t>
            </w:r>
          </w:p>
          <w:p w14:paraId="0045F3BE"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 xml:space="preserve">(прізвище та ініціали керівника </w:t>
            </w:r>
            <w:r w:rsidRPr="003E3CEF">
              <w:rPr>
                <w:rFonts w:ascii="Times New Roman" w:hAnsi="Times New Roman" w:cs="Times New Roman"/>
                <w:w w:val="100"/>
                <w:sz w:val="20"/>
                <w:szCs w:val="20"/>
              </w:rPr>
              <w:br/>
              <w:t>або уповноваженої особи)</w:t>
            </w:r>
          </w:p>
        </w:tc>
      </w:tr>
    </w:tbl>
    <w:p w14:paraId="3F4E7765" w14:textId="77777777" w:rsidR="00971188" w:rsidRPr="00FE0630" w:rsidRDefault="00971188" w:rsidP="00275C9D">
      <w:pPr>
        <w:pStyle w:val="Ch66"/>
        <w:rPr>
          <w:rFonts w:ascii="Times New Roman" w:hAnsi="Times New Roman" w:cs="Times New Roman"/>
          <w:w w:val="100"/>
          <w:sz w:val="24"/>
          <w:szCs w:val="24"/>
        </w:rPr>
      </w:pPr>
      <w:r w:rsidRPr="00FE0630">
        <w:rPr>
          <w:rFonts w:ascii="Times New Roman" w:hAnsi="Times New Roman" w:cs="Times New Roman"/>
          <w:w w:val="100"/>
          <w:sz w:val="24"/>
          <w:szCs w:val="24"/>
        </w:rPr>
        <w:t>Проміжний звіт _______________</w:t>
      </w:r>
      <w:r w:rsidRPr="00FE0630">
        <w:rPr>
          <w:rFonts w:ascii="Times New Roman" w:hAnsi="Times New Roman" w:cs="Times New Roman"/>
          <w:w w:val="100"/>
          <w:sz w:val="24"/>
          <w:szCs w:val="24"/>
          <w:vertAlign w:val="superscript"/>
        </w:rPr>
        <w:t>2</w:t>
      </w:r>
      <w:r w:rsidRPr="00FE0630">
        <w:rPr>
          <w:rFonts w:ascii="Times New Roman" w:hAnsi="Times New Roman" w:cs="Times New Roman"/>
          <w:w w:val="100"/>
          <w:sz w:val="24"/>
          <w:szCs w:val="24"/>
        </w:rPr>
        <w:t xml:space="preserve"> за _____ квартал _______ року</w:t>
      </w:r>
    </w:p>
    <w:p w14:paraId="40474167" w14:textId="77777777" w:rsidR="00971188" w:rsidRPr="00FE0630" w:rsidRDefault="00971188" w:rsidP="00275C9D">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Рішення про затвердження річного звіту: _____________________________.</w:t>
      </w:r>
      <w:r w:rsidRPr="00FE0630">
        <w:rPr>
          <w:rFonts w:ascii="Times New Roman" w:hAnsi="Times New Roman" w:cs="Times New Roman"/>
          <w:w w:val="100"/>
          <w:sz w:val="24"/>
          <w:szCs w:val="24"/>
          <w:vertAlign w:val="superscript"/>
        </w:rPr>
        <w:t>3</w:t>
      </w:r>
      <w:r w:rsidRPr="00FE0630">
        <w:rPr>
          <w:rFonts w:ascii="Times New Roman" w:hAnsi="Times New Roman" w:cs="Times New Roman"/>
          <w:w w:val="100"/>
          <w:sz w:val="24"/>
          <w:szCs w:val="24"/>
        </w:rPr>
        <w:t xml:space="preserve"> </w:t>
      </w:r>
    </w:p>
    <w:p w14:paraId="08A4E510" w14:textId="77777777" w:rsidR="00971188" w:rsidRPr="00FE0630" w:rsidRDefault="00971188" w:rsidP="00275C9D">
      <w:pPr>
        <w:pStyle w:val="Ch6d"/>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14:paraId="38F445B8" w14:textId="3C4A0F92" w:rsidR="00971188" w:rsidRPr="00FE0630" w:rsidRDefault="003E3CEF" w:rsidP="00275C9D">
      <w:pPr>
        <w:pStyle w:val="Ch6d"/>
        <w:suppressAutoHyphens/>
        <w:rPr>
          <w:rFonts w:ascii="Times New Roman" w:hAnsi="Times New Roman" w:cs="Times New Roman"/>
          <w:w w:val="100"/>
          <w:sz w:val="24"/>
          <w:szCs w:val="24"/>
          <w:vertAlign w:val="superscript"/>
        </w:rPr>
      </w:pPr>
      <w:r>
        <w:rPr>
          <w:rFonts w:ascii="Times New Roman" w:hAnsi="Times New Roman" w:cs="Times New Roman"/>
          <w:w w:val="100"/>
          <w:sz w:val="24"/>
          <w:szCs w:val="24"/>
        </w:rPr>
        <w:t>___________________________________________________________________________________</w:t>
      </w:r>
      <w:r w:rsidR="00971188" w:rsidRPr="00FE0630">
        <w:rPr>
          <w:rFonts w:ascii="Times New Roman" w:hAnsi="Times New Roman" w:cs="Times New Roman"/>
          <w:w w:val="100"/>
          <w:sz w:val="24"/>
          <w:szCs w:val="24"/>
        </w:rPr>
        <w:t>.</w:t>
      </w:r>
      <w:r w:rsidR="00971188" w:rsidRPr="00FE0630">
        <w:rPr>
          <w:rFonts w:ascii="Times New Roman" w:hAnsi="Times New Roman" w:cs="Times New Roman"/>
          <w:w w:val="100"/>
          <w:sz w:val="24"/>
          <w:szCs w:val="24"/>
          <w:vertAlign w:val="superscript"/>
        </w:rPr>
        <w:t>4</w:t>
      </w:r>
    </w:p>
    <w:p w14:paraId="0E237272" w14:textId="742278A1" w:rsidR="00971188" w:rsidRPr="00FE0630" w:rsidRDefault="00971188" w:rsidP="00275C9D">
      <w:pPr>
        <w:pStyle w:val="Ch6d"/>
        <w:suppressAutoHyphens/>
        <w:spacing w:before="113"/>
        <w:rPr>
          <w:rFonts w:ascii="Times New Roman" w:hAnsi="Times New Roman" w:cs="Times New Roman"/>
          <w:w w:val="100"/>
          <w:sz w:val="24"/>
          <w:szCs w:val="24"/>
          <w:vertAlign w:val="superscript"/>
        </w:rPr>
      </w:pP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r w:rsidR="003E3CEF">
        <w:rPr>
          <w:rFonts w:ascii="Times New Roman" w:hAnsi="Times New Roman" w:cs="Times New Roman"/>
          <w:w w:val="100"/>
          <w:sz w:val="24"/>
          <w:szCs w:val="24"/>
        </w:rPr>
        <w:t>_________________________________________________________________</w:t>
      </w:r>
      <w:r w:rsidRPr="00FE0630">
        <w:rPr>
          <w:rFonts w:ascii="Times New Roman" w:hAnsi="Times New Roman" w:cs="Times New Roman"/>
          <w:w w:val="100"/>
          <w:sz w:val="24"/>
          <w:szCs w:val="24"/>
        </w:rPr>
        <w:t>.</w:t>
      </w:r>
      <w:r w:rsidRPr="00FE0630">
        <w:rPr>
          <w:rFonts w:ascii="Times New Roman" w:hAnsi="Times New Roman" w:cs="Times New Roman"/>
          <w:w w:val="100"/>
          <w:sz w:val="24"/>
          <w:szCs w:val="24"/>
          <w:vertAlign w:val="superscript"/>
        </w:rPr>
        <w:t>5</w:t>
      </w:r>
    </w:p>
    <w:p w14:paraId="00EA47A6" w14:textId="77777777" w:rsidR="00971188" w:rsidRPr="00FE0630" w:rsidRDefault="00971188" w:rsidP="00275C9D">
      <w:pPr>
        <w:pStyle w:val="Ch63"/>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проміжної інформації:</w:t>
      </w:r>
    </w:p>
    <w:tbl>
      <w:tblPr>
        <w:tblStyle w:val="aff9"/>
        <w:tblW w:w="5000" w:type="pct"/>
        <w:tblLook w:val="0000" w:firstRow="0" w:lastRow="0" w:firstColumn="0" w:lastColumn="0" w:noHBand="0" w:noVBand="0"/>
      </w:tblPr>
      <w:tblGrid>
        <w:gridCol w:w="3482"/>
        <w:gridCol w:w="4457"/>
        <w:gridCol w:w="2256"/>
      </w:tblGrid>
      <w:tr w:rsidR="00971188" w:rsidRPr="00FE0630" w14:paraId="528F1A51" w14:textId="77777777" w:rsidTr="003E3CEF">
        <w:trPr>
          <w:trHeight w:val="60"/>
        </w:trPr>
        <w:tc>
          <w:tcPr>
            <w:tcW w:w="1765" w:type="pct"/>
          </w:tcPr>
          <w:p w14:paraId="36CB62AD" w14:textId="77777777" w:rsidR="00971188" w:rsidRPr="00FE0630" w:rsidRDefault="00971188" w:rsidP="00275C9D">
            <w:pPr>
              <w:pStyle w:val="Ch63"/>
              <w:suppressAutoHyphens/>
              <w:ind w:firstLine="0"/>
              <w:jc w:val="left"/>
              <w:rPr>
                <w:rFonts w:ascii="Times New Roman" w:hAnsi="Times New Roman" w:cs="Times New Roman"/>
                <w:w w:val="100"/>
                <w:sz w:val="24"/>
                <w:szCs w:val="24"/>
              </w:rPr>
            </w:pPr>
            <w:r w:rsidRPr="00FE0630">
              <w:rPr>
                <w:rFonts w:ascii="Times New Roman" w:hAnsi="Times New Roman" w:cs="Times New Roman"/>
                <w:w w:val="100"/>
                <w:sz w:val="24"/>
                <w:szCs w:val="24"/>
              </w:rPr>
              <w:t xml:space="preserve">Проміжну інформацію розміщено на власному </w:t>
            </w:r>
            <w:proofErr w:type="spellStart"/>
            <w:r w:rsidRPr="00FE0630">
              <w:rPr>
                <w:rFonts w:ascii="Times New Roman" w:hAnsi="Times New Roman" w:cs="Times New Roman"/>
                <w:w w:val="100"/>
                <w:sz w:val="24"/>
                <w:szCs w:val="24"/>
              </w:rPr>
              <w:t>вебсайті</w:t>
            </w:r>
            <w:proofErr w:type="spellEnd"/>
            <w:r w:rsidRPr="00FE0630">
              <w:rPr>
                <w:rFonts w:ascii="Times New Roman" w:hAnsi="Times New Roman" w:cs="Times New Roman"/>
                <w:w w:val="100"/>
                <w:sz w:val="24"/>
                <w:szCs w:val="24"/>
              </w:rPr>
              <w:t xml:space="preserve"> емітента</w:t>
            </w:r>
          </w:p>
        </w:tc>
        <w:tc>
          <w:tcPr>
            <w:tcW w:w="2243" w:type="pct"/>
          </w:tcPr>
          <w:p w14:paraId="3395699B" w14:textId="77777777" w:rsidR="00971188" w:rsidRPr="00FE0630" w:rsidRDefault="00971188" w:rsidP="00275C9D">
            <w:pPr>
              <w:pStyle w:val="Ch63"/>
              <w:suppressAutoHyphens/>
              <w:ind w:firstLine="0"/>
              <w:jc w:val="center"/>
              <w:rPr>
                <w:rFonts w:ascii="Times New Roman" w:hAnsi="Times New Roman" w:cs="Times New Roman"/>
                <w:w w:val="100"/>
                <w:sz w:val="24"/>
                <w:szCs w:val="24"/>
              </w:rPr>
            </w:pPr>
            <w:r w:rsidRPr="00FE0630">
              <w:rPr>
                <w:rFonts w:ascii="Times New Roman" w:hAnsi="Times New Roman" w:cs="Times New Roman"/>
                <w:w w:val="100"/>
                <w:sz w:val="24"/>
                <w:szCs w:val="24"/>
              </w:rPr>
              <w:t>______________________________</w:t>
            </w:r>
          </w:p>
          <w:p w14:paraId="06012DB0"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 xml:space="preserve">(URL-адреса </w:t>
            </w:r>
            <w:proofErr w:type="spellStart"/>
            <w:r w:rsidRPr="003E3CEF">
              <w:rPr>
                <w:rFonts w:ascii="Times New Roman" w:hAnsi="Times New Roman" w:cs="Times New Roman"/>
                <w:w w:val="100"/>
                <w:sz w:val="20"/>
                <w:szCs w:val="20"/>
              </w:rPr>
              <w:t>вебсайту</w:t>
            </w:r>
            <w:proofErr w:type="spellEnd"/>
            <w:r w:rsidRPr="003E3CEF">
              <w:rPr>
                <w:rFonts w:ascii="Times New Roman" w:hAnsi="Times New Roman" w:cs="Times New Roman"/>
                <w:w w:val="100"/>
                <w:sz w:val="20"/>
                <w:szCs w:val="20"/>
              </w:rPr>
              <w:t>)</w:t>
            </w:r>
          </w:p>
        </w:tc>
        <w:tc>
          <w:tcPr>
            <w:tcW w:w="992" w:type="pct"/>
          </w:tcPr>
          <w:p w14:paraId="76426C43" w14:textId="77777777" w:rsidR="00971188" w:rsidRPr="00FE0630" w:rsidRDefault="00971188" w:rsidP="00275C9D">
            <w:pPr>
              <w:pStyle w:val="Ch63"/>
              <w:suppressAutoHyphens/>
              <w:ind w:firstLine="0"/>
              <w:jc w:val="center"/>
              <w:rPr>
                <w:rFonts w:ascii="Times New Roman" w:hAnsi="Times New Roman" w:cs="Times New Roman"/>
                <w:w w:val="100"/>
                <w:sz w:val="24"/>
                <w:szCs w:val="24"/>
              </w:rPr>
            </w:pPr>
            <w:r w:rsidRPr="00FE0630">
              <w:rPr>
                <w:rFonts w:ascii="Times New Roman" w:hAnsi="Times New Roman" w:cs="Times New Roman"/>
                <w:w w:val="100"/>
                <w:sz w:val="24"/>
                <w:szCs w:val="24"/>
              </w:rPr>
              <w:t>_________________</w:t>
            </w:r>
          </w:p>
          <w:p w14:paraId="6D403070" w14:textId="77777777" w:rsidR="00971188" w:rsidRPr="003E3CEF" w:rsidRDefault="00971188" w:rsidP="00275C9D">
            <w:pPr>
              <w:pStyle w:val="StrokeCh6"/>
              <w:suppressAutoHyphens/>
              <w:rPr>
                <w:rFonts w:ascii="Times New Roman" w:hAnsi="Times New Roman" w:cs="Times New Roman"/>
                <w:w w:val="100"/>
                <w:sz w:val="20"/>
                <w:szCs w:val="20"/>
              </w:rPr>
            </w:pPr>
            <w:r w:rsidRPr="003E3CEF">
              <w:rPr>
                <w:rFonts w:ascii="Times New Roman" w:hAnsi="Times New Roman" w:cs="Times New Roman"/>
                <w:w w:val="100"/>
                <w:sz w:val="20"/>
                <w:szCs w:val="20"/>
              </w:rPr>
              <w:t>(дата)</w:t>
            </w:r>
          </w:p>
        </w:tc>
      </w:tr>
    </w:tbl>
    <w:p w14:paraId="56F18957" w14:textId="77777777" w:rsidR="00971188" w:rsidRDefault="00971188" w:rsidP="00275C9D">
      <w:pPr>
        <w:pStyle w:val="Ch63"/>
        <w:suppressAutoHyphens/>
        <w:rPr>
          <w:rFonts w:ascii="Times New Roman" w:hAnsi="Times New Roman" w:cs="Times New Roman"/>
          <w:w w:val="100"/>
          <w:sz w:val="24"/>
          <w:szCs w:val="24"/>
        </w:rPr>
      </w:pPr>
    </w:p>
    <w:p w14:paraId="54F11FE7" w14:textId="663061A5" w:rsidR="003E3CEF" w:rsidRPr="003E3CEF" w:rsidRDefault="003E3CEF" w:rsidP="00275C9D">
      <w:pPr>
        <w:suppressAutoHyphens/>
        <w:spacing w:after="0"/>
        <w:rPr>
          <w:rFonts w:ascii="Times New Roman" w:hAnsi="Times New Roman"/>
          <w:sz w:val="20"/>
          <w:szCs w:val="20"/>
        </w:rPr>
      </w:pPr>
      <w:bookmarkStart w:id="0" w:name="3094"/>
      <w:r w:rsidRPr="003E3CEF">
        <w:rPr>
          <w:rFonts w:ascii="Times New Roman" w:hAnsi="Times New Roman"/>
          <w:color w:val="000000"/>
          <w:sz w:val="20"/>
          <w:szCs w:val="20"/>
        </w:rPr>
        <w:t>__________</w:t>
      </w:r>
      <w:r w:rsidRPr="003E3CEF">
        <w:rPr>
          <w:rFonts w:ascii="Times New Roman" w:hAnsi="Times New Roman"/>
          <w:sz w:val="20"/>
          <w:szCs w:val="20"/>
        </w:rPr>
        <w:br/>
      </w:r>
      <w:r w:rsidRPr="003E3CEF">
        <w:rPr>
          <w:rFonts w:ascii="Times New Roman" w:hAnsi="Times New Roman"/>
          <w:color w:val="000000"/>
          <w:sz w:val="20"/>
          <w:szCs w:val="20"/>
          <w:vertAlign w:val="superscript"/>
        </w:rPr>
        <w:t>1</w:t>
      </w:r>
      <w:r w:rsidRPr="003E3CEF">
        <w:rPr>
          <w:rFonts w:ascii="Times New Roman" w:hAnsi="Times New Roman"/>
          <w:color w:val="000000"/>
          <w:sz w:val="20"/>
          <w:szCs w:val="20"/>
        </w:rPr>
        <w:t xml:space="preserve"> Під особою у проміжному звіті розуміється емітент або особа, яка надає забезпечення. Інформація про конкретний тип особи зазначається у главі 1 цього проміжного звіту.</w:t>
      </w:r>
    </w:p>
    <w:p w14:paraId="4161CDCA" w14:textId="77777777" w:rsidR="003E3CEF" w:rsidRPr="003E3CEF" w:rsidRDefault="003E3CEF" w:rsidP="00275C9D">
      <w:pPr>
        <w:suppressAutoHyphens/>
        <w:spacing w:after="0"/>
        <w:rPr>
          <w:rFonts w:ascii="Times New Roman" w:hAnsi="Times New Roman"/>
          <w:sz w:val="20"/>
          <w:szCs w:val="20"/>
        </w:rPr>
      </w:pPr>
      <w:bookmarkStart w:id="1" w:name="3095"/>
      <w:bookmarkEnd w:id="0"/>
      <w:r w:rsidRPr="003E3CEF">
        <w:rPr>
          <w:rFonts w:ascii="Times New Roman" w:hAnsi="Times New Roman"/>
          <w:color w:val="000000"/>
          <w:sz w:val="20"/>
          <w:szCs w:val="20"/>
          <w:vertAlign w:val="superscript"/>
        </w:rPr>
        <w:t>2</w:t>
      </w:r>
      <w:r w:rsidRPr="003E3CEF">
        <w:rPr>
          <w:rFonts w:ascii="Times New Roman" w:hAnsi="Times New Roman"/>
          <w:color w:val="000000"/>
          <w:sz w:val="20"/>
          <w:szCs w:val="20"/>
        </w:rPr>
        <w:t xml:space="preserve"> Зазначається повне найменування та ідентифікаційний код особи.</w:t>
      </w:r>
    </w:p>
    <w:p w14:paraId="6020954C" w14:textId="77777777" w:rsidR="003E3CEF" w:rsidRPr="003E3CEF" w:rsidRDefault="003E3CEF" w:rsidP="00275C9D">
      <w:pPr>
        <w:suppressAutoHyphens/>
        <w:spacing w:after="0"/>
        <w:rPr>
          <w:rFonts w:ascii="Times New Roman" w:hAnsi="Times New Roman"/>
          <w:sz w:val="20"/>
          <w:szCs w:val="20"/>
        </w:rPr>
      </w:pPr>
      <w:bookmarkStart w:id="2" w:name="3096"/>
      <w:bookmarkEnd w:id="1"/>
      <w:r w:rsidRPr="003E3CEF">
        <w:rPr>
          <w:rFonts w:ascii="Times New Roman" w:hAnsi="Times New Roman"/>
          <w:color w:val="000000"/>
          <w:sz w:val="20"/>
          <w:szCs w:val="20"/>
          <w:vertAlign w:val="superscript"/>
        </w:rPr>
        <w:t>3</w:t>
      </w:r>
      <w:r w:rsidRPr="003E3CEF">
        <w:rPr>
          <w:rFonts w:ascii="Times New Roman" w:hAnsi="Times New Roman"/>
          <w:color w:val="000000"/>
          <w:sz w:val="20"/>
          <w:szCs w:val="20"/>
        </w:rPr>
        <w:t xml:space="preserve"> Дата та рішення ради, яким затверджено проміжну інформацію, або дата та рішення уповноваженого органу (уповноваженої особи), яким затверджено проміжний звіт.</w:t>
      </w:r>
    </w:p>
    <w:p w14:paraId="5D0C796C" w14:textId="77777777" w:rsidR="003E3CEF" w:rsidRPr="003E3CEF" w:rsidRDefault="003E3CEF" w:rsidP="00275C9D">
      <w:pPr>
        <w:suppressAutoHyphens/>
        <w:spacing w:after="0"/>
        <w:rPr>
          <w:rFonts w:ascii="Times New Roman" w:hAnsi="Times New Roman"/>
          <w:sz w:val="20"/>
          <w:szCs w:val="20"/>
        </w:rPr>
      </w:pPr>
      <w:bookmarkStart w:id="3" w:name="3097"/>
      <w:bookmarkEnd w:id="2"/>
      <w:r w:rsidRPr="003E3CEF">
        <w:rPr>
          <w:rFonts w:ascii="Times New Roman" w:hAnsi="Times New Roman"/>
          <w:color w:val="000000"/>
          <w:sz w:val="20"/>
          <w:szCs w:val="20"/>
          <w:vertAlign w:val="superscript"/>
        </w:rPr>
        <w:t>4</w:t>
      </w:r>
      <w:r w:rsidRPr="003E3CEF">
        <w:rPr>
          <w:rFonts w:ascii="Times New Roman" w:hAnsi="Times New Roman"/>
          <w:color w:val="000000"/>
          <w:sz w:val="20"/>
          <w:szCs w:val="20"/>
        </w:rPr>
        <w:t xml:space="preserve">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діяльність з оприлюднення регульованої інформації від імені учасника фондового ринку (у разі здійснення оприлюднення).</w:t>
      </w:r>
    </w:p>
    <w:bookmarkEnd w:id="3"/>
    <w:p w14:paraId="65AEFCDF" w14:textId="429B04E4" w:rsidR="003E3CEF" w:rsidRPr="003E3CEF" w:rsidRDefault="003E3CEF" w:rsidP="00275C9D">
      <w:pPr>
        <w:pStyle w:val="Ch63"/>
        <w:suppressAutoHyphens/>
        <w:ind w:firstLine="0"/>
        <w:rPr>
          <w:rFonts w:ascii="Times New Roman" w:hAnsi="Times New Roman" w:cs="Times New Roman"/>
          <w:w w:val="100"/>
          <w:sz w:val="20"/>
          <w:szCs w:val="20"/>
        </w:rPr>
      </w:pPr>
      <w:r w:rsidRPr="003E3CEF">
        <w:rPr>
          <w:rFonts w:ascii="Times New Roman" w:hAnsi="Times New Roman" w:cs="Times New Roman"/>
          <w:w w:val="100"/>
          <w:sz w:val="20"/>
          <w:szCs w:val="20"/>
          <w:vertAlign w:val="superscript"/>
        </w:rPr>
        <w:t>5</w:t>
      </w:r>
      <w:r w:rsidRPr="003E3CEF">
        <w:rPr>
          <w:rFonts w:ascii="Times New Roman" w:hAnsi="Times New Roman" w:cs="Times New Roman"/>
          <w:w w:val="100"/>
          <w:sz w:val="20"/>
          <w:szCs w:val="20"/>
        </w:rPr>
        <w:t xml:space="preserve">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Національної комісії з цінних паперів та фондового ринку (у разі, якщо особа не подає Інформацію до Національної комісії з цінних паперів та фондового ринку безпосередньо).</w:t>
      </w:r>
    </w:p>
    <w:p w14:paraId="22575BA4" w14:textId="77777777" w:rsidR="00971188" w:rsidRPr="00FE0630" w:rsidRDefault="00971188" w:rsidP="00275C9D">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lastRenderedPageBreak/>
        <w:t>Пояснення щодо розкриття інформації</w:t>
      </w:r>
    </w:p>
    <w:p w14:paraId="0C635B4D"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Зазначається перелік інформації (відповідно до змісту), який не розкривається особою, а також надаються обґрунтування щодо </w:t>
      </w:r>
      <w:proofErr w:type="spellStart"/>
      <w:r w:rsidRPr="00FE0630">
        <w:rPr>
          <w:rFonts w:ascii="Times New Roman" w:hAnsi="Times New Roman" w:cs="Times New Roman"/>
          <w:w w:val="100"/>
          <w:sz w:val="24"/>
          <w:szCs w:val="24"/>
        </w:rPr>
        <w:t>нерозкриття</w:t>
      </w:r>
      <w:proofErr w:type="spellEnd"/>
      <w:r w:rsidRPr="00FE0630">
        <w:rPr>
          <w:rFonts w:ascii="Times New Roman" w:hAnsi="Times New Roman" w:cs="Times New Roman"/>
          <w:w w:val="100"/>
          <w:sz w:val="24"/>
          <w:szCs w:val="24"/>
        </w:rPr>
        <w:t xml:space="preserve"> такої інформації з посиланням на відповідні норми законодавства.</w:t>
      </w:r>
    </w:p>
    <w:p w14:paraId="5AB25FB4"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При цьому, зі змісту видаляються відповідні розділи/глави, інформація по яким не розкривається, але нумерація тих розділів/глав, які залишилися, не змінюється. Наприклад, якщо не заповнюється глава 2, то у змісті за главою 1 буде йти глава 3.</w:t>
      </w:r>
    </w:p>
    <w:p w14:paraId="080E6837"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Також зазначається перелік інформації, яка розкривається додатково понад вимоги законодавства, та зазначаються причини для такого розкриття. В такому випадку зміст доповнюється новим розділом та може містити відповідні глави 1, 2, тощо.</w:t>
      </w:r>
    </w:p>
    <w:p w14:paraId="2BC0C812" w14:textId="77777777" w:rsidR="00971188" w:rsidRPr="00FE0630" w:rsidRDefault="00971188" w:rsidP="00275C9D">
      <w:pPr>
        <w:pStyle w:val="Ch63"/>
        <w:suppressAutoHyphens/>
        <w:rPr>
          <w:rFonts w:ascii="Times New Roman" w:hAnsi="Times New Roman" w:cs="Times New Roman"/>
          <w:w w:val="100"/>
          <w:sz w:val="24"/>
          <w:szCs w:val="24"/>
        </w:rPr>
      </w:pPr>
    </w:p>
    <w:p w14:paraId="1DC815F6" w14:textId="77777777" w:rsidR="00971188" w:rsidRPr="00FE0630" w:rsidRDefault="00971188" w:rsidP="00275C9D">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Зміст</w:t>
      </w:r>
      <w:r w:rsidRPr="00FE0630">
        <w:rPr>
          <w:rFonts w:ascii="Times New Roman" w:hAnsi="Times New Roman" w:cs="Times New Roman"/>
          <w:w w:val="100"/>
          <w:sz w:val="24"/>
          <w:szCs w:val="24"/>
          <w:vertAlign w:val="superscript"/>
        </w:rPr>
        <w:t>6</w:t>
      </w:r>
      <w:r w:rsidRPr="00FE0630">
        <w:rPr>
          <w:rFonts w:ascii="Times New Roman" w:hAnsi="Times New Roman" w:cs="Times New Roman"/>
          <w:w w:val="100"/>
          <w:sz w:val="24"/>
          <w:szCs w:val="24"/>
        </w:rPr>
        <w:br/>
        <w:t>до проміжного звіту</w:t>
      </w:r>
    </w:p>
    <w:p w14:paraId="1FFF336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I. Загальна інформація</w:t>
      </w:r>
    </w:p>
    <w:p w14:paraId="1C645A6D" w14:textId="7C56794F"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Ідентифікаційні дані та загальна інформація</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50EDD72C" w14:textId="38ADB8D8"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Органи управління та посадові особи. Організаційна структура</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F648914" w14:textId="6A60C7E4"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Структура власності</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5EEB92CA" w14:textId="0F5E251E"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Опис господарської та фінансової діяльності</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0E6B3703" w14:textId="2CEB1590"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Участь в інших особах</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422A2995"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Відокремлені підрозділи……………………………………………….................………………….</w:t>
      </w:r>
    </w:p>
    <w:p w14:paraId="668A1B82" w14:textId="77777777" w:rsidR="00971188" w:rsidRPr="00FE0630" w:rsidRDefault="00971188" w:rsidP="00275C9D">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II. Інформація щодо капіталу та цінних паперів</w:t>
      </w:r>
    </w:p>
    <w:p w14:paraId="5B4E3705" w14:textId="013A96E2"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Цінні папери</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275C9D">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62A1B120" w14:textId="77777777" w:rsidR="00971188" w:rsidRPr="00FE0630" w:rsidRDefault="00971188" w:rsidP="00275C9D">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III. Фінансова інформація</w:t>
      </w:r>
    </w:p>
    <w:p w14:paraId="7015118F" w14:textId="3FBB0949"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Проміжна фінансова звітність</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734F7B3B" w14:textId="478AABB2"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Звіт щодо огляду проміжної фінансової звітності</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r w:rsidR="00275C9D">
        <w:rPr>
          <w:rFonts w:ascii="Times New Roman" w:hAnsi="Times New Roman" w:cs="Times New Roman"/>
          <w:w w:val="100"/>
          <w:sz w:val="24"/>
          <w:szCs w:val="24"/>
        </w:rPr>
        <w:t>…….</w:t>
      </w:r>
      <w:r w:rsidRPr="00FE0630">
        <w:rPr>
          <w:rFonts w:ascii="Times New Roman" w:hAnsi="Times New Roman" w:cs="Times New Roman"/>
          <w:w w:val="100"/>
          <w:sz w:val="24"/>
          <w:szCs w:val="24"/>
        </w:rPr>
        <w:t>…..........................…………………</w:t>
      </w:r>
    </w:p>
    <w:p w14:paraId="4B377002" w14:textId="2DE9B923"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Твердження щодо проміжної інформації</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28D0D405" w14:textId="40AAFA9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Значні правочини та правочини із заінтересованістю</w:t>
      </w:r>
      <w:r w:rsidR="00275C9D">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w:t>
      </w:r>
    </w:p>
    <w:p w14:paraId="6E628EBE" w14:textId="77777777" w:rsidR="00971188" w:rsidRPr="00FE0630" w:rsidRDefault="00971188" w:rsidP="00275C9D">
      <w:pPr>
        <w:pStyle w:val="Ch63"/>
        <w:suppressAutoHyphens/>
        <w:spacing w:before="113"/>
        <w:rPr>
          <w:rFonts w:ascii="Times New Roman" w:hAnsi="Times New Roman" w:cs="Times New Roman"/>
          <w:w w:val="100"/>
          <w:sz w:val="24"/>
          <w:szCs w:val="24"/>
        </w:rPr>
      </w:pPr>
      <w:r w:rsidRPr="00FE0630">
        <w:rPr>
          <w:rFonts w:ascii="Times New Roman" w:hAnsi="Times New Roman" w:cs="Times New Roman"/>
          <w:w w:val="100"/>
          <w:sz w:val="24"/>
          <w:szCs w:val="24"/>
        </w:rPr>
        <w:t>IV. Нефінансова інформація</w:t>
      </w:r>
    </w:p>
    <w:p w14:paraId="560B0170" w14:textId="77777777" w:rsidR="00971188"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Проміжний звіт керівництва………………………………………………………………….</w:t>
      </w:r>
    </w:p>
    <w:p w14:paraId="656A1B84" w14:textId="77777777" w:rsidR="00275C9D" w:rsidRDefault="00275C9D" w:rsidP="00275C9D">
      <w:pPr>
        <w:pStyle w:val="Ch63"/>
        <w:suppressAutoHyphens/>
        <w:rPr>
          <w:rFonts w:ascii="Times New Roman" w:hAnsi="Times New Roman" w:cs="Times New Roman"/>
          <w:w w:val="100"/>
          <w:sz w:val="24"/>
          <w:szCs w:val="24"/>
        </w:rPr>
      </w:pPr>
    </w:p>
    <w:p w14:paraId="4F0BAA58" w14:textId="02BB00DF" w:rsidR="00275C9D" w:rsidRPr="00275C9D" w:rsidRDefault="00275C9D" w:rsidP="00275C9D">
      <w:pPr>
        <w:spacing w:after="0"/>
        <w:rPr>
          <w:rFonts w:ascii="Times New Roman" w:hAnsi="Times New Roman"/>
          <w:sz w:val="20"/>
          <w:szCs w:val="20"/>
        </w:rPr>
      </w:pPr>
      <w:bookmarkStart w:id="4" w:name="3104"/>
      <w:r w:rsidRPr="00275C9D">
        <w:rPr>
          <w:rFonts w:ascii="Times New Roman" w:hAnsi="Times New Roman"/>
          <w:color w:val="000000"/>
          <w:sz w:val="20"/>
          <w:szCs w:val="20"/>
        </w:rPr>
        <w:t>__________</w:t>
      </w:r>
      <w:r w:rsidRPr="00275C9D">
        <w:rPr>
          <w:rFonts w:ascii="Times New Roman" w:hAnsi="Times New Roman"/>
          <w:sz w:val="20"/>
          <w:szCs w:val="20"/>
        </w:rPr>
        <w:br/>
      </w:r>
      <w:r w:rsidRPr="00275C9D">
        <w:rPr>
          <w:rFonts w:ascii="Times New Roman" w:hAnsi="Times New Roman"/>
          <w:color w:val="000000"/>
          <w:sz w:val="20"/>
          <w:szCs w:val="20"/>
          <w:vertAlign w:val="superscript"/>
        </w:rPr>
        <w:t>6</w:t>
      </w:r>
      <w:r w:rsidRPr="00275C9D">
        <w:rPr>
          <w:rFonts w:ascii="Times New Roman" w:hAnsi="Times New Roman"/>
          <w:color w:val="000000"/>
          <w:sz w:val="20"/>
          <w:szCs w:val="20"/>
        </w:rPr>
        <w:t xml:space="preserve"> Щодо кожного типу інформації в рамках кожного розділу повинен зазначатися номер сторінки звіту, на якій така інформація розміщена</w:t>
      </w:r>
    </w:p>
    <w:bookmarkEnd w:id="4"/>
    <w:p w14:paraId="48D5D9A7" w14:textId="77777777" w:rsidR="00275C9D" w:rsidRPr="00275C9D" w:rsidRDefault="00275C9D" w:rsidP="00275C9D">
      <w:pPr>
        <w:pStyle w:val="Ch63"/>
        <w:suppressAutoHyphens/>
        <w:rPr>
          <w:rFonts w:ascii="Times New Roman" w:hAnsi="Times New Roman" w:cs="Times New Roman"/>
          <w:w w:val="100"/>
          <w:sz w:val="24"/>
          <w:szCs w:val="24"/>
          <w:lang w:val="ru-RU"/>
        </w:rPr>
      </w:pPr>
    </w:p>
    <w:p w14:paraId="4A6E1767" w14:textId="77777777" w:rsidR="00971188" w:rsidRPr="00FE0630" w:rsidRDefault="00971188" w:rsidP="00275C9D">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 Загальна інформація</w:t>
      </w:r>
    </w:p>
    <w:p w14:paraId="7C849C76" w14:textId="77777777" w:rsidR="00971188" w:rsidRPr="00FE0630" w:rsidRDefault="00971188" w:rsidP="00275C9D">
      <w:pPr>
        <w:pStyle w:val="Ch68"/>
        <w:spacing w:before="0"/>
        <w:rPr>
          <w:rFonts w:ascii="Times New Roman" w:hAnsi="Times New Roman" w:cs="Times New Roman"/>
          <w:w w:val="100"/>
          <w:sz w:val="24"/>
          <w:szCs w:val="24"/>
        </w:rPr>
      </w:pPr>
      <w:r w:rsidRPr="00FE0630">
        <w:rPr>
          <w:rFonts w:ascii="Times New Roman" w:hAnsi="Times New Roman" w:cs="Times New Roman"/>
          <w:w w:val="100"/>
          <w:sz w:val="24"/>
          <w:szCs w:val="24"/>
        </w:rPr>
        <w:t>1. Ідентифікаційні дані та загальна інформація</w:t>
      </w:r>
    </w:p>
    <w:tbl>
      <w:tblPr>
        <w:tblW w:w="5000" w:type="pct"/>
        <w:tblCellMar>
          <w:left w:w="0" w:type="dxa"/>
          <w:right w:w="0" w:type="dxa"/>
        </w:tblCellMar>
        <w:tblLook w:val="0000" w:firstRow="0" w:lastRow="0" w:firstColumn="0" w:lastColumn="0" w:noHBand="0" w:noVBand="0"/>
      </w:tblPr>
      <w:tblGrid>
        <w:gridCol w:w="526"/>
        <w:gridCol w:w="4278"/>
        <w:gridCol w:w="5391"/>
      </w:tblGrid>
      <w:tr w:rsidR="00971188" w:rsidRPr="00FE0630" w14:paraId="2B2A4BFD"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3571A"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E13A38"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832B8C"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16BE74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1F03F"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5A515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Скорочене найменування</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F04AA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B43CF26"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394014F"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02F2D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2BE6D9"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EF643B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6EC71C"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4</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D96300"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державної реєстрації</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B7CB1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0461041"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1671A"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5</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2D282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Місцезнаходження</w:t>
            </w:r>
            <w:r w:rsidRPr="00FE0630">
              <w:rPr>
                <w:rFonts w:ascii="Times New Roman" w:hAnsi="Times New Roman" w:cs="Times New Roman"/>
                <w:spacing w:val="0"/>
                <w:sz w:val="24"/>
                <w:szCs w:val="24"/>
                <w:vertAlign w:val="superscript"/>
              </w:rPr>
              <w:t>7</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6B87D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53F750D"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EA5159"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6</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3FA4F6"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Адреса для листування</w:t>
            </w:r>
            <w:r w:rsidRPr="00FE0630">
              <w:rPr>
                <w:rFonts w:ascii="Times New Roman" w:hAnsi="Times New Roman" w:cs="Times New Roman"/>
                <w:spacing w:val="0"/>
                <w:sz w:val="24"/>
                <w:szCs w:val="24"/>
                <w:vertAlign w:val="superscript"/>
              </w:rPr>
              <w:t>8</w:t>
            </w:r>
            <w:r w:rsidRPr="00FE0630">
              <w:rPr>
                <w:rFonts w:ascii="Times New Roman" w:hAnsi="Times New Roman" w:cs="Times New Roman"/>
                <w:spacing w:val="0"/>
                <w:sz w:val="24"/>
                <w:szCs w:val="24"/>
              </w:rPr>
              <w:t xml:space="preserve"> </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A86535"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306E60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A428D"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7</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7D200"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яка розкриває інформацію</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1FF502" w14:textId="0E4C16E7" w:rsidR="00971188" w:rsidRPr="00FE0630" w:rsidRDefault="009E1DC5" w:rsidP="00275C9D">
            <w:pPr>
              <w:pStyle w:val="TableTABL"/>
              <w:rPr>
                <w:rFonts w:ascii="Times New Roman" w:hAnsi="Times New Roman" w:cs="Times New Roman"/>
                <w:spacing w:val="0"/>
                <w:sz w:val="24"/>
                <w:szCs w:val="24"/>
              </w:rPr>
            </w:pPr>
            <w:r>
              <w:pict w14:anchorId="6BA0A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89130509" o:spid="_x0000_i1025" type="#_x0000_t75" style="width:12pt;height:12pt;visibility:visible;mso-wrap-style:square">
                  <v:imagedata r:id="rId7" o:title=""/>
                </v:shape>
              </w:pict>
            </w:r>
            <w:r w:rsidR="00971188" w:rsidRPr="00FE0630">
              <w:rPr>
                <w:rFonts w:ascii="Times New Roman" w:hAnsi="Times New Roman" w:cs="Times New Roman"/>
                <w:spacing w:val="0"/>
                <w:sz w:val="24"/>
                <w:szCs w:val="24"/>
              </w:rPr>
              <w:t xml:space="preserve"> Емітент</w:t>
            </w:r>
          </w:p>
          <w:p w14:paraId="7407319A" w14:textId="7A637382"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0E7B4E53" wp14:editId="575531C7">
                  <wp:extent cx="152400" cy="152400"/>
                  <wp:effectExtent l="0" t="0" r="0" b="0"/>
                  <wp:docPr id="3180188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Особа, яка надає забезпечення</w:t>
            </w:r>
          </w:p>
        </w:tc>
      </w:tr>
      <w:tr w:rsidR="00971188" w:rsidRPr="00FE0630" w14:paraId="57DD4A1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B31812"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8</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AF449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Особа має статус підприємства, що становить суспільний інтерес</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E7AE87" w14:textId="6780F011" w:rsidR="00971188" w:rsidRPr="00FE0630" w:rsidRDefault="00275C9D" w:rsidP="00275C9D">
            <w:pPr>
              <w:pStyle w:val="TableTABL"/>
              <w:rPr>
                <w:rFonts w:ascii="Times New Roman" w:hAnsi="Times New Roman" w:cs="Times New Roman"/>
                <w:spacing w:val="0"/>
                <w:sz w:val="24"/>
                <w:szCs w:val="24"/>
              </w:rPr>
            </w:pPr>
            <w:r w:rsidRPr="00306B63">
              <w:rPr>
                <w:noProof/>
              </w:rPr>
              <w:drawing>
                <wp:inline distT="0" distB="0" distL="0" distR="0" wp14:anchorId="1A19BCD9" wp14:editId="644934F1">
                  <wp:extent cx="152400" cy="152400"/>
                  <wp:effectExtent l="0" t="0" r="0" b="0"/>
                  <wp:docPr id="9025415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Так</w:t>
            </w:r>
          </w:p>
          <w:p w14:paraId="241F17B5" w14:textId="651CDE84"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437FCC36" wp14:editId="3E1C7763">
                  <wp:extent cx="152400" cy="152400"/>
                  <wp:effectExtent l="0" t="0" r="0" b="0"/>
                  <wp:docPr id="13942562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Ні</w:t>
            </w:r>
          </w:p>
        </w:tc>
      </w:tr>
      <w:tr w:rsidR="00971188" w:rsidRPr="00FE0630" w14:paraId="0F67EA8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70AEFF"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9</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F6478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Категорія підприємства </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2C630" w14:textId="66BF5956" w:rsidR="00971188" w:rsidRPr="00FE0630" w:rsidRDefault="00275C9D" w:rsidP="00275C9D">
            <w:pPr>
              <w:pStyle w:val="TableTABL"/>
              <w:rPr>
                <w:rFonts w:ascii="Times New Roman" w:hAnsi="Times New Roman" w:cs="Times New Roman"/>
                <w:spacing w:val="0"/>
                <w:sz w:val="24"/>
                <w:szCs w:val="24"/>
              </w:rPr>
            </w:pPr>
            <w:r w:rsidRPr="00306B63">
              <w:rPr>
                <w:noProof/>
              </w:rPr>
              <w:drawing>
                <wp:inline distT="0" distB="0" distL="0" distR="0" wp14:anchorId="2379288D" wp14:editId="4F00A4CE">
                  <wp:extent cx="152400" cy="152400"/>
                  <wp:effectExtent l="0" t="0" r="0" b="0"/>
                  <wp:docPr id="54769139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Велике</w:t>
            </w:r>
          </w:p>
          <w:p w14:paraId="6819BF22" w14:textId="13CB12F4"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2032613B" wp14:editId="6926E278">
                  <wp:extent cx="152400" cy="152400"/>
                  <wp:effectExtent l="0" t="0" r="0" b="0"/>
                  <wp:docPr id="2126031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Середнє</w:t>
            </w:r>
          </w:p>
          <w:p w14:paraId="3EC65A52" w14:textId="344860B7"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30208E34" wp14:editId="762CEB36">
                  <wp:extent cx="152400" cy="152400"/>
                  <wp:effectExtent l="0" t="0" r="0" b="0"/>
                  <wp:docPr id="119645674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Мале</w:t>
            </w:r>
          </w:p>
          <w:p w14:paraId="5A83DAA6" w14:textId="1DD3E023"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0FFCDC04" wp14:editId="0C7C7652">
                  <wp:extent cx="152400" cy="152400"/>
                  <wp:effectExtent l="0" t="0" r="0" b="0"/>
                  <wp:docPr id="12790377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Мікро</w:t>
            </w:r>
          </w:p>
        </w:tc>
      </w:tr>
      <w:tr w:rsidR="00971188" w:rsidRPr="00FE0630" w14:paraId="017C79CB"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9BDBF6"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10</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522D55"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Адреса електронної пошти </w:t>
            </w:r>
            <w:r w:rsidRPr="00FE0630">
              <w:rPr>
                <w:rFonts w:ascii="Times New Roman" w:hAnsi="Times New Roman" w:cs="Times New Roman"/>
                <w:spacing w:val="0"/>
                <w:sz w:val="24"/>
                <w:szCs w:val="24"/>
              </w:rPr>
              <w:br/>
              <w:t>для офіційного каналу зв’язку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A1DBDC"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B3FFC4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58FF52"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11</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47A47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Адреса </w:t>
            </w:r>
            <w:proofErr w:type="spellStart"/>
            <w:r w:rsidRPr="00FE0630">
              <w:rPr>
                <w:rFonts w:ascii="Times New Roman" w:hAnsi="Times New Roman" w:cs="Times New Roman"/>
                <w:spacing w:val="0"/>
                <w:sz w:val="24"/>
                <w:szCs w:val="24"/>
              </w:rPr>
              <w:t>вебсайту</w:t>
            </w:r>
            <w:proofErr w:type="spellEnd"/>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7D26A3"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3E11DA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BE8689"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12</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3C25F0"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Номер телефону </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883EE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0FEFF3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3B2FF6"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13</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ABD538"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Статутний капітал, грн</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1FB21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5C58B4F"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925819"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14</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4A6C82" w14:textId="2E0A011C"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Відсоток акцій (часток/паїв) у</w:t>
            </w:r>
            <w:r w:rsidR="00275C9D">
              <w:rPr>
                <w:rFonts w:ascii="Times New Roman" w:hAnsi="Times New Roman" w:cs="Times New Roman"/>
                <w:spacing w:val="0"/>
                <w:sz w:val="24"/>
                <w:szCs w:val="24"/>
              </w:rPr>
              <w:t xml:space="preserve"> </w:t>
            </w:r>
            <w:r w:rsidRPr="00FE0630">
              <w:rPr>
                <w:rFonts w:ascii="Times New Roman" w:hAnsi="Times New Roman" w:cs="Times New Roman"/>
                <w:spacing w:val="0"/>
                <w:sz w:val="24"/>
                <w:szCs w:val="24"/>
              </w:rPr>
              <w:t>статутному капіталі, що належить державі</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17E4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364342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2DBD"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15</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D95E8"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CD4F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949F962"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32474B"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16</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5AA6A" w14:textId="77C44220"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Середня кількість працівників за звітний період</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777C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DC4EA0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F10F86"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17</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ED693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види діяльності із зазначенням їх найменування та коду за КВЕД</w:t>
            </w:r>
            <w:r w:rsidRPr="00FE0630">
              <w:rPr>
                <w:rFonts w:ascii="Times New Roman" w:hAnsi="Times New Roman" w:cs="Times New Roman"/>
                <w:spacing w:val="0"/>
                <w:sz w:val="24"/>
                <w:szCs w:val="24"/>
                <w:vertAlign w:val="superscript"/>
              </w:rPr>
              <w:t>9</w:t>
            </w:r>
            <w:r w:rsidRPr="00FE0630">
              <w:rPr>
                <w:rFonts w:ascii="Times New Roman" w:hAnsi="Times New Roman" w:cs="Times New Roman"/>
                <w:spacing w:val="0"/>
                <w:sz w:val="24"/>
                <w:szCs w:val="24"/>
              </w:rPr>
              <w:t xml:space="preserve"> </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EB0FA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83AC653"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35015"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18</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4164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Структура управління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47D47F" w14:textId="6C3535CD" w:rsidR="00971188" w:rsidRPr="00FE0630" w:rsidRDefault="00275C9D" w:rsidP="00275C9D">
            <w:pPr>
              <w:pStyle w:val="TableTABL"/>
              <w:rPr>
                <w:rFonts w:ascii="Times New Roman" w:hAnsi="Times New Roman" w:cs="Times New Roman"/>
                <w:spacing w:val="0"/>
                <w:sz w:val="24"/>
                <w:szCs w:val="24"/>
              </w:rPr>
            </w:pPr>
            <w:r w:rsidRPr="00306B63">
              <w:rPr>
                <w:noProof/>
              </w:rPr>
              <w:drawing>
                <wp:inline distT="0" distB="0" distL="0" distR="0" wp14:anchorId="3DB2DFE0" wp14:editId="72135F20">
                  <wp:extent cx="152400" cy="152400"/>
                  <wp:effectExtent l="0" t="0" r="0" b="0"/>
                  <wp:docPr id="4808184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proofErr w:type="spellStart"/>
            <w:r w:rsidR="00971188" w:rsidRPr="00FE0630">
              <w:rPr>
                <w:rFonts w:ascii="Times New Roman" w:hAnsi="Times New Roman" w:cs="Times New Roman"/>
                <w:spacing w:val="0"/>
                <w:sz w:val="24"/>
                <w:szCs w:val="24"/>
              </w:rPr>
              <w:t>Однорівнева</w:t>
            </w:r>
            <w:proofErr w:type="spellEnd"/>
          </w:p>
          <w:p w14:paraId="70AFEE24" w14:textId="06B8D45C"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3B32ADCB" wp14:editId="60AA778A">
                  <wp:extent cx="152400" cy="152400"/>
                  <wp:effectExtent l="0" t="0" r="0" b="0"/>
                  <wp:docPr id="168579420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Дворівнева</w:t>
            </w:r>
          </w:p>
          <w:p w14:paraId="284FCB66" w14:textId="58E6FF06" w:rsidR="00971188" w:rsidRPr="00FE0630" w:rsidRDefault="00275C9D" w:rsidP="00275C9D">
            <w:pPr>
              <w:pStyle w:val="TableTABL"/>
              <w:spacing w:before="28"/>
              <w:rPr>
                <w:rFonts w:ascii="Times New Roman" w:hAnsi="Times New Roman" w:cs="Times New Roman"/>
                <w:spacing w:val="0"/>
                <w:sz w:val="24"/>
                <w:szCs w:val="24"/>
              </w:rPr>
            </w:pPr>
            <w:r w:rsidRPr="00306B63">
              <w:rPr>
                <w:noProof/>
              </w:rPr>
              <w:drawing>
                <wp:inline distT="0" distB="0" distL="0" distR="0" wp14:anchorId="496E6E03" wp14:editId="5598905C">
                  <wp:extent cx="152400" cy="152400"/>
                  <wp:effectExtent l="0" t="0" r="0" b="0"/>
                  <wp:docPr id="249232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9130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E0630">
              <w:rPr>
                <w:rFonts w:ascii="Times New Roman" w:hAnsi="Times New Roman" w:cs="Times New Roman"/>
                <w:spacing w:val="0"/>
                <w:sz w:val="24"/>
                <w:szCs w:val="24"/>
              </w:rPr>
              <w:t xml:space="preserve"> </w:t>
            </w:r>
            <w:r w:rsidR="00971188" w:rsidRPr="00FE0630">
              <w:rPr>
                <w:rFonts w:ascii="Times New Roman" w:hAnsi="Times New Roman" w:cs="Times New Roman"/>
                <w:spacing w:val="0"/>
                <w:sz w:val="24"/>
                <w:szCs w:val="24"/>
              </w:rPr>
              <w:t>Інше: __________________________</w:t>
            </w:r>
          </w:p>
        </w:tc>
      </w:tr>
    </w:tbl>
    <w:p w14:paraId="21D70F75" w14:textId="77777777" w:rsidR="00971188" w:rsidRDefault="00971188" w:rsidP="00275C9D">
      <w:pPr>
        <w:pStyle w:val="Ch63"/>
        <w:suppressAutoHyphens/>
        <w:rPr>
          <w:rFonts w:ascii="Times New Roman" w:hAnsi="Times New Roman" w:cs="Times New Roman"/>
          <w:w w:val="100"/>
          <w:sz w:val="24"/>
          <w:szCs w:val="24"/>
        </w:rPr>
      </w:pPr>
    </w:p>
    <w:p w14:paraId="78FF7120" w14:textId="1BD8E1E8" w:rsidR="00275C9D" w:rsidRPr="00275C9D" w:rsidRDefault="00275C9D" w:rsidP="00275C9D">
      <w:pPr>
        <w:spacing w:after="0"/>
        <w:rPr>
          <w:rFonts w:ascii="Times New Roman" w:hAnsi="Times New Roman"/>
          <w:sz w:val="20"/>
          <w:szCs w:val="20"/>
        </w:rPr>
      </w:pPr>
      <w:bookmarkStart w:id="5" w:name="3165"/>
      <w:r w:rsidRPr="00275C9D">
        <w:rPr>
          <w:rFonts w:ascii="Times New Roman" w:hAnsi="Times New Roman"/>
          <w:color w:val="000000"/>
          <w:sz w:val="20"/>
          <w:szCs w:val="20"/>
        </w:rPr>
        <w:t>__________</w:t>
      </w:r>
      <w:r w:rsidRPr="00275C9D">
        <w:rPr>
          <w:rFonts w:ascii="Times New Roman" w:hAnsi="Times New Roman"/>
          <w:sz w:val="20"/>
          <w:szCs w:val="20"/>
        </w:rPr>
        <w:br/>
      </w:r>
      <w:r w:rsidRPr="00275C9D">
        <w:rPr>
          <w:rFonts w:ascii="Times New Roman" w:hAnsi="Times New Roman"/>
          <w:color w:val="000000"/>
          <w:sz w:val="20"/>
          <w:szCs w:val="20"/>
          <w:vertAlign w:val="superscript"/>
        </w:rPr>
        <w:t>7</w:t>
      </w:r>
      <w:r w:rsidRPr="00275C9D">
        <w:rPr>
          <w:rFonts w:ascii="Times New Roman" w:hAnsi="Times New Roman"/>
          <w:color w:val="000000"/>
          <w:sz w:val="20"/>
          <w:szCs w:val="20"/>
        </w:rPr>
        <w:t xml:space="preserve"> Зазначається офіційне місцезнаходження відповідно до відомостей, які містяться у ЄДР, а також, за наявності, інформація про фактичне місцезнаходження особи (за якою знаходиться виконавчий орган особи), у разі якщо офіційне місцезнаходження є відмінним.</w:t>
      </w:r>
    </w:p>
    <w:p w14:paraId="7AA3E2B7" w14:textId="77777777" w:rsidR="00275C9D" w:rsidRPr="00275C9D" w:rsidRDefault="00275C9D" w:rsidP="00275C9D">
      <w:pPr>
        <w:spacing w:after="0"/>
        <w:rPr>
          <w:rFonts w:ascii="Times New Roman" w:hAnsi="Times New Roman"/>
          <w:sz w:val="20"/>
          <w:szCs w:val="20"/>
        </w:rPr>
      </w:pPr>
      <w:bookmarkStart w:id="6" w:name="3166"/>
      <w:bookmarkEnd w:id="5"/>
      <w:r w:rsidRPr="00275C9D">
        <w:rPr>
          <w:rFonts w:ascii="Times New Roman" w:hAnsi="Times New Roman"/>
          <w:color w:val="000000"/>
          <w:sz w:val="20"/>
          <w:szCs w:val="20"/>
          <w:vertAlign w:val="superscript"/>
        </w:rPr>
        <w:t>8</w:t>
      </w:r>
      <w:r w:rsidRPr="00275C9D">
        <w:rPr>
          <w:rFonts w:ascii="Times New Roman" w:hAnsi="Times New Roman"/>
          <w:color w:val="000000"/>
          <w:sz w:val="20"/>
          <w:szCs w:val="20"/>
        </w:rPr>
        <w:t xml:space="preserve"> Зазначається адреса для листування, у разі якщо вона є відмінною від адреси офіційного місцезнаходження особи відповідно до відомостей, які містяться у ЄДР.</w:t>
      </w:r>
    </w:p>
    <w:p w14:paraId="7C3D7DB0" w14:textId="77777777" w:rsidR="00275C9D" w:rsidRPr="00275C9D" w:rsidRDefault="00275C9D" w:rsidP="00275C9D">
      <w:pPr>
        <w:spacing w:after="0"/>
        <w:rPr>
          <w:rFonts w:ascii="Times New Roman" w:hAnsi="Times New Roman"/>
          <w:sz w:val="20"/>
          <w:szCs w:val="20"/>
        </w:rPr>
      </w:pPr>
      <w:bookmarkStart w:id="7" w:name="3167"/>
      <w:bookmarkEnd w:id="6"/>
      <w:r w:rsidRPr="00275C9D">
        <w:rPr>
          <w:rFonts w:ascii="Times New Roman" w:hAnsi="Times New Roman"/>
          <w:color w:val="000000"/>
          <w:sz w:val="20"/>
          <w:szCs w:val="20"/>
          <w:vertAlign w:val="superscript"/>
        </w:rPr>
        <w:t>9</w:t>
      </w:r>
      <w:r w:rsidRPr="00275C9D">
        <w:rPr>
          <w:rFonts w:ascii="Times New Roman" w:hAnsi="Times New Roman"/>
          <w:color w:val="000000"/>
          <w:sz w:val="20"/>
          <w:szCs w:val="20"/>
        </w:rPr>
        <w:t xml:space="preserve"> Зазначається основний КВЕД особи (першим) та інші КВЕД, які, на думку особи, є основними видами діяльності такої особи.</w:t>
      </w:r>
    </w:p>
    <w:bookmarkEnd w:id="7"/>
    <w:p w14:paraId="4190120A" w14:textId="77777777" w:rsidR="00275C9D" w:rsidRPr="00275C9D" w:rsidRDefault="00275C9D" w:rsidP="00275C9D">
      <w:pPr>
        <w:pStyle w:val="Ch63"/>
        <w:suppressAutoHyphens/>
        <w:rPr>
          <w:rFonts w:ascii="Times New Roman" w:hAnsi="Times New Roman" w:cs="Times New Roman"/>
          <w:w w:val="100"/>
          <w:sz w:val="24"/>
          <w:szCs w:val="24"/>
          <w:lang w:val="ru-RU"/>
        </w:rPr>
      </w:pPr>
    </w:p>
    <w:p w14:paraId="25691484" w14:textId="68D29FFA" w:rsidR="00971188" w:rsidRPr="00FE0630" w:rsidRDefault="00275C9D" w:rsidP="00275C9D">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B44CEA4"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Якщо проміжний звіт подається особою, яка надає забезпечення (незалежно від того чи є особа емітентом), то зазначається інформація щодо усіх випусків цінних паперів, за якими надається забезпечення:</w:t>
      </w:r>
    </w:p>
    <w:tbl>
      <w:tblPr>
        <w:tblW w:w="5000" w:type="pct"/>
        <w:tblCellMar>
          <w:left w:w="0" w:type="dxa"/>
          <w:right w:w="0" w:type="dxa"/>
        </w:tblCellMar>
        <w:tblLook w:val="0000" w:firstRow="0" w:lastRow="0" w:firstColumn="0" w:lastColumn="0" w:noHBand="0" w:noVBand="0"/>
      </w:tblPr>
      <w:tblGrid>
        <w:gridCol w:w="526"/>
        <w:gridCol w:w="2251"/>
        <w:gridCol w:w="2920"/>
        <w:gridCol w:w="2249"/>
        <w:gridCol w:w="2249"/>
      </w:tblGrid>
      <w:tr w:rsidR="00971188" w:rsidRPr="00FE0630" w14:paraId="16AD796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9B8366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10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B0B080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ISIN</w:t>
            </w:r>
          </w:p>
        </w:tc>
        <w:tc>
          <w:tcPr>
            <w:tcW w:w="143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14081E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w:t>
            </w:r>
            <w:r w:rsidRPr="00FE0630">
              <w:rPr>
                <w:rFonts w:ascii="Times New Roman" w:hAnsi="Times New Roman" w:cs="Times New Roman"/>
                <w:w w:val="100"/>
                <w:sz w:val="24"/>
                <w:szCs w:val="24"/>
              </w:rPr>
              <w:br/>
              <w:t>емітента</w:t>
            </w:r>
          </w:p>
        </w:tc>
        <w:tc>
          <w:tcPr>
            <w:tcW w:w="110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2C4A16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Ідентифікаційний код емітента</w:t>
            </w:r>
          </w:p>
        </w:tc>
        <w:tc>
          <w:tcPr>
            <w:tcW w:w="110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7103D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забезпечення</w:t>
            </w:r>
          </w:p>
        </w:tc>
      </w:tr>
      <w:tr w:rsidR="00971188" w:rsidRPr="00FE0630" w14:paraId="5734D069"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817D2C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10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4FD7B5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43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B70FBF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0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87FF4C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04"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FDE1E1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6800112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2C429C" w14:textId="77777777" w:rsidR="00971188" w:rsidRPr="00FE0630" w:rsidRDefault="00971188" w:rsidP="00275C9D">
            <w:pPr>
              <w:pStyle w:val="aff7"/>
              <w:suppressAutoHyphens/>
              <w:spacing w:line="240" w:lineRule="auto"/>
              <w:textAlignment w:val="auto"/>
              <w:rPr>
                <w:color w:val="auto"/>
                <w:lang w:val="uk-UA"/>
              </w:rPr>
            </w:pP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0414D1" w14:textId="77777777" w:rsidR="00971188" w:rsidRPr="00FE0630" w:rsidRDefault="00971188" w:rsidP="00275C9D">
            <w:pPr>
              <w:pStyle w:val="aff7"/>
              <w:suppressAutoHyphens/>
              <w:spacing w:line="240" w:lineRule="auto"/>
              <w:textAlignment w:val="auto"/>
              <w:rPr>
                <w:color w:val="auto"/>
                <w:lang w:val="uk-UA"/>
              </w:rPr>
            </w:pPr>
          </w:p>
        </w:tc>
        <w:tc>
          <w:tcPr>
            <w:tcW w:w="14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F6DF9" w14:textId="77777777" w:rsidR="00971188" w:rsidRPr="00FE0630" w:rsidRDefault="00971188" w:rsidP="00275C9D">
            <w:pPr>
              <w:pStyle w:val="aff7"/>
              <w:suppressAutoHyphens/>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4A86FA" w14:textId="77777777" w:rsidR="00971188" w:rsidRPr="00FE0630" w:rsidRDefault="00971188" w:rsidP="00275C9D">
            <w:pPr>
              <w:pStyle w:val="aff7"/>
              <w:suppressAutoHyphens/>
              <w:spacing w:line="240" w:lineRule="auto"/>
              <w:textAlignment w:val="auto"/>
              <w:rPr>
                <w:color w:val="auto"/>
                <w:lang w:val="uk-UA"/>
              </w:rPr>
            </w:pP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291463" w14:textId="77777777" w:rsidR="00971188" w:rsidRPr="00FE0630" w:rsidRDefault="00971188" w:rsidP="00275C9D">
            <w:pPr>
              <w:pStyle w:val="aff7"/>
              <w:suppressAutoHyphens/>
              <w:spacing w:line="240" w:lineRule="auto"/>
              <w:textAlignment w:val="auto"/>
              <w:rPr>
                <w:color w:val="auto"/>
                <w:lang w:val="uk-UA"/>
              </w:rPr>
            </w:pPr>
          </w:p>
        </w:tc>
      </w:tr>
    </w:tbl>
    <w:p w14:paraId="659FC4CF" w14:textId="77777777" w:rsidR="00971188" w:rsidRPr="00FE0630" w:rsidRDefault="00971188" w:rsidP="00275C9D">
      <w:pPr>
        <w:pStyle w:val="Ch63"/>
        <w:suppressAutoHyphens/>
        <w:rPr>
          <w:rFonts w:ascii="Times New Roman" w:hAnsi="Times New Roman" w:cs="Times New Roman"/>
          <w:w w:val="100"/>
          <w:sz w:val="24"/>
          <w:szCs w:val="24"/>
        </w:rPr>
      </w:pPr>
    </w:p>
    <w:p w14:paraId="3D4E34C2"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Якщо за зобов’язаннями емітента надаються забезпечення, то емітент зазначає інформацію щодо всіх осіб, які надають забезпечення за його зобов’язаннями:</w:t>
      </w:r>
    </w:p>
    <w:tbl>
      <w:tblPr>
        <w:tblW w:w="5000" w:type="pct"/>
        <w:tblCellMar>
          <w:left w:w="0" w:type="dxa"/>
          <w:right w:w="0" w:type="dxa"/>
        </w:tblCellMar>
        <w:tblLook w:val="0000" w:firstRow="0" w:lastRow="0" w:firstColumn="0" w:lastColumn="0" w:noHBand="0" w:noVBand="0"/>
      </w:tblPr>
      <w:tblGrid>
        <w:gridCol w:w="525"/>
        <w:gridCol w:w="3224"/>
        <w:gridCol w:w="3224"/>
        <w:gridCol w:w="3222"/>
      </w:tblGrid>
      <w:tr w:rsidR="00971188" w:rsidRPr="00FE0630" w14:paraId="2172F33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4ABE1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A6C048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Повне найменування</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F6661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Ідентифікаційний код </w:t>
            </w:r>
            <w:r w:rsidRPr="00FE0630">
              <w:rPr>
                <w:rFonts w:ascii="Times New Roman" w:hAnsi="Times New Roman" w:cs="Times New Roman"/>
                <w:w w:val="100"/>
                <w:sz w:val="24"/>
                <w:szCs w:val="24"/>
              </w:rPr>
              <w:br/>
              <w:t xml:space="preserve">юридичної особи </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3B853C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забезпечення</w:t>
            </w:r>
          </w:p>
        </w:tc>
      </w:tr>
      <w:tr w:rsidR="00971188" w:rsidRPr="00FE0630" w14:paraId="55CA3F7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1E8D9A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CF375C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2FA020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581"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C2D6D6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472DF869"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088AC"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B81849"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886E48"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FB77C1" w14:textId="77777777" w:rsidR="00971188" w:rsidRPr="00FE0630" w:rsidRDefault="00971188" w:rsidP="00275C9D">
            <w:pPr>
              <w:pStyle w:val="aff7"/>
              <w:suppressAutoHyphens/>
              <w:spacing w:line="240" w:lineRule="auto"/>
              <w:textAlignment w:val="auto"/>
              <w:rPr>
                <w:color w:val="auto"/>
                <w:lang w:val="uk-UA"/>
              </w:rPr>
            </w:pPr>
          </w:p>
        </w:tc>
      </w:tr>
    </w:tbl>
    <w:p w14:paraId="499FB10E" w14:textId="77777777" w:rsidR="00971188" w:rsidRPr="00FE0630" w:rsidRDefault="00971188" w:rsidP="00275C9D">
      <w:pPr>
        <w:pStyle w:val="Ch63"/>
        <w:suppressAutoHyphens/>
        <w:rPr>
          <w:rFonts w:ascii="Times New Roman" w:hAnsi="Times New Roman" w:cs="Times New Roman"/>
          <w:w w:val="100"/>
          <w:sz w:val="24"/>
          <w:szCs w:val="24"/>
        </w:rPr>
      </w:pPr>
    </w:p>
    <w:p w14:paraId="0E5848EB"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Банки, що обслуговують особу:</w:t>
      </w:r>
    </w:p>
    <w:tbl>
      <w:tblPr>
        <w:tblW w:w="5000" w:type="pct"/>
        <w:tblCellMar>
          <w:left w:w="0" w:type="dxa"/>
          <w:right w:w="0" w:type="dxa"/>
        </w:tblCellMar>
        <w:tblLook w:val="0000" w:firstRow="0" w:lastRow="0" w:firstColumn="0" w:lastColumn="0" w:noHBand="0" w:noVBand="0"/>
      </w:tblPr>
      <w:tblGrid>
        <w:gridCol w:w="526"/>
        <w:gridCol w:w="4278"/>
        <w:gridCol w:w="5391"/>
      </w:tblGrid>
      <w:tr w:rsidR="00971188" w:rsidRPr="00FE0630" w14:paraId="1FA0AE5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F2293F"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2559D6" w14:textId="62F0CA41"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r w:rsidRPr="00FE0630">
              <w:rPr>
                <w:rFonts w:ascii="Times New Roman" w:hAnsi="Times New Roman" w:cs="Times New Roman"/>
                <w:spacing w:val="0"/>
                <w:sz w:val="24"/>
                <w:szCs w:val="24"/>
              </w:rPr>
              <w:br/>
              <w:t>(в </w:t>
            </w:r>
            <w:proofErr w:type="spellStart"/>
            <w:r w:rsidRPr="00FE0630">
              <w:rPr>
                <w:rFonts w:ascii="Times New Roman" w:hAnsi="Times New Roman" w:cs="Times New Roman"/>
                <w:spacing w:val="0"/>
                <w:sz w:val="24"/>
                <w:szCs w:val="24"/>
              </w:rPr>
              <w:t>т.ч</w:t>
            </w:r>
            <w:proofErr w:type="spellEnd"/>
            <w:r w:rsidRPr="00FE0630">
              <w:rPr>
                <w:rFonts w:ascii="Times New Roman" w:hAnsi="Times New Roman" w:cs="Times New Roman"/>
                <w:spacing w:val="0"/>
                <w:sz w:val="24"/>
                <w:szCs w:val="24"/>
              </w:rPr>
              <w:t>. філії, відділення банку)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F43BA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9D7AADE"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4CF613"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893922"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617523"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C0323DE"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2B062"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F5801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IBAN</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408A37"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8638208"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83C4DB"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23CACB"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Валюта рахунку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27A14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122EF2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8020FB"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7E203E" w14:textId="4A8C0F7B"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r w:rsidRPr="00FE0630">
              <w:rPr>
                <w:rFonts w:ascii="Times New Roman" w:hAnsi="Times New Roman" w:cs="Times New Roman"/>
                <w:spacing w:val="0"/>
                <w:sz w:val="24"/>
                <w:szCs w:val="24"/>
              </w:rPr>
              <w:br/>
              <w:t>(в </w:t>
            </w:r>
            <w:proofErr w:type="spellStart"/>
            <w:r w:rsidRPr="00FE0630">
              <w:rPr>
                <w:rFonts w:ascii="Times New Roman" w:hAnsi="Times New Roman" w:cs="Times New Roman"/>
                <w:spacing w:val="0"/>
                <w:sz w:val="24"/>
                <w:szCs w:val="24"/>
              </w:rPr>
              <w:t>т.ч</w:t>
            </w:r>
            <w:proofErr w:type="spellEnd"/>
            <w:r w:rsidRPr="00FE0630">
              <w:rPr>
                <w:rFonts w:ascii="Times New Roman" w:hAnsi="Times New Roman" w:cs="Times New Roman"/>
                <w:spacing w:val="0"/>
                <w:sz w:val="24"/>
                <w:szCs w:val="24"/>
              </w:rPr>
              <w:t>. філії, відділення банку)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A7A2F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7A7B6FB"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3CE7A9"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8FFEFC"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35DE8D"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068784B"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237EB2"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C03F65"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IBAN</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4CB92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F31963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DBAECA" w14:textId="77777777" w:rsidR="00971188" w:rsidRPr="00FE0630" w:rsidRDefault="00971188" w:rsidP="00275C9D">
            <w:pPr>
              <w:pStyle w:val="aff7"/>
              <w:suppressAutoHyphens/>
              <w:spacing w:line="240" w:lineRule="auto"/>
              <w:textAlignment w:val="auto"/>
              <w:rPr>
                <w:color w:val="auto"/>
                <w:lang w:val="uk-UA"/>
              </w:rPr>
            </w:pP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D312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Валюта рахунку</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E49B96"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4050A8F"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5CBC2E"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AC28D2"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w:t>
            </w:r>
          </w:p>
        </w:tc>
        <w:tc>
          <w:tcPr>
            <w:tcW w:w="264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A6E0A6" w14:textId="77777777" w:rsidR="00971188" w:rsidRPr="00FE0630" w:rsidRDefault="00971188" w:rsidP="00275C9D">
            <w:pPr>
              <w:pStyle w:val="aff7"/>
              <w:suppressAutoHyphens/>
              <w:spacing w:line="240" w:lineRule="auto"/>
              <w:textAlignment w:val="auto"/>
              <w:rPr>
                <w:color w:val="auto"/>
                <w:lang w:val="uk-UA"/>
              </w:rPr>
            </w:pPr>
          </w:p>
        </w:tc>
      </w:tr>
    </w:tbl>
    <w:p w14:paraId="6072EA03" w14:textId="77777777" w:rsidR="00971188" w:rsidRPr="00FE0630" w:rsidRDefault="00971188" w:rsidP="00275C9D">
      <w:pPr>
        <w:pStyle w:val="Ch63"/>
        <w:suppressAutoHyphens/>
        <w:rPr>
          <w:rFonts w:ascii="Times New Roman" w:hAnsi="Times New Roman" w:cs="Times New Roman"/>
          <w:w w:val="100"/>
          <w:sz w:val="24"/>
          <w:szCs w:val="24"/>
        </w:rPr>
      </w:pPr>
    </w:p>
    <w:p w14:paraId="33885BAB"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рейтингове агентство (зазначається за наявності)</w:t>
      </w:r>
      <w:r w:rsidRPr="00FE0630">
        <w:rPr>
          <w:rFonts w:ascii="Times New Roman" w:hAnsi="Times New Roman" w:cs="Times New Roman"/>
          <w:w w:val="100"/>
          <w:sz w:val="24"/>
          <w:szCs w:val="24"/>
          <w:vertAlign w:val="superscript"/>
        </w:rPr>
        <w:t>10</w:t>
      </w:r>
      <w:r w:rsidRPr="00FE0630">
        <w:rPr>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525"/>
        <w:gridCol w:w="2625"/>
        <w:gridCol w:w="2549"/>
        <w:gridCol w:w="2247"/>
        <w:gridCol w:w="2249"/>
      </w:tblGrid>
      <w:tr w:rsidR="00971188" w:rsidRPr="00FE0630" w14:paraId="59B1B7BF"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1317C2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28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748D28" w14:textId="7A3AC2CA"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Повне найменування, країна, місцезнаходження, посилання на </w:t>
            </w:r>
            <w:proofErr w:type="spellStart"/>
            <w:r w:rsidRPr="00FE0630">
              <w:rPr>
                <w:rFonts w:ascii="Times New Roman" w:hAnsi="Times New Roman" w:cs="Times New Roman"/>
                <w:w w:val="100"/>
                <w:sz w:val="24"/>
                <w:szCs w:val="24"/>
              </w:rPr>
              <w:t>вебсайт</w:t>
            </w:r>
            <w:proofErr w:type="spellEnd"/>
            <w:r w:rsidRPr="00FE0630">
              <w:rPr>
                <w:rFonts w:ascii="Times New Roman" w:hAnsi="Times New Roman" w:cs="Times New Roman"/>
                <w:w w:val="100"/>
                <w:sz w:val="24"/>
                <w:szCs w:val="24"/>
              </w:rPr>
              <w:t xml:space="preserve"> агентства </w:t>
            </w:r>
          </w:p>
        </w:tc>
        <w:tc>
          <w:tcPr>
            <w:tcW w:w="125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C57F8B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Ознака </w:t>
            </w:r>
            <w:r w:rsidRPr="00FE0630">
              <w:rPr>
                <w:rFonts w:ascii="Times New Roman" w:hAnsi="Times New Roman" w:cs="Times New Roman"/>
                <w:w w:val="100"/>
                <w:sz w:val="24"/>
                <w:szCs w:val="24"/>
              </w:rPr>
              <w:br/>
              <w:t xml:space="preserve">рейтингового агентства </w:t>
            </w:r>
            <w:r w:rsidRPr="00FE0630">
              <w:rPr>
                <w:rFonts w:ascii="Times New Roman" w:hAnsi="Times New Roman" w:cs="Times New Roman"/>
                <w:w w:val="100"/>
                <w:sz w:val="24"/>
                <w:szCs w:val="24"/>
              </w:rPr>
              <w:br/>
              <w:t>(уповноважене, міжнародне)</w:t>
            </w:r>
          </w:p>
        </w:tc>
        <w:tc>
          <w:tcPr>
            <w:tcW w:w="110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5ED85B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визначення </w:t>
            </w:r>
            <w:r w:rsidRPr="00FE0630">
              <w:rPr>
                <w:rFonts w:ascii="Times New Roman" w:hAnsi="Times New Roman" w:cs="Times New Roman"/>
                <w:w w:val="100"/>
                <w:sz w:val="24"/>
                <w:szCs w:val="24"/>
              </w:rPr>
              <w:br/>
              <w:t>або оновлення рейтингової оцінки особи або цінних паперів особи</w:t>
            </w:r>
          </w:p>
        </w:tc>
        <w:tc>
          <w:tcPr>
            <w:tcW w:w="110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303D6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Рівень кредитного рейтингу особи </w:t>
            </w:r>
            <w:r w:rsidRPr="00FE0630">
              <w:rPr>
                <w:rFonts w:ascii="Times New Roman" w:hAnsi="Times New Roman" w:cs="Times New Roman"/>
                <w:w w:val="100"/>
                <w:sz w:val="24"/>
                <w:szCs w:val="24"/>
              </w:rPr>
              <w:br/>
              <w:t>або цінних паперів особи</w:t>
            </w:r>
          </w:p>
        </w:tc>
      </w:tr>
      <w:tr w:rsidR="00971188" w:rsidRPr="00FE0630" w14:paraId="474A6FA7"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1E2EDD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8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9CBD1B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250"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B39F7B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02"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9E0AF7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03"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BB985A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1D53906A"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AA34DC" w14:textId="77777777" w:rsidR="00971188" w:rsidRPr="00FE0630" w:rsidRDefault="00971188" w:rsidP="00275C9D">
            <w:pPr>
              <w:pStyle w:val="aff7"/>
              <w:suppressAutoHyphens/>
              <w:spacing w:line="240" w:lineRule="auto"/>
              <w:textAlignment w:val="auto"/>
              <w:rPr>
                <w:color w:val="auto"/>
                <w:lang w:val="uk-UA"/>
              </w:rPr>
            </w:pPr>
          </w:p>
        </w:tc>
        <w:tc>
          <w:tcPr>
            <w:tcW w:w="128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BA9192" w14:textId="77777777" w:rsidR="00971188" w:rsidRPr="00FE0630" w:rsidRDefault="00971188" w:rsidP="00275C9D">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6F69F9" w14:textId="77777777" w:rsidR="00971188" w:rsidRPr="00FE0630" w:rsidRDefault="00971188" w:rsidP="00275C9D">
            <w:pPr>
              <w:pStyle w:val="aff7"/>
              <w:suppressAutoHyphens/>
              <w:spacing w:line="240" w:lineRule="auto"/>
              <w:textAlignment w:val="auto"/>
              <w:rPr>
                <w:color w:val="auto"/>
                <w:lang w:val="uk-UA"/>
              </w:rPr>
            </w:pPr>
          </w:p>
        </w:tc>
        <w:tc>
          <w:tcPr>
            <w:tcW w:w="11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4170CA" w14:textId="77777777" w:rsidR="00971188" w:rsidRPr="00FE0630" w:rsidRDefault="00971188" w:rsidP="00275C9D">
            <w:pPr>
              <w:pStyle w:val="aff7"/>
              <w:suppressAutoHyphens/>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90CEA0" w14:textId="77777777" w:rsidR="00971188" w:rsidRPr="00FE0630" w:rsidRDefault="00971188" w:rsidP="00275C9D">
            <w:pPr>
              <w:pStyle w:val="aff7"/>
              <w:suppressAutoHyphens/>
              <w:spacing w:line="240" w:lineRule="auto"/>
              <w:textAlignment w:val="auto"/>
              <w:rPr>
                <w:color w:val="auto"/>
                <w:lang w:val="uk-UA"/>
              </w:rPr>
            </w:pPr>
          </w:p>
        </w:tc>
      </w:tr>
    </w:tbl>
    <w:p w14:paraId="29D80681" w14:textId="77777777" w:rsidR="00971188" w:rsidRPr="00FE0630" w:rsidRDefault="00971188" w:rsidP="00275C9D">
      <w:pPr>
        <w:pStyle w:val="Ch63"/>
        <w:suppressAutoHyphens/>
        <w:rPr>
          <w:rFonts w:ascii="Times New Roman" w:hAnsi="Times New Roman" w:cs="Times New Roman"/>
          <w:w w:val="100"/>
          <w:sz w:val="24"/>
          <w:szCs w:val="24"/>
        </w:rPr>
      </w:pPr>
    </w:p>
    <w:p w14:paraId="5F7E4E17"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Судові справи (зазначається за наявності)</w:t>
      </w:r>
      <w:r w:rsidRPr="00FE0630">
        <w:rPr>
          <w:rFonts w:ascii="Times New Roman" w:hAnsi="Times New Roman" w:cs="Times New Roman"/>
          <w:w w:val="100"/>
          <w:sz w:val="24"/>
          <w:szCs w:val="24"/>
          <w:vertAlign w:val="superscript"/>
        </w:rPr>
        <w:t>11</w:t>
      </w:r>
      <w:r w:rsidRPr="00FE0630">
        <w:rPr>
          <w:rFonts w:ascii="Times New Roman" w:hAnsi="Times New Roman" w:cs="Times New Roman"/>
          <w:w w:val="100"/>
          <w:sz w:val="24"/>
          <w:szCs w:val="24"/>
        </w:rPr>
        <w:t>:</w:t>
      </w:r>
    </w:p>
    <w:p w14:paraId="0B86B049" w14:textId="77777777" w:rsidR="00971188" w:rsidRPr="00FE0630" w:rsidRDefault="00971188" w:rsidP="00275C9D">
      <w:pPr>
        <w:pStyle w:val="Ch63"/>
        <w:suppressAutoHyphens/>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525"/>
        <w:gridCol w:w="1650"/>
        <w:gridCol w:w="1650"/>
        <w:gridCol w:w="1274"/>
        <w:gridCol w:w="1274"/>
        <w:gridCol w:w="1274"/>
        <w:gridCol w:w="1274"/>
        <w:gridCol w:w="1274"/>
      </w:tblGrid>
      <w:tr w:rsidR="00971188" w:rsidRPr="00FE0630" w14:paraId="57ABD8C3"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925918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80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14C939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справи та дата відкриття провадження</w:t>
            </w:r>
          </w:p>
        </w:tc>
        <w:tc>
          <w:tcPr>
            <w:tcW w:w="80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1C65CB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суду</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1DF00E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Позивач</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31F7B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Відповідач</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EF89C2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Третя особа</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28BE70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Позовні вимоги (в </w:t>
            </w:r>
            <w:proofErr w:type="spellStart"/>
            <w:r w:rsidRPr="00FE0630">
              <w:rPr>
                <w:rFonts w:ascii="Times New Roman" w:hAnsi="Times New Roman" w:cs="Times New Roman"/>
                <w:w w:val="100"/>
                <w:sz w:val="24"/>
                <w:szCs w:val="24"/>
              </w:rPr>
              <w:t>т.ч</w:t>
            </w:r>
            <w:proofErr w:type="spellEnd"/>
            <w:r w:rsidRPr="00FE0630">
              <w:rPr>
                <w:rFonts w:ascii="Times New Roman" w:hAnsi="Times New Roman" w:cs="Times New Roman"/>
                <w:w w:val="100"/>
                <w:sz w:val="24"/>
                <w:szCs w:val="24"/>
              </w:rPr>
              <w:t>. їх розмір)</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C2BCED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Стан розгляду справи</w:t>
            </w:r>
          </w:p>
        </w:tc>
      </w:tr>
      <w:tr w:rsidR="00971188" w:rsidRPr="00FE0630" w14:paraId="7F06D4B3"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6A7A0E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80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7D5C07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80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45BF1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4C0CD1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388CF6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288CF4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5838C4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25"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2A8C12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1350A6A2"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1AC792"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66FF49"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5C65C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B9E12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FF8F2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2399E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4A28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6C5D9F" w14:textId="77777777" w:rsidR="00971188" w:rsidRPr="00FE0630" w:rsidRDefault="00971188" w:rsidP="00275C9D">
            <w:pPr>
              <w:pStyle w:val="aff7"/>
              <w:suppressAutoHyphens/>
              <w:spacing w:line="240" w:lineRule="auto"/>
              <w:textAlignment w:val="auto"/>
              <w:rPr>
                <w:color w:val="auto"/>
                <w:lang w:val="uk-UA"/>
              </w:rPr>
            </w:pPr>
          </w:p>
        </w:tc>
      </w:tr>
    </w:tbl>
    <w:p w14:paraId="181550B9" w14:textId="77777777" w:rsidR="00971188" w:rsidRDefault="00971188" w:rsidP="00275C9D">
      <w:pPr>
        <w:pStyle w:val="Ch63"/>
        <w:suppressAutoHyphens/>
        <w:rPr>
          <w:rFonts w:ascii="Times New Roman" w:hAnsi="Times New Roman" w:cs="Times New Roman"/>
          <w:w w:val="100"/>
          <w:sz w:val="24"/>
          <w:szCs w:val="24"/>
        </w:rPr>
      </w:pPr>
    </w:p>
    <w:p w14:paraId="79ED52E8" w14:textId="37A4D126" w:rsidR="00275C9D" w:rsidRPr="00275C9D" w:rsidRDefault="00275C9D" w:rsidP="00275C9D">
      <w:pPr>
        <w:spacing w:after="0"/>
        <w:rPr>
          <w:rFonts w:ascii="Times New Roman" w:hAnsi="Times New Roman"/>
          <w:sz w:val="20"/>
          <w:szCs w:val="20"/>
        </w:rPr>
      </w:pPr>
      <w:bookmarkStart w:id="8" w:name="3226"/>
      <w:r w:rsidRPr="00275C9D">
        <w:rPr>
          <w:rFonts w:ascii="Times New Roman" w:hAnsi="Times New Roman"/>
          <w:color w:val="000000"/>
          <w:sz w:val="20"/>
          <w:szCs w:val="20"/>
        </w:rPr>
        <w:t>__________</w:t>
      </w:r>
      <w:r w:rsidRPr="00275C9D">
        <w:rPr>
          <w:rFonts w:ascii="Times New Roman" w:hAnsi="Times New Roman"/>
          <w:sz w:val="20"/>
          <w:szCs w:val="20"/>
        </w:rPr>
        <w:br/>
      </w:r>
      <w:r w:rsidRPr="00275C9D">
        <w:rPr>
          <w:rFonts w:ascii="Times New Roman" w:hAnsi="Times New Roman"/>
          <w:color w:val="000000"/>
          <w:sz w:val="20"/>
          <w:szCs w:val="20"/>
          <w:vertAlign w:val="superscript"/>
        </w:rPr>
        <w:t>10</w:t>
      </w:r>
      <w:r w:rsidRPr="00275C9D">
        <w:rPr>
          <w:rFonts w:ascii="Times New Roman" w:hAnsi="Times New Roman"/>
          <w:color w:val="000000"/>
          <w:sz w:val="20"/>
          <w:szCs w:val="20"/>
        </w:rPr>
        <w:t xml:space="preserve"> Не заповнюють інформацію особи, щодо яких винесено судом ухвалу про санацію, призначено керуючого санацією або введено процедуру розпорядження майном і призначено розпорядника майна.</w:t>
      </w:r>
    </w:p>
    <w:bookmarkEnd w:id="8"/>
    <w:p w14:paraId="136E3B52" w14:textId="77777777" w:rsidR="00275C9D" w:rsidRPr="00275C9D" w:rsidRDefault="00275C9D" w:rsidP="00275C9D">
      <w:pPr>
        <w:spacing w:after="0"/>
        <w:rPr>
          <w:rFonts w:ascii="Times New Roman" w:hAnsi="Times New Roman"/>
          <w:sz w:val="20"/>
          <w:szCs w:val="20"/>
        </w:rPr>
      </w:pPr>
      <w:r w:rsidRPr="00275C9D">
        <w:rPr>
          <w:rFonts w:ascii="Times New Roman" w:hAnsi="Times New Roman"/>
          <w:color w:val="000000"/>
          <w:sz w:val="20"/>
          <w:szCs w:val="20"/>
          <w:vertAlign w:val="superscript"/>
        </w:rPr>
        <w:t>11</w:t>
      </w:r>
      <w:r w:rsidRPr="00275C9D">
        <w:rPr>
          <w:rFonts w:ascii="Times New Roman" w:hAnsi="Times New Roman"/>
          <w:color w:val="000000"/>
          <w:sz w:val="20"/>
          <w:szCs w:val="20"/>
        </w:rPr>
        <w:t xml:space="preserve"> Особа розкриває інформацію про судові справи, за якими розглядаються позовні вимоги у розмірі на суму один та більше відсотків активів особи або дочірнього підприємства станом на початок відповідного кварталу, стороною в яких виступає особа, її дочірні підприємства, посадові особи.</w:t>
      </w:r>
    </w:p>
    <w:p w14:paraId="7A495EF5" w14:textId="77777777" w:rsidR="00275C9D" w:rsidRPr="00F267BA" w:rsidRDefault="00275C9D" w:rsidP="00275C9D">
      <w:pPr>
        <w:pStyle w:val="Ch63"/>
        <w:suppressAutoHyphens/>
        <w:rPr>
          <w:rFonts w:ascii="Times New Roman" w:hAnsi="Times New Roman" w:cs="Times New Roman"/>
          <w:w w:val="100"/>
          <w:sz w:val="24"/>
          <w:szCs w:val="24"/>
        </w:rPr>
      </w:pPr>
    </w:p>
    <w:p w14:paraId="6DB85BF3"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Штрафні санкції щодо особи (зазначається за наявності):</w:t>
      </w:r>
    </w:p>
    <w:tbl>
      <w:tblPr>
        <w:tblW w:w="5000" w:type="pct"/>
        <w:tblCellMar>
          <w:left w:w="0" w:type="dxa"/>
          <w:right w:w="0" w:type="dxa"/>
        </w:tblCellMar>
        <w:tblLook w:val="0000" w:firstRow="0" w:lastRow="0" w:firstColumn="0" w:lastColumn="0" w:noHBand="0" w:noVBand="0"/>
      </w:tblPr>
      <w:tblGrid>
        <w:gridCol w:w="525"/>
        <w:gridCol w:w="1574"/>
        <w:gridCol w:w="2249"/>
        <w:gridCol w:w="1800"/>
        <w:gridCol w:w="2249"/>
        <w:gridCol w:w="1798"/>
      </w:tblGrid>
      <w:tr w:rsidR="00971188" w:rsidRPr="00FE0630" w14:paraId="645B854A"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AC609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02E05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та дата рішення, яким накладено штрафну санкцію</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66499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Орган, який наклав штрафну санкцію</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2319B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Суть санкції (та її розмір, якщо застосовується)</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9EBA8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Підстава для накладення санкції (з посиланням на відповідні норми законодавства)</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67A61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про виконання</w:t>
            </w:r>
          </w:p>
        </w:tc>
      </w:tr>
      <w:tr w:rsidR="00971188" w:rsidRPr="00FE0630" w14:paraId="26F3CBF7"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1545E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820A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78E60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1C979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EF826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6A4C0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r>
      <w:tr w:rsidR="00971188" w:rsidRPr="00FE0630" w14:paraId="08E852C5"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E47C46"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7673" w14:textId="77777777" w:rsidR="00971188" w:rsidRPr="00FE0630" w:rsidRDefault="00971188" w:rsidP="00275C9D">
            <w:pPr>
              <w:pStyle w:val="aff7"/>
              <w:suppressAutoHyphens/>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4CFEB6" w14:textId="77777777" w:rsidR="00971188" w:rsidRPr="00FE0630" w:rsidRDefault="00971188" w:rsidP="00275C9D">
            <w:pPr>
              <w:pStyle w:val="aff7"/>
              <w:suppressAutoHyphens/>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D432EF" w14:textId="77777777" w:rsidR="00971188" w:rsidRPr="00FE0630" w:rsidRDefault="00971188" w:rsidP="00275C9D">
            <w:pPr>
              <w:pStyle w:val="aff7"/>
              <w:suppressAutoHyphens/>
              <w:spacing w:line="240" w:lineRule="auto"/>
              <w:textAlignment w:val="auto"/>
              <w:rPr>
                <w:color w:val="auto"/>
                <w:lang w:val="uk-UA"/>
              </w:rPr>
            </w:pPr>
          </w:p>
        </w:tc>
        <w:tc>
          <w:tcPr>
            <w:tcW w:w="11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2B1BF" w14:textId="77777777" w:rsidR="00971188" w:rsidRPr="00FE0630" w:rsidRDefault="00971188" w:rsidP="00275C9D">
            <w:pPr>
              <w:pStyle w:val="aff7"/>
              <w:suppressAutoHyphens/>
              <w:spacing w:line="240" w:lineRule="auto"/>
              <w:textAlignment w:val="auto"/>
              <w:rPr>
                <w:color w:val="auto"/>
                <w:lang w:val="uk-UA"/>
              </w:rPr>
            </w:pP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59CBB2" w14:textId="77777777" w:rsidR="00971188" w:rsidRPr="00FE0630" w:rsidRDefault="00971188" w:rsidP="00275C9D">
            <w:pPr>
              <w:pStyle w:val="aff7"/>
              <w:suppressAutoHyphens/>
              <w:spacing w:line="240" w:lineRule="auto"/>
              <w:textAlignment w:val="auto"/>
              <w:rPr>
                <w:color w:val="auto"/>
                <w:lang w:val="uk-UA"/>
              </w:rPr>
            </w:pPr>
          </w:p>
        </w:tc>
      </w:tr>
    </w:tbl>
    <w:p w14:paraId="53BC00A5" w14:textId="77777777" w:rsidR="00971188" w:rsidRPr="00FE0630" w:rsidRDefault="00971188" w:rsidP="00275C9D">
      <w:pPr>
        <w:pStyle w:val="Ch63"/>
        <w:suppressAutoHyphens/>
        <w:rPr>
          <w:rFonts w:ascii="Times New Roman" w:hAnsi="Times New Roman" w:cs="Times New Roman"/>
          <w:w w:val="100"/>
          <w:sz w:val="24"/>
          <w:szCs w:val="24"/>
        </w:rPr>
      </w:pPr>
    </w:p>
    <w:p w14:paraId="6E7192CE"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Органи управління та посадові особи. Організаційна структура</w:t>
      </w:r>
    </w:p>
    <w:p w14:paraId="1619D303"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Органи управління</w:t>
      </w:r>
    </w:p>
    <w:tbl>
      <w:tblPr>
        <w:tblW w:w="5000" w:type="pct"/>
        <w:tblCellMar>
          <w:left w:w="0" w:type="dxa"/>
          <w:right w:w="0" w:type="dxa"/>
        </w:tblCellMar>
        <w:tblLook w:val="0000" w:firstRow="0" w:lastRow="0" w:firstColumn="0" w:lastColumn="0" w:noHBand="0" w:noVBand="0"/>
      </w:tblPr>
      <w:tblGrid>
        <w:gridCol w:w="525"/>
        <w:gridCol w:w="3224"/>
        <w:gridCol w:w="3224"/>
        <w:gridCol w:w="3222"/>
      </w:tblGrid>
      <w:tr w:rsidR="00971188" w:rsidRPr="00FE0630" w14:paraId="2A780C2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C0DC6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D42BB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Назва органу управління (контролю)</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9EE713" w14:textId="3B4FA8CF"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Кількісний склад органу управління (контролю)</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138F95" w14:textId="7A0BD68D"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Персональний склад органу управління (контролю)</w:t>
            </w:r>
          </w:p>
        </w:tc>
      </w:tr>
      <w:tr w:rsidR="00971188" w:rsidRPr="00FE0630" w14:paraId="284BF29C"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767FB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0E89F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D0881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01209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18B190D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71587"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1A121"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BF349A" w14:textId="77777777" w:rsidR="00971188" w:rsidRPr="00FE0630" w:rsidRDefault="00971188" w:rsidP="00275C9D">
            <w:pPr>
              <w:pStyle w:val="aff7"/>
              <w:suppressAutoHyphens/>
              <w:spacing w:line="240" w:lineRule="auto"/>
              <w:textAlignment w:val="auto"/>
              <w:rPr>
                <w:color w:val="auto"/>
                <w:lang w:val="uk-UA"/>
              </w:rPr>
            </w:pPr>
          </w:p>
        </w:tc>
        <w:tc>
          <w:tcPr>
            <w:tcW w:w="15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1A19B" w14:textId="77777777" w:rsidR="00971188" w:rsidRPr="00FE0630" w:rsidRDefault="00971188" w:rsidP="00275C9D">
            <w:pPr>
              <w:pStyle w:val="aff7"/>
              <w:suppressAutoHyphens/>
              <w:spacing w:line="240" w:lineRule="auto"/>
              <w:textAlignment w:val="auto"/>
              <w:rPr>
                <w:color w:val="auto"/>
                <w:lang w:val="uk-UA"/>
              </w:rPr>
            </w:pPr>
          </w:p>
        </w:tc>
      </w:tr>
    </w:tbl>
    <w:p w14:paraId="6F0EB0FE" w14:textId="77777777" w:rsidR="00971188" w:rsidRPr="00FE0630" w:rsidRDefault="00971188" w:rsidP="00275C9D">
      <w:pPr>
        <w:pStyle w:val="Ch63"/>
        <w:suppressAutoHyphens/>
        <w:rPr>
          <w:rFonts w:ascii="Times New Roman" w:hAnsi="Times New Roman" w:cs="Times New Roman"/>
          <w:w w:val="100"/>
          <w:sz w:val="24"/>
          <w:szCs w:val="24"/>
        </w:rPr>
      </w:pPr>
    </w:p>
    <w:p w14:paraId="21A8EA26"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посадових осіб</w:t>
      </w:r>
    </w:p>
    <w:p w14:paraId="682B809B" w14:textId="77777777" w:rsidR="00971188" w:rsidRPr="00FE0630" w:rsidRDefault="00971188" w:rsidP="00275C9D">
      <w:pPr>
        <w:pStyle w:val="Ch63"/>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Рада (за наявності)</w:t>
      </w:r>
    </w:p>
    <w:tbl>
      <w:tblPr>
        <w:tblW w:w="5000" w:type="pct"/>
        <w:tblCellMar>
          <w:left w:w="0" w:type="dxa"/>
          <w:right w:w="0" w:type="dxa"/>
        </w:tblCellMar>
        <w:tblLook w:val="0000" w:firstRow="0" w:lastRow="0" w:firstColumn="0" w:lastColumn="0" w:noHBand="0" w:noVBand="0"/>
      </w:tblPr>
      <w:tblGrid>
        <w:gridCol w:w="466"/>
        <w:gridCol w:w="841"/>
        <w:gridCol w:w="541"/>
        <w:gridCol w:w="1067"/>
        <w:gridCol w:w="742"/>
        <w:gridCol w:w="1145"/>
        <w:gridCol w:w="674"/>
        <w:gridCol w:w="736"/>
        <w:gridCol w:w="1624"/>
        <w:gridCol w:w="1217"/>
        <w:gridCol w:w="1142"/>
      </w:tblGrid>
      <w:tr w:rsidR="00971188" w:rsidRPr="00275C9D" w14:paraId="3D0B7959"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F19B1D"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3AD89B7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Посада</w:t>
            </w:r>
            <w:r w:rsidRPr="00275C9D">
              <w:rPr>
                <w:rFonts w:ascii="Times New Roman" w:hAnsi="Times New Roman" w:cs="Times New Roman"/>
                <w:w w:val="100"/>
                <w:sz w:val="20"/>
                <w:szCs w:val="20"/>
                <w:vertAlign w:val="superscript"/>
              </w:rPr>
              <w:t>12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D0648B"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Ім’я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ADF33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РНОКПП</w:t>
            </w:r>
            <w:r w:rsidRPr="00275C9D">
              <w:rPr>
                <w:rFonts w:ascii="Times New Roman" w:hAnsi="Times New Roman" w:cs="Times New Roman"/>
                <w:w w:val="100"/>
                <w:sz w:val="20"/>
                <w:szCs w:val="20"/>
                <w:vertAlign w:val="superscript"/>
              </w:rPr>
              <w:t>13</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57C90A"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УНЗР</w:t>
            </w:r>
            <w:r w:rsidRPr="00275C9D">
              <w:rPr>
                <w:rFonts w:ascii="Times New Roman" w:hAnsi="Times New Roman" w:cs="Times New Roman"/>
                <w:w w:val="100"/>
                <w:sz w:val="20"/>
                <w:szCs w:val="20"/>
                <w:vertAlign w:val="superscript"/>
              </w:rPr>
              <w:t>14</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C8527C" w14:textId="5FEB073E"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Рік </w:t>
            </w:r>
            <w:r w:rsidRPr="00275C9D">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112E5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Освіта</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2AE05F"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Стаж роботи (років)</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EE7B8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Повне </w:t>
            </w:r>
            <w:r w:rsidRPr="00275C9D">
              <w:rPr>
                <w:rFonts w:ascii="Times New Roman" w:hAnsi="Times New Roman" w:cs="Times New Roman"/>
                <w:w w:val="100"/>
                <w:sz w:val="20"/>
                <w:szCs w:val="20"/>
              </w:rPr>
              <w:br/>
              <w:t xml:space="preserve">найменування, ідентифікаційний код </w:t>
            </w:r>
            <w:r w:rsidRPr="00275C9D">
              <w:rPr>
                <w:rFonts w:ascii="Times New Roman" w:hAnsi="Times New Roman" w:cs="Times New Roman"/>
                <w:w w:val="100"/>
                <w:sz w:val="20"/>
                <w:szCs w:val="20"/>
              </w:rPr>
              <w:br/>
              <w:t xml:space="preserve">юридичної особи </w:t>
            </w:r>
            <w:r w:rsidRPr="00275C9D">
              <w:rPr>
                <w:rFonts w:ascii="Times New Roman" w:hAnsi="Times New Roman" w:cs="Times New Roman"/>
                <w:w w:val="100"/>
                <w:sz w:val="20"/>
                <w:szCs w:val="20"/>
              </w:rPr>
              <w:br/>
              <w:t xml:space="preserve">та посада, </w:t>
            </w:r>
            <w:r w:rsidRPr="00275C9D">
              <w:rPr>
                <w:rFonts w:ascii="Times New Roman" w:hAnsi="Times New Roman" w:cs="Times New Roman"/>
                <w:w w:val="100"/>
                <w:sz w:val="20"/>
                <w:szCs w:val="20"/>
              </w:rPr>
              <w:br/>
              <w:t xml:space="preserve">яку займав </w:t>
            </w:r>
            <w:r w:rsidRPr="00275C9D">
              <w:rPr>
                <w:rFonts w:ascii="Times New Roman" w:hAnsi="Times New Roman" w:cs="Times New Roman"/>
                <w:w w:val="100"/>
                <w:sz w:val="20"/>
                <w:szCs w:val="20"/>
              </w:rPr>
              <w:br/>
              <w:t>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605837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Дата </w:t>
            </w:r>
            <w:r w:rsidRPr="00275C9D">
              <w:rPr>
                <w:rFonts w:ascii="Times New Roman" w:hAnsi="Times New Roman" w:cs="Times New Roman"/>
                <w:w w:val="100"/>
                <w:sz w:val="20"/>
                <w:szCs w:val="20"/>
              </w:rPr>
              <w:br/>
              <w:t>набуття повноважень та строк, на який обрано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C9075FF"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Непогашена судимість за корисливі та посадові злочини </w:t>
            </w:r>
            <w:r w:rsidRPr="00275C9D">
              <w:rPr>
                <w:rFonts w:ascii="Times New Roman" w:hAnsi="Times New Roman" w:cs="Times New Roman"/>
                <w:w w:val="100"/>
                <w:sz w:val="20"/>
                <w:szCs w:val="20"/>
              </w:rPr>
              <w:br/>
              <w:t>(Так/Ні)</w:t>
            </w:r>
          </w:p>
        </w:tc>
      </w:tr>
      <w:tr w:rsidR="00971188" w:rsidRPr="00275C9D" w14:paraId="2A565CCE"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3B30A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C5A6E0"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9F81C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42245B"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797CF8"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BBFBA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B1188B"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076A29"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805C5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627CD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5B65A0"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11</w:t>
            </w:r>
          </w:p>
        </w:tc>
      </w:tr>
      <w:tr w:rsidR="00971188" w:rsidRPr="00275C9D" w14:paraId="092EE052"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330EB9" w14:textId="77777777" w:rsidR="00971188" w:rsidRPr="00275C9D" w:rsidRDefault="00971188" w:rsidP="00275C9D">
            <w:pPr>
              <w:pStyle w:val="TableTABL"/>
              <w:rPr>
                <w:rFonts w:ascii="Times New Roman" w:hAnsi="Times New Roman" w:cs="Times New Roman"/>
                <w:spacing w:val="0"/>
                <w:sz w:val="20"/>
                <w:szCs w:val="20"/>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C8A3EB" w14:textId="77777777" w:rsidR="00971188" w:rsidRPr="00275C9D" w:rsidRDefault="00971188" w:rsidP="00275C9D">
            <w:pPr>
              <w:pStyle w:val="TableTABL"/>
              <w:rPr>
                <w:rFonts w:ascii="Times New Roman" w:hAnsi="Times New Roman" w:cs="Times New Roman"/>
                <w:spacing w:val="0"/>
                <w:sz w:val="20"/>
                <w:szCs w:val="20"/>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451BEE" w14:textId="77777777" w:rsidR="00971188" w:rsidRPr="00275C9D" w:rsidRDefault="00971188" w:rsidP="00275C9D">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4D3DBA"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45A7E5"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46ACD3" w14:textId="77777777" w:rsidR="00971188" w:rsidRPr="00275C9D" w:rsidRDefault="00971188" w:rsidP="00275C9D">
            <w:pPr>
              <w:pStyle w:val="TableTABL"/>
              <w:rPr>
                <w:rFonts w:ascii="Times New Roman" w:hAnsi="Times New Roman" w:cs="Times New Roman"/>
                <w:spacing w:val="0"/>
                <w:sz w:val="20"/>
                <w:szCs w:val="20"/>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60D535" w14:textId="77777777" w:rsidR="00971188" w:rsidRPr="00275C9D" w:rsidRDefault="00971188" w:rsidP="00275C9D">
            <w:pPr>
              <w:pStyle w:val="TableTABL"/>
              <w:rPr>
                <w:rFonts w:ascii="Times New Roman" w:hAnsi="Times New Roman" w:cs="Times New Roman"/>
                <w:spacing w:val="0"/>
                <w:sz w:val="20"/>
                <w:szCs w:val="20"/>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E03D71" w14:textId="77777777" w:rsidR="00971188" w:rsidRPr="00275C9D" w:rsidRDefault="00971188" w:rsidP="00275C9D">
            <w:pPr>
              <w:pStyle w:val="TableTABL"/>
              <w:rPr>
                <w:rFonts w:ascii="Times New Roman" w:hAnsi="Times New Roman" w:cs="Times New Roman"/>
                <w:spacing w:val="0"/>
                <w:sz w:val="20"/>
                <w:szCs w:val="20"/>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A1D87E" w14:textId="77777777" w:rsidR="00971188" w:rsidRPr="00275C9D" w:rsidRDefault="00971188" w:rsidP="00275C9D">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FB1558" w14:textId="77777777" w:rsidR="00971188" w:rsidRPr="00275C9D" w:rsidRDefault="00971188" w:rsidP="00275C9D">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E93F5" w14:textId="77777777" w:rsidR="00971188" w:rsidRPr="00275C9D" w:rsidRDefault="00971188" w:rsidP="00275C9D">
            <w:pPr>
              <w:pStyle w:val="TableTABL"/>
              <w:rPr>
                <w:rFonts w:ascii="Times New Roman" w:hAnsi="Times New Roman" w:cs="Times New Roman"/>
                <w:spacing w:val="0"/>
                <w:sz w:val="20"/>
                <w:szCs w:val="20"/>
              </w:rPr>
            </w:pPr>
          </w:p>
        </w:tc>
      </w:tr>
    </w:tbl>
    <w:p w14:paraId="666053BF" w14:textId="77777777" w:rsidR="00971188" w:rsidRPr="00FE0630" w:rsidRDefault="00971188" w:rsidP="00275C9D">
      <w:pPr>
        <w:pStyle w:val="Ch63"/>
        <w:suppressAutoHyphens/>
        <w:rPr>
          <w:rFonts w:ascii="Times New Roman" w:hAnsi="Times New Roman" w:cs="Times New Roman"/>
          <w:w w:val="100"/>
          <w:sz w:val="24"/>
          <w:szCs w:val="24"/>
        </w:rPr>
      </w:pPr>
    </w:p>
    <w:p w14:paraId="1879BBCD" w14:textId="77777777" w:rsidR="00971188" w:rsidRPr="00FE0630" w:rsidRDefault="00971188" w:rsidP="00275C9D">
      <w:pPr>
        <w:pStyle w:val="Ch63"/>
        <w:suppressAutoHyphens/>
        <w:ind w:firstLine="0"/>
        <w:rPr>
          <w:rFonts w:ascii="Times New Roman" w:hAnsi="Times New Roman" w:cs="Times New Roman"/>
          <w:w w:val="100"/>
          <w:sz w:val="24"/>
          <w:szCs w:val="24"/>
        </w:rPr>
      </w:pPr>
      <w:r w:rsidRPr="00FE0630">
        <w:rPr>
          <w:rFonts w:ascii="Times New Roman" w:hAnsi="Times New Roman" w:cs="Times New Roman"/>
          <w:w w:val="100"/>
          <w:sz w:val="24"/>
          <w:szCs w:val="24"/>
        </w:rPr>
        <w:t>Виконавчий орган</w:t>
      </w:r>
    </w:p>
    <w:tbl>
      <w:tblPr>
        <w:tblW w:w="5000" w:type="pct"/>
        <w:tblCellMar>
          <w:left w:w="0" w:type="dxa"/>
          <w:right w:w="0" w:type="dxa"/>
        </w:tblCellMar>
        <w:tblLook w:val="0000" w:firstRow="0" w:lastRow="0" w:firstColumn="0" w:lastColumn="0" w:noHBand="0" w:noVBand="0"/>
      </w:tblPr>
      <w:tblGrid>
        <w:gridCol w:w="466"/>
        <w:gridCol w:w="841"/>
        <w:gridCol w:w="541"/>
        <w:gridCol w:w="1067"/>
        <w:gridCol w:w="692"/>
        <w:gridCol w:w="1145"/>
        <w:gridCol w:w="692"/>
        <w:gridCol w:w="768"/>
        <w:gridCol w:w="1624"/>
        <w:gridCol w:w="1217"/>
        <w:gridCol w:w="1142"/>
      </w:tblGrid>
      <w:tr w:rsidR="00971188" w:rsidRPr="00275C9D" w14:paraId="279B2AF4"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26732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B1C642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Посада</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BF75A"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Ім’я </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8D0BD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РНОКПП</w:t>
            </w:r>
            <w:r w:rsidRPr="00275C9D">
              <w:rPr>
                <w:rFonts w:ascii="Times New Roman" w:hAnsi="Times New Roman" w:cs="Times New Roman"/>
                <w:w w:val="100"/>
                <w:sz w:val="20"/>
                <w:szCs w:val="20"/>
                <w:vertAlign w:val="superscript"/>
              </w:rPr>
              <w:t>84</w:t>
            </w:r>
          </w:p>
        </w:tc>
        <w:tc>
          <w:tcPr>
            <w:tcW w:w="36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C0C104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УНЗР</w:t>
            </w:r>
            <w:r w:rsidRPr="00275C9D">
              <w:rPr>
                <w:rFonts w:ascii="Times New Roman" w:hAnsi="Times New Roman" w:cs="Times New Roman"/>
                <w:w w:val="100"/>
                <w:sz w:val="20"/>
                <w:szCs w:val="20"/>
                <w:vertAlign w:val="superscript"/>
              </w:rPr>
              <w:t>85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D906C0" w14:textId="5681C35E"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Рік </w:t>
            </w:r>
            <w:r w:rsidRPr="00275C9D">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E4CBD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Освіта</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6DCE8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Стаж роботи (років)</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97EFF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Повне </w:t>
            </w:r>
            <w:r w:rsidRPr="00275C9D">
              <w:rPr>
                <w:rFonts w:ascii="Times New Roman" w:hAnsi="Times New Roman" w:cs="Times New Roman"/>
                <w:w w:val="100"/>
                <w:sz w:val="20"/>
                <w:szCs w:val="20"/>
              </w:rPr>
              <w:br/>
              <w:t xml:space="preserve">найменування, ідентифікаційний код </w:t>
            </w:r>
            <w:r w:rsidRPr="00275C9D">
              <w:rPr>
                <w:rFonts w:ascii="Times New Roman" w:hAnsi="Times New Roman" w:cs="Times New Roman"/>
                <w:w w:val="100"/>
                <w:sz w:val="20"/>
                <w:szCs w:val="20"/>
              </w:rPr>
              <w:br/>
              <w:t xml:space="preserve">юридичної особи </w:t>
            </w:r>
            <w:r w:rsidRPr="00275C9D">
              <w:rPr>
                <w:rFonts w:ascii="Times New Roman" w:hAnsi="Times New Roman" w:cs="Times New Roman"/>
                <w:w w:val="100"/>
                <w:sz w:val="20"/>
                <w:szCs w:val="20"/>
              </w:rPr>
              <w:br/>
              <w:t xml:space="preserve">та посада, </w:t>
            </w:r>
            <w:r w:rsidRPr="00275C9D">
              <w:rPr>
                <w:rFonts w:ascii="Times New Roman" w:hAnsi="Times New Roman" w:cs="Times New Roman"/>
                <w:w w:val="100"/>
                <w:sz w:val="20"/>
                <w:szCs w:val="20"/>
              </w:rPr>
              <w:br/>
              <w:t xml:space="preserve">яку займав </w:t>
            </w:r>
            <w:r w:rsidRPr="00275C9D">
              <w:rPr>
                <w:rFonts w:ascii="Times New Roman" w:hAnsi="Times New Roman" w:cs="Times New Roman"/>
                <w:w w:val="100"/>
                <w:sz w:val="20"/>
                <w:szCs w:val="20"/>
              </w:rPr>
              <w:br/>
              <w:t>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4BDD02E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Дата </w:t>
            </w:r>
            <w:r w:rsidRPr="00275C9D">
              <w:rPr>
                <w:rFonts w:ascii="Times New Roman" w:hAnsi="Times New Roman" w:cs="Times New Roman"/>
                <w:w w:val="100"/>
                <w:sz w:val="20"/>
                <w:szCs w:val="20"/>
              </w:rPr>
              <w:br/>
              <w:t>набуття повноважень та строк, на який обрано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78C48E7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Непогашена судимість за корисливі та посадові злочини </w:t>
            </w:r>
            <w:r w:rsidRPr="00275C9D">
              <w:rPr>
                <w:rFonts w:ascii="Times New Roman" w:hAnsi="Times New Roman" w:cs="Times New Roman"/>
                <w:w w:val="100"/>
                <w:sz w:val="20"/>
                <w:szCs w:val="20"/>
              </w:rPr>
              <w:br/>
              <w:t>(Так/Ні)</w:t>
            </w:r>
          </w:p>
        </w:tc>
      </w:tr>
      <w:tr w:rsidR="00971188" w:rsidRPr="00275C9D" w14:paraId="34A69136"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CB888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40FA6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D43CE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3</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3250A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4DCB00"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5</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7183C8"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D9861F"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7</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FB0D7A"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4106B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AA9A6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F3378A"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11</w:t>
            </w:r>
          </w:p>
        </w:tc>
      </w:tr>
      <w:tr w:rsidR="00971188" w:rsidRPr="00275C9D" w14:paraId="00BDF436"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D838E" w14:textId="77777777" w:rsidR="00971188" w:rsidRPr="00275C9D" w:rsidRDefault="00971188" w:rsidP="00275C9D">
            <w:pPr>
              <w:pStyle w:val="TableTABL"/>
              <w:rPr>
                <w:rFonts w:ascii="Times New Roman" w:hAnsi="Times New Roman" w:cs="Times New Roman"/>
                <w:spacing w:val="0"/>
                <w:sz w:val="20"/>
                <w:szCs w:val="20"/>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CCE9C" w14:textId="77777777" w:rsidR="00971188" w:rsidRPr="00275C9D" w:rsidRDefault="00971188" w:rsidP="00275C9D">
            <w:pPr>
              <w:pStyle w:val="TableTABL"/>
              <w:rPr>
                <w:rFonts w:ascii="Times New Roman" w:hAnsi="Times New Roman" w:cs="Times New Roman"/>
                <w:spacing w:val="0"/>
                <w:sz w:val="20"/>
                <w:szCs w:val="20"/>
              </w:rPr>
            </w:pP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ED911" w14:textId="77777777" w:rsidR="00971188" w:rsidRPr="00275C9D" w:rsidRDefault="00971188" w:rsidP="00275C9D">
            <w:pPr>
              <w:pStyle w:val="TableTABL"/>
              <w:rPr>
                <w:rFonts w:ascii="Times New Roman" w:hAnsi="Times New Roman" w:cs="Times New Roman"/>
                <w:spacing w:val="0"/>
                <w:sz w:val="20"/>
                <w:szCs w:val="20"/>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FA22F7"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C23A3"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90101C" w14:textId="77777777" w:rsidR="00971188" w:rsidRPr="00275C9D" w:rsidRDefault="00971188" w:rsidP="00275C9D">
            <w:pPr>
              <w:pStyle w:val="TableTABL"/>
              <w:rPr>
                <w:rFonts w:ascii="Times New Roman" w:hAnsi="Times New Roman" w:cs="Times New Roman"/>
                <w:spacing w:val="0"/>
                <w:sz w:val="20"/>
                <w:szCs w:val="20"/>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C6F198" w14:textId="77777777" w:rsidR="00971188" w:rsidRPr="00275C9D" w:rsidRDefault="00971188" w:rsidP="00275C9D">
            <w:pPr>
              <w:pStyle w:val="TableTABL"/>
              <w:rPr>
                <w:rFonts w:ascii="Times New Roman" w:hAnsi="Times New Roman" w:cs="Times New Roman"/>
                <w:spacing w:val="0"/>
                <w:sz w:val="20"/>
                <w:szCs w:val="20"/>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F0B98" w14:textId="77777777" w:rsidR="00971188" w:rsidRPr="00275C9D" w:rsidRDefault="00971188" w:rsidP="00275C9D">
            <w:pPr>
              <w:pStyle w:val="TableTABL"/>
              <w:rPr>
                <w:rFonts w:ascii="Times New Roman" w:hAnsi="Times New Roman" w:cs="Times New Roman"/>
                <w:spacing w:val="0"/>
                <w:sz w:val="20"/>
                <w:szCs w:val="20"/>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DC829D" w14:textId="77777777" w:rsidR="00971188" w:rsidRPr="00275C9D" w:rsidRDefault="00971188" w:rsidP="00275C9D">
            <w:pPr>
              <w:pStyle w:val="TableTABL"/>
              <w:rPr>
                <w:rFonts w:ascii="Times New Roman" w:hAnsi="Times New Roman" w:cs="Times New Roman"/>
                <w:spacing w:val="0"/>
                <w:sz w:val="20"/>
                <w:szCs w:val="20"/>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8B83F3" w14:textId="77777777" w:rsidR="00971188" w:rsidRPr="00275C9D" w:rsidRDefault="00971188" w:rsidP="00275C9D">
            <w:pPr>
              <w:pStyle w:val="TableTABL"/>
              <w:rPr>
                <w:rFonts w:ascii="Times New Roman" w:hAnsi="Times New Roman" w:cs="Times New Roman"/>
                <w:spacing w:val="0"/>
                <w:sz w:val="20"/>
                <w:szCs w:val="20"/>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51BC9E" w14:textId="77777777" w:rsidR="00971188" w:rsidRPr="00275C9D" w:rsidRDefault="00971188" w:rsidP="00275C9D">
            <w:pPr>
              <w:pStyle w:val="TableTABL"/>
              <w:rPr>
                <w:rFonts w:ascii="Times New Roman" w:hAnsi="Times New Roman" w:cs="Times New Roman"/>
                <w:spacing w:val="0"/>
                <w:sz w:val="20"/>
                <w:szCs w:val="20"/>
              </w:rPr>
            </w:pPr>
          </w:p>
        </w:tc>
      </w:tr>
    </w:tbl>
    <w:p w14:paraId="124E63EF" w14:textId="77777777" w:rsidR="00971188" w:rsidRDefault="00971188" w:rsidP="00275C9D">
      <w:pPr>
        <w:pStyle w:val="Ch63"/>
        <w:suppressAutoHyphens/>
        <w:ind w:firstLine="0"/>
        <w:rPr>
          <w:rFonts w:ascii="Times New Roman" w:hAnsi="Times New Roman" w:cs="Times New Roman"/>
          <w:w w:val="100"/>
          <w:sz w:val="24"/>
          <w:szCs w:val="24"/>
        </w:rPr>
      </w:pPr>
    </w:p>
    <w:p w14:paraId="52083021" w14:textId="15D099CA" w:rsidR="005934FF" w:rsidRPr="005934FF" w:rsidRDefault="005934FF" w:rsidP="005934FF">
      <w:pPr>
        <w:suppressAutoHyphens/>
        <w:spacing w:after="0"/>
        <w:rPr>
          <w:rFonts w:ascii="Times New Roman" w:hAnsi="Times New Roman"/>
          <w:sz w:val="20"/>
          <w:szCs w:val="20"/>
        </w:rPr>
      </w:pPr>
      <w:bookmarkStart w:id="9" w:name="3336"/>
      <w:r>
        <w:rPr>
          <w:rFonts w:ascii="Times New Roman" w:hAnsi="Times New Roman"/>
          <w:color w:val="000000"/>
          <w:sz w:val="20"/>
          <w:szCs w:val="20"/>
        </w:rPr>
        <w:t>__________</w:t>
      </w:r>
      <w:r w:rsidRPr="005934FF">
        <w:rPr>
          <w:rFonts w:ascii="Times New Roman" w:hAnsi="Times New Roman"/>
          <w:sz w:val="20"/>
          <w:szCs w:val="20"/>
        </w:rPr>
        <w:br/>
      </w:r>
      <w:r w:rsidRPr="005934FF">
        <w:rPr>
          <w:rFonts w:ascii="Times New Roman" w:hAnsi="Times New Roman"/>
          <w:color w:val="000000"/>
          <w:sz w:val="20"/>
          <w:szCs w:val="20"/>
          <w:vertAlign w:val="superscript"/>
        </w:rPr>
        <w:t>12</w:t>
      </w:r>
      <w:r w:rsidRPr="005934FF">
        <w:rPr>
          <w:rFonts w:ascii="Times New Roman" w:hAnsi="Times New Roman"/>
          <w:color w:val="000000"/>
          <w:sz w:val="20"/>
          <w:szCs w:val="20"/>
        </w:rPr>
        <w:t xml:space="preserve"> Додатково зазначається: Для членів ради директорів чи є особа виконавчим / головним виконавчим директором або невиконавчим / незалежним директором;</w:t>
      </w:r>
    </w:p>
    <w:p w14:paraId="1F2B3FE0" w14:textId="77777777" w:rsidR="005934FF" w:rsidRPr="005934FF" w:rsidRDefault="005934FF" w:rsidP="005934FF">
      <w:pPr>
        <w:suppressAutoHyphens/>
        <w:spacing w:after="0"/>
        <w:rPr>
          <w:rFonts w:ascii="Times New Roman" w:hAnsi="Times New Roman"/>
          <w:sz w:val="20"/>
          <w:szCs w:val="20"/>
        </w:rPr>
      </w:pPr>
      <w:bookmarkStart w:id="10" w:name="3337"/>
      <w:bookmarkEnd w:id="9"/>
      <w:r w:rsidRPr="005934FF">
        <w:rPr>
          <w:rFonts w:ascii="Times New Roman" w:hAnsi="Times New Roman"/>
          <w:color w:val="000000"/>
          <w:sz w:val="20"/>
          <w:szCs w:val="20"/>
        </w:rPr>
        <w:t>Для членів наглядової ради: чи є особа акціонером / представником акціонера або незалежним директором.</w:t>
      </w:r>
    </w:p>
    <w:p w14:paraId="593E3EB4" w14:textId="77777777" w:rsidR="005934FF" w:rsidRPr="005934FF" w:rsidRDefault="005934FF" w:rsidP="005934FF">
      <w:pPr>
        <w:suppressAutoHyphens/>
        <w:spacing w:after="0"/>
        <w:rPr>
          <w:rFonts w:ascii="Times New Roman" w:hAnsi="Times New Roman"/>
          <w:sz w:val="20"/>
          <w:szCs w:val="20"/>
        </w:rPr>
      </w:pPr>
      <w:bookmarkStart w:id="11" w:name="3338"/>
      <w:bookmarkEnd w:id="10"/>
      <w:r w:rsidRPr="005934FF">
        <w:rPr>
          <w:rFonts w:ascii="Times New Roman" w:hAnsi="Times New Roman"/>
          <w:color w:val="000000"/>
          <w:sz w:val="20"/>
          <w:szCs w:val="20"/>
          <w:vertAlign w:val="superscript"/>
        </w:rPr>
        <w:t>13</w:t>
      </w:r>
      <w:r w:rsidRPr="005934FF">
        <w:rPr>
          <w:rFonts w:ascii="Times New Roman" w:hAnsi="Times New Roman"/>
          <w:color w:val="000000"/>
          <w:sz w:val="20"/>
          <w:szCs w:val="20"/>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5934FF">
        <w:rPr>
          <w:rFonts w:ascii="Times New Roman" w:hAnsi="Times New Roman"/>
          <w:color w:val="000000"/>
          <w:sz w:val="20"/>
          <w:szCs w:val="20"/>
        </w:rPr>
        <w:t>вебсайті</w:t>
      </w:r>
      <w:proofErr w:type="spellEnd"/>
      <w:r w:rsidRPr="005934FF">
        <w:rPr>
          <w:rFonts w:ascii="Times New Roman" w:hAnsi="Times New Roman"/>
          <w:color w:val="000000"/>
          <w:sz w:val="20"/>
          <w:szCs w:val="20"/>
        </w:rPr>
        <w:t xml:space="preserve"> емітента та в базі даних особи, яка оприлюднює регульовану інформацію.</w:t>
      </w:r>
    </w:p>
    <w:p w14:paraId="43F8606C" w14:textId="77777777" w:rsidR="005934FF" w:rsidRPr="005934FF" w:rsidRDefault="005934FF" w:rsidP="005934FF">
      <w:pPr>
        <w:suppressAutoHyphens/>
        <w:spacing w:after="0"/>
        <w:rPr>
          <w:rFonts w:ascii="Times New Roman" w:hAnsi="Times New Roman"/>
          <w:sz w:val="20"/>
          <w:szCs w:val="20"/>
        </w:rPr>
      </w:pPr>
      <w:bookmarkStart w:id="12" w:name="3339"/>
      <w:bookmarkEnd w:id="11"/>
      <w:r w:rsidRPr="005934FF">
        <w:rPr>
          <w:rFonts w:ascii="Times New Roman" w:hAnsi="Times New Roman"/>
          <w:color w:val="000000"/>
          <w:sz w:val="20"/>
          <w:szCs w:val="20"/>
          <w:vertAlign w:val="superscript"/>
        </w:rPr>
        <w:t>14</w:t>
      </w:r>
      <w:r w:rsidRPr="005934FF">
        <w:rPr>
          <w:rFonts w:ascii="Times New Roman" w:hAnsi="Times New Roman"/>
          <w:color w:val="000000"/>
          <w:sz w:val="20"/>
          <w:szCs w:val="20"/>
        </w:rPr>
        <w:t xml:space="preserve"> 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5934FF">
        <w:rPr>
          <w:rFonts w:ascii="Times New Roman" w:hAnsi="Times New Roman"/>
          <w:color w:val="000000"/>
          <w:sz w:val="20"/>
          <w:szCs w:val="20"/>
        </w:rPr>
        <w:t>вебсайті</w:t>
      </w:r>
      <w:proofErr w:type="spellEnd"/>
      <w:r w:rsidRPr="005934FF">
        <w:rPr>
          <w:rFonts w:ascii="Times New Roman" w:hAnsi="Times New Roman"/>
          <w:color w:val="000000"/>
          <w:sz w:val="20"/>
          <w:szCs w:val="20"/>
        </w:rPr>
        <w:t xml:space="preserve"> емітента та в базі даних особи, яка оприлюднює регульовану інформацію.</w:t>
      </w:r>
    </w:p>
    <w:bookmarkEnd w:id="12"/>
    <w:p w14:paraId="50C5DEFB" w14:textId="77777777" w:rsidR="005934FF" w:rsidRPr="00FE0630" w:rsidRDefault="005934FF" w:rsidP="00275C9D">
      <w:pPr>
        <w:pStyle w:val="Ch63"/>
        <w:suppressAutoHyphens/>
        <w:ind w:firstLine="0"/>
        <w:rPr>
          <w:rFonts w:ascii="Times New Roman" w:hAnsi="Times New Roman" w:cs="Times New Roman"/>
          <w:w w:val="100"/>
          <w:sz w:val="24"/>
          <w:szCs w:val="24"/>
        </w:rPr>
      </w:pPr>
    </w:p>
    <w:p w14:paraId="63785F57" w14:textId="77777777" w:rsidR="00971188" w:rsidRPr="00FE0630" w:rsidRDefault="00971188" w:rsidP="00275C9D">
      <w:pPr>
        <w:pStyle w:val="Ch63"/>
        <w:suppressAutoHyphens/>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5000" w:type="pct"/>
        <w:tblCellMar>
          <w:left w:w="0" w:type="dxa"/>
          <w:right w:w="0" w:type="dxa"/>
        </w:tblCellMar>
        <w:tblLook w:val="0000" w:firstRow="0" w:lastRow="0" w:firstColumn="0" w:lastColumn="0" w:noHBand="0" w:noVBand="0"/>
      </w:tblPr>
      <w:tblGrid>
        <w:gridCol w:w="481"/>
        <w:gridCol w:w="856"/>
        <w:gridCol w:w="707"/>
        <w:gridCol w:w="963"/>
        <w:gridCol w:w="752"/>
        <w:gridCol w:w="1041"/>
        <w:gridCol w:w="707"/>
        <w:gridCol w:w="781"/>
        <w:gridCol w:w="1520"/>
        <w:gridCol w:w="1231"/>
        <w:gridCol w:w="1156"/>
      </w:tblGrid>
      <w:tr w:rsidR="00971188" w:rsidRPr="00275C9D" w14:paraId="63731BCF"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EE859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 з/п </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88BF4A"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Посада</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1F38E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Ім’я</w:t>
            </w:r>
          </w:p>
        </w:tc>
        <w:tc>
          <w:tcPr>
            <w:tcW w:w="47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45D6A02D"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РНОКПП</w:t>
            </w:r>
            <w:r w:rsidRPr="00275C9D">
              <w:rPr>
                <w:rFonts w:ascii="Times New Roman" w:hAnsi="Times New Roman" w:cs="Times New Roman"/>
                <w:w w:val="100"/>
                <w:sz w:val="20"/>
                <w:szCs w:val="20"/>
                <w:vertAlign w:val="superscript"/>
              </w:rPr>
              <w:t>84</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CBC94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УНЗР</w:t>
            </w:r>
            <w:r w:rsidRPr="00275C9D">
              <w:rPr>
                <w:rFonts w:ascii="Times New Roman" w:hAnsi="Times New Roman" w:cs="Times New Roman"/>
                <w:w w:val="100"/>
                <w:sz w:val="20"/>
                <w:szCs w:val="20"/>
                <w:vertAlign w:val="superscript"/>
              </w:rPr>
              <w:t>85</w:t>
            </w:r>
          </w:p>
        </w:tc>
        <w:tc>
          <w:tcPr>
            <w:tcW w:w="36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5F53DA0" w14:textId="66BF52B4"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Рік </w:t>
            </w:r>
            <w:r w:rsidRPr="00275C9D">
              <w:rPr>
                <w:rFonts w:ascii="Times New Roman" w:hAnsi="Times New Roman" w:cs="Times New Roman"/>
                <w:w w:val="100"/>
                <w:sz w:val="20"/>
                <w:szCs w:val="20"/>
              </w:rPr>
              <w:br/>
              <w:t>народження</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49E9A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Освіта</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94C2C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Стаж роботи (років)</w:t>
            </w:r>
          </w:p>
        </w:tc>
        <w:tc>
          <w:tcPr>
            <w:tcW w:w="69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800CE05" w14:textId="2DF4F68E"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Повне </w:t>
            </w:r>
            <w:r w:rsidRPr="00275C9D">
              <w:rPr>
                <w:rFonts w:ascii="Times New Roman" w:hAnsi="Times New Roman" w:cs="Times New Roman"/>
                <w:w w:val="100"/>
                <w:sz w:val="20"/>
                <w:szCs w:val="20"/>
              </w:rPr>
              <w:br/>
              <w:t xml:space="preserve">найменування, ідентифікаційний код юридичної </w:t>
            </w:r>
            <w:r w:rsidRPr="00275C9D">
              <w:rPr>
                <w:rFonts w:ascii="Times New Roman" w:hAnsi="Times New Roman" w:cs="Times New Roman"/>
                <w:w w:val="100"/>
                <w:sz w:val="20"/>
                <w:szCs w:val="20"/>
              </w:rPr>
              <w:br/>
              <w:t xml:space="preserve">особи та посада, </w:t>
            </w:r>
            <w:r w:rsidRPr="00275C9D">
              <w:rPr>
                <w:rFonts w:ascii="Times New Roman" w:hAnsi="Times New Roman" w:cs="Times New Roman"/>
                <w:w w:val="100"/>
                <w:sz w:val="20"/>
                <w:szCs w:val="20"/>
              </w:rPr>
              <w:br/>
              <w:t>яку займав за останні 5 років</w:t>
            </w:r>
          </w:p>
        </w:tc>
        <w:tc>
          <w:tcPr>
            <w:tcW w:w="62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41EC501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Дата </w:t>
            </w:r>
            <w:r w:rsidRPr="00275C9D">
              <w:rPr>
                <w:rFonts w:ascii="Times New Roman" w:hAnsi="Times New Roman" w:cs="Times New Roman"/>
                <w:w w:val="100"/>
                <w:sz w:val="20"/>
                <w:szCs w:val="20"/>
              </w:rPr>
              <w:br/>
              <w:t>набуття повноважень та термін, на який обрано (призначено)</w:t>
            </w:r>
          </w:p>
        </w:tc>
        <w:tc>
          <w:tcPr>
            <w:tcW w:w="58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1CA282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 xml:space="preserve">Непогашена судимість за корисливі та посадові злочини </w:t>
            </w:r>
            <w:r w:rsidRPr="00275C9D">
              <w:rPr>
                <w:rFonts w:ascii="Times New Roman" w:hAnsi="Times New Roman" w:cs="Times New Roman"/>
                <w:w w:val="100"/>
                <w:sz w:val="20"/>
                <w:szCs w:val="20"/>
              </w:rPr>
              <w:br/>
              <w:t>(Так/Ні)</w:t>
            </w:r>
          </w:p>
        </w:tc>
      </w:tr>
      <w:tr w:rsidR="00971188" w:rsidRPr="00275C9D" w14:paraId="1E5DA72E"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EC484"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C5E08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42ABE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3</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CA6EA0"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4</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02CD9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5</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94EB3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6</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0FCDDB"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7</w:t>
            </w:r>
          </w:p>
        </w:tc>
        <w:tc>
          <w:tcPr>
            <w:tcW w:w="4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592B9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8</w:t>
            </w:r>
          </w:p>
        </w:tc>
        <w:tc>
          <w:tcPr>
            <w:tcW w:w="698"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AEA2250"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9</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33249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10</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1074C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11</w:t>
            </w:r>
          </w:p>
        </w:tc>
      </w:tr>
      <w:tr w:rsidR="00971188" w:rsidRPr="00275C9D" w14:paraId="0C9541BB"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E346F0"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2513A4"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6F6C17"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2B5C0"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536947"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FAC386"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2BD9E6"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32DD0"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6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155B7"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11F618"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1ABB6E" w14:textId="77777777" w:rsidR="00971188" w:rsidRPr="00275C9D" w:rsidRDefault="00971188" w:rsidP="00275C9D">
            <w:pPr>
              <w:pStyle w:val="aff7"/>
              <w:suppressAutoHyphens/>
              <w:spacing w:line="240" w:lineRule="auto"/>
              <w:textAlignment w:val="auto"/>
              <w:rPr>
                <w:color w:val="auto"/>
                <w:sz w:val="20"/>
                <w:szCs w:val="20"/>
                <w:lang w:val="uk-UA"/>
              </w:rPr>
            </w:pPr>
          </w:p>
        </w:tc>
      </w:tr>
    </w:tbl>
    <w:p w14:paraId="55076372" w14:textId="77777777" w:rsidR="00971188" w:rsidRPr="00FE0630" w:rsidRDefault="00971188" w:rsidP="00275C9D">
      <w:pPr>
        <w:pStyle w:val="Ch63"/>
        <w:suppressAutoHyphens/>
        <w:rPr>
          <w:rFonts w:ascii="Times New Roman" w:hAnsi="Times New Roman" w:cs="Times New Roman"/>
          <w:w w:val="100"/>
          <w:sz w:val="24"/>
          <w:szCs w:val="24"/>
        </w:rPr>
      </w:pPr>
    </w:p>
    <w:p w14:paraId="177EF551"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корпоративного секретаря</w:t>
      </w:r>
    </w:p>
    <w:tbl>
      <w:tblPr>
        <w:tblW w:w="5000" w:type="pct"/>
        <w:tblCellMar>
          <w:left w:w="0" w:type="dxa"/>
          <w:right w:w="0" w:type="dxa"/>
        </w:tblCellMar>
        <w:tblLook w:val="0000" w:firstRow="0" w:lastRow="0" w:firstColumn="0" w:lastColumn="0" w:noHBand="0" w:noVBand="0"/>
      </w:tblPr>
      <w:tblGrid>
        <w:gridCol w:w="1416"/>
        <w:gridCol w:w="661"/>
        <w:gridCol w:w="1261"/>
        <w:gridCol w:w="889"/>
        <w:gridCol w:w="886"/>
        <w:gridCol w:w="1926"/>
        <w:gridCol w:w="1396"/>
        <w:gridCol w:w="1760"/>
      </w:tblGrid>
      <w:tr w:rsidR="00971188" w:rsidRPr="00FE0630" w14:paraId="2C13666F" w14:textId="77777777" w:rsidTr="00275C9D">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95E34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призначення на посаду </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3D76E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087BC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84</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8149A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85</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F4372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Стаж роботи (років)</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F4D40C" w14:textId="29A38426"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Повне найменування, ідентифікаційний код юридичної особи та посада, </w:t>
            </w:r>
            <w:r w:rsidRPr="00FE0630">
              <w:rPr>
                <w:rFonts w:ascii="Times New Roman" w:hAnsi="Times New Roman" w:cs="Times New Roman"/>
                <w:w w:val="100"/>
                <w:sz w:val="24"/>
                <w:szCs w:val="24"/>
              </w:rPr>
              <w:br/>
              <w:t>яку займав</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77940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Непогашена судимість за корисливі та посадові злочини </w:t>
            </w:r>
            <w:r w:rsidRPr="00FE0630">
              <w:rPr>
                <w:rFonts w:ascii="Times New Roman" w:hAnsi="Times New Roman" w:cs="Times New Roman"/>
                <w:w w:val="100"/>
                <w:sz w:val="24"/>
                <w:szCs w:val="24"/>
              </w:rPr>
              <w:br/>
              <w:t>(Так/Ні)</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765E7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Контактні дані </w:t>
            </w:r>
            <w:r w:rsidRPr="00FE0630">
              <w:rPr>
                <w:rFonts w:ascii="Times New Roman" w:hAnsi="Times New Roman" w:cs="Times New Roman"/>
                <w:w w:val="100"/>
                <w:sz w:val="24"/>
                <w:szCs w:val="24"/>
              </w:rPr>
              <w:br/>
              <w:t>(телефон та адреса електронної пошти корпоративного секретаря)</w:t>
            </w:r>
          </w:p>
        </w:tc>
      </w:tr>
      <w:tr w:rsidR="00971188" w:rsidRPr="00FE0630" w14:paraId="6E642CB2" w14:textId="77777777" w:rsidTr="00275C9D">
        <w:trPr>
          <w:trHeight w:val="60"/>
        </w:trPr>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4D6A5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F495E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273E6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91781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B9DF0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AEF2D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A77C3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55672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4796A24F" w14:textId="77777777" w:rsidTr="00275C9D">
        <w:trPr>
          <w:trHeight w:val="60"/>
        </w:trPr>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139277" w14:textId="77777777" w:rsidR="00971188" w:rsidRPr="00FE0630" w:rsidRDefault="00971188" w:rsidP="00275C9D">
            <w:pPr>
              <w:pStyle w:val="aff7"/>
              <w:suppressAutoHyphens/>
              <w:spacing w:line="240" w:lineRule="auto"/>
              <w:textAlignment w:val="auto"/>
              <w:rPr>
                <w:color w:val="auto"/>
                <w:lang w:val="uk-UA"/>
              </w:rPr>
            </w:pP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E6A4FD"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545BDF" w14:textId="77777777" w:rsidR="00971188" w:rsidRPr="00FE0630" w:rsidRDefault="00971188" w:rsidP="00275C9D">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554B4F"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36F29D" w14:textId="77777777" w:rsidR="00971188" w:rsidRPr="00FE0630" w:rsidRDefault="00971188" w:rsidP="00275C9D">
            <w:pPr>
              <w:pStyle w:val="aff7"/>
              <w:suppressAutoHyphens/>
              <w:spacing w:line="240" w:lineRule="auto"/>
              <w:textAlignment w:val="auto"/>
              <w:rPr>
                <w:color w:val="auto"/>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062D80"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0C77BD"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A91C2" w14:textId="77777777" w:rsidR="00971188" w:rsidRPr="00FE0630" w:rsidRDefault="00971188" w:rsidP="00275C9D">
            <w:pPr>
              <w:pStyle w:val="aff7"/>
              <w:suppressAutoHyphens/>
              <w:spacing w:line="240" w:lineRule="auto"/>
              <w:textAlignment w:val="auto"/>
              <w:rPr>
                <w:color w:val="auto"/>
                <w:lang w:val="uk-UA"/>
              </w:rPr>
            </w:pPr>
          </w:p>
        </w:tc>
      </w:tr>
    </w:tbl>
    <w:p w14:paraId="78DD7A93" w14:textId="77777777" w:rsidR="00971188" w:rsidRPr="00FE0630" w:rsidRDefault="00971188" w:rsidP="00275C9D">
      <w:pPr>
        <w:pStyle w:val="Ch63"/>
        <w:suppressAutoHyphens/>
        <w:rPr>
          <w:rFonts w:ascii="Times New Roman" w:hAnsi="Times New Roman" w:cs="Times New Roman"/>
          <w:w w:val="100"/>
          <w:sz w:val="24"/>
          <w:szCs w:val="24"/>
        </w:rPr>
      </w:pPr>
    </w:p>
    <w:p w14:paraId="63B45D59"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володіння посадовими особами акціями особи</w:t>
      </w:r>
    </w:p>
    <w:tbl>
      <w:tblPr>
        <w:tblW w:w="5000" w:type="pct"/>
        <w:tblCellMar>
          <w:left w:w="0" w:type="dxa"/>
          <w:right w:w="0" w:type="dxa"/>
        </w:tblCellMar>
        <w:tblLook w:val="0000" w:firstRow="0" w:lastRow="0" w:firstColumn="0" w:lastColumn="0" w:noHBand="0" w:noVBand="0"/>
      </w:tblPr>
      <w:tblGrid>
        <w:gridCol w:w="490"/>
        <w:gridCol w:w="1465"/>
        <w:gridCol w:w="716"/>
        <w:gridCol w:w="1261"/>
        <w:gridCol w:w="1089"/>
        <w:gridCol w:w="1092"/>
        <w:gridCol w:w="1431"/>
        <w:gridCol w:w="1090"/>
        <w:gridCol w:w="1561"/>
      </w:tblGrid>
      <w:tr w:rsidR="00971188" w:rsidRPr="00FE0630" w14:paraId="1FE24335" w14:textId="77777777" w:rsidTr="00275C9D">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6E1A9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73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FEE4F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Посада</w:t>
            </w:r>
          </w:p>
        </w:tc>
        <w:tc>
          <w:tcPr>
            <w:tcW w:w="3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327A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Ім’я</w:t>
            </w:r>
          </w:p>
        </w:tc>
        <w:tc>
          <w:tcPr>
            <w:tcW w:w="55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3533E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84</w:t>
            </w:r>
          </w:p>
        </w:tc>
        <w:tc>
          <w:tcPr>
            <w:tcW w:w="55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14A63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85</w:t>
            </w:r>
          </w:p>
        </w:tc>
        <w:tc>
          <w:tcPr>
            <w:tcW w:w="55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38831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69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09C24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акцій (у відсотках)</w:t>
            </w:r>
          </w:p>
        </w:tc>
        <w:tc>
          <w:tcPr>
            <w:tcW w:w="128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6FDF9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за типами акцій</w:t>
            </w:r>
          </w:p>
        </w:tc>
      </w:tr>
      <w:tr w:rsidR="00971188" w:rsidRPr="00FE0630" w14:paraId="7ED84B08" w14:textId="77777777" w:rsidTr="00275C9D">
        <w:trPr>
          <w:trHeight w:val="60"/>
        </w:trPr>
        <w:tc>
          <w:tcPr>
            <w:tcW w:w="257" w:type="pct"/>
            <w:vMerge/>
            <w:tcBorders>
              <w:top w:val="single" w:sz="4" w:space="0" w:color="000000"/>
              <w:left w:val="single" w:sz="4" w:space="0" w:color="000000"/>
              <w:bottom w:val="single" w:sz="4" w:space="0" w:color="000000"/>
              <w:right w:val="single" w:sz="4" w:space="0" w:color="000000"/>
            </w:tcBorders>
          </w:tcPr>
          <w:p w14:paraId="4639126F" w14:textId="77777777" w:rsidR="00971188" w:rsidRPr="00FE0630" w:rsidRDefault="00971188" w:rsidP="00275C9D">
            <w:pPr>
              <w:pStyle w:val="aff7"/>
              <w:suppressAutoHyphens/>
              <w:spacing w:line="240" w:lineRule="auto"/>
              <w:textAlignment w:val="auto"/>
              <w:rPr>
                <w:color w:val="auto"/>
                <w:lang w:val="uk-UA"/>
              </w:rPr>
            </w:pPr>
          </w:p>
        </w:tc>
        <w:tc>
          <w:tcPr>
            <w:tcW w:w="735" w:type="pct"/>
            <w:vMerge/>
            <w:tcBorders>
              <w:top w:val="single" w:sz="4" w:space="0" w:color="000000"/>
              <w:left w:val="single" w:sz="4" w:space="0" w:color="000000"/>
              <w:bottom w:val="single" w:sz="4" w:space="0" w:color="000000"/>
              <w:right w:val="single" w:sz="4" w:space="0" w:color="000000"/>
            </w:tcBorders>
          </w:tcPr>
          <w:p w14:paraId="1684FF6C" w14:textId="77777777" w:rsidR="00971188" w:rsidRPr="00FE0630" w:rsidRDefault="00971188" w:rsidP="00275C9D">
            <w:pPr>
              <w:pStyle w:val="aff7"/>
              <w:suppressAutoHyphens/>
              <w:spacing w:line="240" w:lineRule="auto"/>
              <w:textAlignment w:val="auto"/>
              <w:rPr>
                <w:color w:val="auto"/>
                <w:lang w:val="uk-UA"/>
              </w:rPr>
            </w:pPr>
          </w:p>
        </w:tc>
        <w:tc>
          <w:tcPr>
            <w:tcW w:w="368" w:type="pct"/>
            <w:vMerge/>
            <w:tcBorders>
              <w:top w:val="single" w:sz="4" w:space="0" w:color="000000"/>
              <w:left w:val="single" w:sz="4" w:space="0" w:color="000000"/>
              <w:bottom w:val="single" w:sz="4" w:space="0" w:color="000000"/>
              <w:right w:val="single" w:sz="4" w:space="0" w:color="000000"/>
            </w:tcBorders>
          </w:tcPr>
          <w:p w14:paraId="07479693" w14:textId="77777777" w:rsidR="00971188" w:rsidRPr="00FE0630" w:rsidRDefault="00971188" w:rsidP="00275C9D">
            <w:pPr>
              <w:pStyle w:val="aff7"/>
              <w:suppressAutoHyphens/>
              <w:spacing w:line="240" w:lineRule="auto"/>
              <w:textAlignment w:val="auto"/>
              <w:rPr>
                <w:color w:val="auto"/>
                <w:lang w:val="uk-UA"/>
              </w:rPr>
            </w:pPr>
          </w:p>
        </w:tc>
        <w:tc>
          <w:tcPr>
            <w:tcW w:w="551" w:type="pct"/>
            <w:vMerge/>
            <w:tcBorders>
              <w:top w:val="single" w:sz="4" w:space="0" w:color="000000"/>
              <w:left w:val="single" w:sz="4" w:space="0" w:color="000000"/>
              <w:bottom w:val="single" w:sz="4" w:space="0" w:color="000000"/>
              <w:right w:val="single" w:sz="4" w:space="0" w:color="000000"/>
            </w:tcBorders>
          </w:tcPr>
          <w:p w14:paraId="60682BB0" w14:textId="77777777" w:rsidR="00971188" w:rsidRPr="00FE0630" w:rsidRDefault="00971188" w:rsidP="00275C9D">
            <w:pPr>
              <w:pStyle w:val="aff7"/>
              <w:suppressAutoHyphens/>
              <w:spacing w:line="240" w:lineRule="auto"/>
              <w:textAlignment w:val="auto"/>
              <w:rPr>
                <w:color w:val="auto"/>
                <w:lang w:val="uk-UA"/>
              </w:rPr>
            </w:pPr>
          </w:p>
        </w:tc>
        <w:tc>
          <w:tcPr>
            <w:tcW w:w="551" w:type="pct"/>
            <w:vMerge/>
            <w:tcBorders>
              <w:top w:val="single" w:sz="4" w:space="0" w:color="000000"/>
              <w:left w:val="single" w:sz="4" w:space="0" w:color="000000"/>
              <w:bottom w:val="single" w:sz="4" w:space="0" w:color="000000"/>
              <w:right w:val="single" w:sz="4" w:space="0" w:color="000000"/>
            </w:tcBorders>
          </w:tcPr>
          <w:p w14:paraId="1760F82D" w14:textId="77777777" w:rsidR="00971188" w:rsidRPr="00FE0630" w:rsidRDefault="00971188" w:rsidP="00275C9D">
            <w:pPr>
              <w:pStyle w:val="aff7"/>
              <w:suppressAutoHyphens/>
              <w:spacing w:line="240" w:lineRule="auto"/>
              <w:textAlignment w:val="auto"/>
              <w:rPr>
                <w:color w:val="auto"/>
                <w:lang w:val="uk-UA"/>
              </w:rPr>
            </w:pPr>
          </w:p>
        </w:tc>
        <w:tc>
          <w:tcPr>
            <w:tcW w:w="552" w:type="pct"/>
            <w:vMerge/>
            <w:tcBorders>
              <w:top w:val="single" w:sz="4" w:space="0" w:color="000000"/>
              <w:left w:val="single" w:sz="4" w:space="0" w:color="000000"/>
              <w:bottom w:val="single" w:sz="4" w:space="0" w:color="000000"/>
              <w:right w:val="single" w:sz="4" w:space="0" w:color="000000"/>
            </w:tcBorders>
          </w:tcPr>
          <w:p w14:paraId="7E1D85C6" w14:textId="77777777" w:rsidR="00971188" w:rsidRPr="00FE0630" w:rsidRDefault="00971188" w:rsidP="00275C9D">
            <w:pPr>
              <w:pStyle w:val="aff7"/>
              <w:suppressAutoHyphens/>
              <w:spacing w:line="240" w:lineRule="auto"/>
              <w:textAlignment w:val="auto"/>
              <w:rPr>
                <w:color w:val="auto"/>
                <w:lang w:val="uk-UA"/>
              </w:rPr>
            </w:pPr>
          </w:p>
        </w:tc>
        <w:tc>
          <w:tcPr>
            <w:tcW w:w="698" w:type="pct"/>
            <w:vMerge/>
            <w:tcBorders>
              <w:top w:val="single" w:sz="4" w:space="0" w:color="000000"/>
              <w:left w:val="single" w:sz="4" w:space="0" w:color="000000"/>
              <w:bottom w:val="single" w:sz="4" w:space="0" w:color="000000"/>
              <w:right w:val="single" w:sz="4" w:space="0" w:color="000000"/>
            </w:tcBorders>
          </w:tcPr>
          <w:p w14:paraId="4DA1FC4F"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59347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прості іменні</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3DD9C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привілейовані іменні</w:t>
            </w:r>
          </w:p>
        </w:tc>
      </w:tr>
      <w:tr w:rsidR="00971188" w:rsidRPr="00FE0630" w14:paraId="69B77EE7"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C3646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EF658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161ED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AB010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53C70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07550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5690B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FA9C4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49F13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r>
      <w:tr w:rsidR="00971188" w:rsidRPr="00FE0630" w14:paraId="4102E1CC"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8C5F67"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34CA16" w14:textId="77777777" w:rsidR="00971188" w:rsidRPr="00FE0630" w:rsidRDefault="00971188" w:rsidP="00275C9D">
            <w:pPr>
              <w:pStyle w:val="aff7"/>
              <w:suppressAutoHyphens/>
              <w:spacing w:line="240" w:lineRule="auto"/>
              <w:textAlignment w:val="auto"/>
              <w:rPr>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97567"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9A7DE"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9B302" w14:textId="77777777" w:rsidR="00971188" w:rsidRPr="00FE0630" w:rsidRDefault="00971188" w:rsidP="00275C9D">
            <w:pPr>
              <w:pStyle w:val="aff7"/>
              <w:suppressAutoHyphens/>
              <w:spacing w:line="240" w:lineRule="auto"/>
              <w:textAlignment w:val="auto"/>
              <w:rPr>
                <w:color w:val="auto"/>
                <w:lang w:val="uk-UA"/>
              </w:rPr>
            </w:pPr>
          </w:p>
        </w:tc>
        <w:tc>
          <w:tcPr>
            <w:tcW w:w="5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A538E1" w14:textId="77777777" w:rsidR="00971188" w:rsidRPr="00FE0630" w:rsidRDefault="00971188" w:rsidP="00275C9D">
            <w:pPr>
              <w:pStyle w:val="aff7"/>
              <w:suppressAutoHyphens/>
              <w:spacing w:line="240" w:lineRule="auto"/>
              <w:textAlignment w:val="auto"/>
              <w:rPr>
                <w:color w:val="auto"/>
                <w:lang w:val="uk-UA"/>
              </w:rPr>
            </w:pPr>
          </w:p>
        </w:tc>
        <w:tc>
          <w:tcPr>
            <w:tcW w:w="6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83F1D2" w14:textId="77777777" w:rsidR="00971188" w:rsidRPr="00FE0630" w:rsidRDefault="00971188" w:rsidP="00275C9D">
            <w:pPr>
              <w:pStyle w:val="aff7"/>
              <w:suppressAutoHyphens/>
              <w:spacing w:line="240" w:lineRule="auto"/>
              <w:textAlignment w:val="auto"/>
              <w:rPr>
                <w:color w:val="auto"/>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0D637"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86B60C" w14:textId="77777777" w:rsidR="00971188" w:rsidRPr="00FE0630" w:rsidRDefault="00971188" w:rsidP="00275C9D">
            <w:pPr>
              <w:pStyle w:val="aff7"/>
              <w:suppressAutoHyphens/>
              <w:spacing w:line="240" w:lineRule="auto"/>
              <w:textAlignment w:val="auto"/>
              <w:rPr>
                <w:color w:val="auto"/>
                <w:lang w:val="uk-UA"/>
              </w:rPr>
            </w:pPr>
          </w:p>
        </w:tc>
      </w:tr>
    </w:tbl>
    <w:p w14:paraId="269D1744" w14:textId="7C375266" w:rsidR="00971188" w:rsidRPr="00FE0630" w:rsidRDefault="001678E6" w:rsidP="001678E6">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73926278"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Організаційна структура</w:t>
      </w:r>
    </w:p>
    <w:p w14:paraId="51D87C78"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Зазначається URL-адреса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за якою розміщено організаційну структуру особи у вигляді схематичного зображення, яка повинна містити відомості про:</w:t>
      </w:r>
    </w:p>
    <w:p w14:paraId="792BF091"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органи управління та контролю особи, а також посади та імена осіб, що входять до складу кожного з таких органів;</w:t>
      </w:r>
    </w:p>
    <w:p w14:paraId="25B8D6E0"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розподіл сфер відповідальності за напрямами діяльності особи (кураторство) між головою та членами виконавчого органу (за умови створення колегіального органу), а також іншими посадовими особами (за наявності) (зазначаються напрям діяльності особи, а також посада та ім’я посадової особи, яка здійснює його кураторство). За умови функціонування одноосібного виконавчого органу, зазначаються всі напрями діяльності особи, які курує одноосібний виконавчий орган та, за наявності, зазначаються особи, через яких одноосібний виконавчий орган курує такі напрямки діяльності особи;</w:t>
      </w:r>
    </w:p>
    <w:p w14:paraId="3F180DF1"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структурні підрозділи (наприклад, департаменти, управління, відділи) центрального апарату (головного офісу) особи, що перебувають у прямому підпорядкуванні осіб, зазначених у пункті 2 вище (зазначається найменування кожного структурного підрозділу);</w:t>
      </w:r>
    </w:p>
    <w:p w14:paraId="18DBA3B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структурні підрозділи, що безпосередньо входять до складу структурних підрозділів центрального апарату (головного офісу) особи, зазначених у пункті 3 вище (тобто ієрархічно перебувають на один рівень нижче зазначених структурних підрозділів) (зазначається найменування кожного структурного підрозділу);</w:t>
      </w:r>
    </w:p>
    <w:p w14:paraId="3D24F3D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структурні підрозділи та/або особи, які відповідно до законодавства та внутрішніх документів особи, перебувають під безпосереднім управлінням ради (наприклад, внутрішній аудит, підрозділ з управління ризиками, тощо) (зазначаються найменування підрозділів та імена керівників);</w:t>
      </w:r>
    </w:p>
    <w:p w14:paraId="4DABF7DE"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візуальні зв’язки (за допомогою відповідних суцільних ліній зі стрілкою), що відображають підпорядкування посадових осіб та структурних підрозділів, зазначених у схемі.</w:t>
      </w:r>
    </w:p>
    <w:p w14:paraId="5950DB49"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3. Структура власності</w:t>
      </w:r>
    </w:p>
    <w:p w14:paraId="0DF95EF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Зазначається URL-адреса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за якою розміщена структура власності особи у схематичному зображенні згідно з вимогами додатку 6 до цього Положення. Структура власності зазначається станом на останній день звітного періоду.</w:t>
      </w:r>
    </w:p>
    <w:p w14:paraId="32BD8665"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4. Опис господарської та фінансової діяльності</w:t>
      </w:r>
    </w:p>
    <w:p w14:paraId="2BD9A7E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інформація щодо опису діяльності особи, яка, зокрема, повинна включати таку інформацію:</w:t>
      </w:r>
    </w:p>
    <w:p w14:paraId="580B599A"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w:t>
      </w:r>
      <w:proofErr w:type="spellStart"/>
      <w:r w:rsidRPr="00FE0630">
        <w:rPr>
          <w:rFonts w:ascii="Times New Roman" w:hAnsi="Times New Roman" w:cs="Times New Roman"/>
          <w:w w:val="100"/>
          <w:sz w:val="24"/>
          <w:szCs w:val="24"/>
        </w:rPr>
        <w:t>вебсайт</w:t>
      </w:r>
      <w:proofErr w:type="spellEnd"/>
      <w:r w:rsidRPr="00FE0630">
        <w:rPr>
          <w:rFonts w:ascii="Times New Roman" w:hAnsi="Times New Roman" w:cs="Times New Roman"/>
          <w:w w:val="100"/>
          <w:sz w:val="24"/>
          <w:szCs w:val="24"/>
        </w:rPr>
        <w:t xml:space="preserve"> об’єднання;</w:t>
      </w:r>
    </w:p>
    <w:p w14:paraId="46795F7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3950D92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DA7CDD0"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598F8F2F"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5) опис політики щодо досліджень та розробок, сума витрат на дослідження та розробку за звітний рік;</w:t>
      </w:r>
    </w:p>
    <w:p w14:paraId="7374EA31"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6) інформація щодо продуктів (товарів або послуг) особи:</w:t>
      </w:r>
    </w:p>
    <w:p w14:paraId="67495E1F"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опис продуктів (товарів та/або послуг), які виробляє/надає особа;</w:t>
      </w:r>
    </w:p>
    <w:p w14:paraId="04ACC313"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обсяги виробництва (у натуральному та грошовому виразі);</w:t>
      </w:r>
    </w:p>
    <w:p w14:paraId="72C47462" w14:textId="77777777" w:rsidR="00971188" w:rsidRPr="00FE0630" w:rsidRDefault="00971188" w:rsidP="00275C9D">
      <w:pPr>
        <w:pStyle w:val="Ch63"/>
        <w:suppressAutoHyphens/>
        <w:rPr>
          <w:rFonts w:ascii="Times New Roman" w:hAnsi="Times New Roman" w:cs="Times New Roman"/>
          <w:w w:val="100"/>
          <w:sz w:val="24"/>
          <w:szCs w:val="24"/>
        </w:rPr>
      </w:pPr>
      <w:proofErr w:type="spellStart"/>
      <w:r w:rsidRPr="00FE0630">
        <w:rPr>
          <w:rFonts w:ascii="Times New Roman" w:hAnsi="Times New Roman" w:cs="Times New Roman"/>
          <w:w w:val="100"/>
          <w:sz w:val="24"/>
          <w:szCs w:val="24"/>
        </w:rPr>
        <w:t>середньореалізаційні</w:t>
      </w:r>
      <w:proofErr w:type="spellEnd"/>
      <w:r w:rsidRPr="00FE0630">
        <w:rPr>
          <w:rFonts w:ascii="Times New Roman" w:hAnsi="Times New Roman" w:cs="Times New Roman"/>
          <w:w w:val="100"/>
          <w:sz w:val="24"/>
          <w:szCs w:val="24"/>
        </w:rPr>
        <w:t xml:space="preserve"> ціни продуктів;</w:t>
      </w:r>
    </w:p>
    <w:p w14:paraId="75B1D48D"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загальна сума виручки;</w:t>
      </w:r>
    </w:p>
    <w:p w14:paraId="4234164A"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загальна сума експорту, частка експорту в загальному обсязі продажів;</w:t>
      </w:r>
    </w:p>
    <w:p w14:paraId="6347F277"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залежність від сезонних змін;</w:t>
      </w:r>
    </w:p>
    <w:p w14:paraId="5A2DBA6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основні клієнти (більше 5 % у загальній сумі виручки);</w:t>
      </w:r>
    </w:p>
    <w:p w14:paraId="27553FAA"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ринки збуту та країни, в яких особою здійснюється діяльність;</w:t>
      </w:r>
    </w:p>
    <w:p w14:paraId="0C78175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канали збуту;</w:t>
      </w:r>
    </w:p>
    <w:p w14:paraId="7624B32E"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78FAE398"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особливості стану розвитку галузі, в якій здійснює діяльність особа;</w:t>
      </w:r>
    </w:p>
    <w:p w14:paraId="4BFA300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опис технологій, які використовує особа у своїй діяльності;</w:t>
      </w:r>
    </w:p>
    <w:p w14:paraId="58119FD0"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місце особи на ринку, на якому вона здійснює діяльність;</w:t>
      </w:r>
    </w:p>
    <w:p w14:paraId="372CC08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рівень конкуренція в галузі, основні конкуренти особи;</w:t>
      </w:r>
    </w:p>
    <w:p w14:paraId="4AE316A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перспективні плани розвитку особи.</w:t>
      </w:r>
    </w:p>
    <w:p w14:paraId="04E9823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7) опис ризиків, як притаманні діяльності особи, підходи до управління ризиками, заходи особи щодо зменшення впливу ризиків;</w:t>
      </w:r>
    </w:p>
    <w:p w14:paraId="0D35B853"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60ED060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000DAF30"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w:t>
      </w:r>
      <w:proofErr w:type="spellStart"/>
      <w:r w:rsidRPr="00FE0630">
        <w:rPr>
          <w:rFonts w:ascii="Times New Roman" w:hAnsi="Times New Roman" w:cs="Times New Roman"/>
          <w:w w:val="100"/>
          <w:sz w:val="24"/>
          <w:szCs w:val="24"/>
        </w:rPr>
        <w:t>потужностей</w:t>
      </w:r>
      <w:proofErr w:type="spellEnd"/>
      <w:r w:rsidRPr="00FE0630">
        <w:rPr>
          <w:rFonts w:ascii="Times New Roman" w:hAnsi="Times New Roman" w:cs="Times New Roman"/>
          <w:w w:val="100"/>
          <w:sz w:val="24"/>
          <w:szCs w:val="24"/>
        </w:rPr>
        <w:t xml:space="preserve"> після її завершення;</w:t>
      </w:r>
    </w:p>
    <w:p w14:paraId="28067A17"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11) проблеми, які впливають на діяльність особи, в тому числі ступінь залежності від законодавчих або економічних обмежень;</w:t>
      </w:r>
    </w:p>
    <w:p w14:paraId="1B8679EF"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12)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11008212"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14:paraId="5B8AA183"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14) будь-які пропозиції щодо реорганізації з боку третіх осіб, що мали місце протягом звітного періоду, умови та результати цих пропозицій;</w:t>
      </w:r>
    </w:p>
    <w:p w14:paraId="7063088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15) інша інформація, яка може бути істотною для оцінки </w:t>
      </w:r>
      <w:proofErr w:type="spellStart"/>
      <w:r w:rsidRPr="00FE0630">
        <w:rPr>
          <w:rFonts w:ascii="Times New Roman" w:hAnsi="Times New Roman" w:cs="Times New Roman"/>
          <w:w w:val="100"/>
          <w:sz w:val="24"/>
          <w:szCs w:val="24"/>
        </w:rPr>
        <w:t>стейкхолдерами</w:t>
      </w:r>
      <w:proofErr w:type="spellEnd"/>
      <w:r w:rsidRPr="00FE0630">
        <w:rPr>
          <w:rFonts w:ascii="Times New Roman" w:hAnsi="Times New Roman" w:cs="Times New Roman"/>
          <w:w w:val="100"/>
          <w:sz w:val="24"/>
          <w:szCs w:val="24"/>
        </w:rPr>
        <w:t xml:space="preserve"> фінансового стану та результатів діяльності особи.</w:t>
      </w:r>
    </w:p>
    <w:p w14:paraId="224B69D4"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Дотримання послідовності викладення інформації частин є обов’язковою. У разі відсутності інформації, особа зазначає про це в описі господарської та фінансової діяльності. Опис господарської та фінансової діяльності викладається стисло і зрозуміло. Обсяг опису господарської та фінансової діяльності не повинен перевищувати чотирнадцять сторінок формату А4.</w:t>
      </w:r>
    </w:p>
    <w:p w14:paraId="4227BFCF"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щодо отриманих особою ліцензій:</w:t>
      </w:r>
    </w:p>
    <w:tbl>
      <w:tblPr>
        <w:tblW w:w="5000" w:type="pct"/>
        <w:tblCellMar>
          <w:left w:w="0" w:type="dxa"/>
          <w:right w:w="0" w:type="dxa"/>
        </w:tblCellMar>
        <w:tblLook w:val="0000" w:firstRow="0" w:lastRow="0" w:firstColumn="0" w:lastColumn="0" w:noHBand="0" w:noVBand="0"/>
      </w:tblPr>
      <w:tblGrid>
        <w:gridCol w:w="523"/>
        <w:gridCol w:w="1874"/>
        <w:gridCol w:w="1874"/>
        <w:gridCol w:w="1876"/>
        <w:gridCol w:w="2174"/>
        <w:gridCol w:w="1874"/>
      </w:tblGrid>
      <w:tr w:rsidR="00971188" w:rsidRPr="00FE0630" w14:paraId="37D55986"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F6413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 з/п </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0ACB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діяльності</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5F3BE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ліцензії</w:t>
            </w:r>
          </w:p>
        </w:tc>
        <w:tc>
          <w:tcPr>
            <w:tcW w:w="9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8AE39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видачі</w:t>
            </w:r>
          </w:p>
        </w:tc>
        <w:tc>
          <w:tcPr>
            <w:tcW w:w="10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48FDC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Орган </w:t>
            </w:r>
            <w:r w:rsidRPr="00FE0630">
              <w:rPr>
                <w:rFonts w:ascii="Times New Roman" w:hAnsi="Times New Roman" w:cs="Times New Roman"/>
                <w:w w:val="100"/>
                <w:sz w:val="24"/>
                <w:szCs w:val="24"/>
              </w:rPr>
              <w:br/>
              <w:t xml:space="preserve">державної влади, </w:t>
            </w:r>
            <w:r w:rsidRPr="00FE0630">
              <w:rPr>
                <w:rFonts w:ascii="Times New Roman" w:hAnsi="Times New Roman" w:cs="Times New Roman"/>
                <w:w w:val="100"/>
                <w:sz w:val="24"/>
                <w:szCs w:val="24"/>
              </w:rPr>
              <w:br/>
              <w:t>що видав ліцензію</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3D904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закінчення строку дії ліцензії (за наявності)</w:t>
            </w:r>
          </w:p>
        </w:tc>
      </w:tr>
      <w:tr w:rsidR="00971188" w:rsidRPr="00FE0630" w14:paraId="482C2921"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D8401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1EDCF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0EBA5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0F0BD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0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473E4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9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2E1D7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r>
      <w:tr w:rsidR="00971188" w:rsidRPr="00FE0630" w14:paraId="6788CB03"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32AFDA" w14:textId="77777777" w:rsidR="00971188" w:rsidRPr="00FE0630" w:rsidRDefault="00971188" w:rsidP="00275C9D">
            <w:pPr>
              <w:pStyle w:val="aff7"/>
              <w:suppressAutoHyphens/>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91285E" w14:textId="77777777" w:rsidR="00971188" w:rsidRPr="00FE0630" w:rsidRDefault="00971188" w:rsidP="00275C9D">
            <w:pPr>
              <w:pStyle w:val="aff7"/>
              <w:suppressAutoHyphens/>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C686C0" w14:textId="77777777" w:rsidR="00971188" w:rsidRPr="00FE0630" w:rsidRDefault="00971188" w:rsidP="00275C9D">
            <w:pPr>
              <w:pStyle w:val="aff7"/>
              <w:suppressAutoHyphens/>
              <w:spacing w:line="240" w:lineRule="auto"/>
              <w:textAlignment w:val="auto"/>
              <w:rPr>
                <w:color w:val="auto"/>
                <w:lang w:val="uk-UA"/>
              </w:rPr>
            </w:pPr>
          </w:p>
        </w:tc>
        <w:tc>
          <w:tcPr>
            <w:tcW w:w="9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C3D1B" w14:textId="77777777" w:rsidR="00971188" w:rsidRPr="00FE0630" w:rsidRDefault="00971188" w:rsidP="00275C9D">
            <w:pPr>
              <w:pStyle w:val="aff7"/>
              <w:suppressAutoHyphens/>
              <w:spacing w:line="240" w:lineRule="auto"/>
              <w:textAlignment w:val="auto"/>
              <w:rPr>
                <w:color w:val="auto"/>
                <w:lang w:val="uk-UA"/>
              </w:rPr>
            </w:pPr>
          </w:p>
        </w:tc>
        <w:tc>
          <w:tcPr>
            <w:tcW w:w="10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3107FA" w14:textId="77777777" w:rsidR="00971188" w:rsidRPr="00FE0630" w:rsidRDefault="00971188" w:rsidP="00275C9D">
            <w:pPr>
              <w:pStyle w:val="aff7"/>
              <w:suppressAutoHyphens/>
              <w:spacing w:line="240" w:lineRule="auto"/>
              <w:textAlignment w:val="auto"/>
              <w:rPr>
                <w:color w:val="auto"/>
                <w:lang w:val="uk-UA"/>
              </w:rPr>
            </w:pPr>
          </w:p>
        </w:tc>
        <w:tc>
          <w:tcPr>
            <w:tcW w:w="9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0BF37C" w14:textId="77777777" w:rsidR="00971188" w:rsidRPr="00FE0630" w:rsidRDefault="00971188" w:rsidP="00275C9D">
            <w:pPr>
              <w:pStyle w:val="aff7"/>
              <w:suppressAutoHyphens/>
              <w:spacing w:line="240" w:lineRule="auto"/>
              <w:textAlignment w:val="auto"/>
              <w:rPr>
                <w:color w:val="auto"/>
                <w:lang w:val="uk-UA"/>
              </w:rPr>
            </w:pPr>
          </w:p>
        </w:tc>
      </w:tr>
    </w:tbl>
    <w:p w14:paraId="05E132AC" w14:textId="77777777" w:rsidR="00971188" w:rsidRPr="00FE0630" w:rsidRDefault="00971188" w:rsidP="00275C9D">
      <w:pPr>
        <w:pStyle w:val="Ch63"/>
        <w:suppressAutoHyphens/>
        <w:rPr>
          <w:rFonts w:ascii="Times New Roman" w:hAnsi="Times New Roman" w:cs="Times New Roman"/>
          <w:w w:val="100"/>
          <w:sz w:val="24"/>
          <w:szCs w:val="24"/>
        </w:rPr>
      </w:pPr>
    </w:p>
    <w:p w14:paraId="2B619846"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основні засоби (за залишковою вартістю):</w:t>
      </w:r>
    </w:p>
    <w:tbl>
      <w:tblPr>
        <w:tblW w:w="5000" w:type="pct"/>
        <w:tblCellMar>
          <w:left w:w="0" w:type="dxa"/>
          <w:right w:w="0" w:type="dxa"/>
        </w:tblCellMar>
        <w:tblLook w:val="0000" w:firstRow="0" w:lastRow="0" w:firstColumn="0" w:lastColumn="0" w:noHBand="0" w:noVBand="0"/>
      </w:tblPr>
      <w:tblGrid>
        <w:gridCol w:w="2550"/>
        <w:gridCol w:w="1275"/>
        <w:gridCol w:w="1274"/>
        <w:gridCol w:w="1274"/>
        <w:gridCol w:w="1274"/>
        <w:gridCol w:w="1274"/>
        <w:gridCol w:w="1274"/>
      </w:tblGrid>
      <w:tr w:rsidR="00971188" w:rsidRPr="00FE0630" w14:paraId="040CA259" w14:textId="77777777" w:rsidTr="00275C9D">
        <w:trPr>
          <w:trHeight w:val="60"/>
        </w:trPr>
        <w:tc>
          <w:tcPr>
            <w:tcW w:w="125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1B7A3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Найменування </w:t>
            </w:r>
            <w:r w:rsidRPr="00FE0630">
              <w:rPr>
                <w:rFonts w:ascii="Times New Roman" w:hAnsi="Times New Roman" w:cs="Times New Roman"/>
                <w:w w:val="100"/>
                <w:sz w:val="24"/>
                <w:szCs w:val="24"/>
              </w:rPr>
              <w:br/>
              <w:t>основних засобів</w:t>
            </w:r>
          </w:p>
        </w:tc>
        <w:tc>
          <w:tcPr>
            <w:tcW w:w="125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2C6014" w14:textId="3332D8C2"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Власні основні засоби, </w:t>
            </w:r>
            <w:proofErr w:type="spellStart"/>
            <w:r w:rsidRPr="00FE0630">
              <w:rPr>
                <w:rFonts w:ascii="Times New Roman" w:hAnsi="Times New Roman" w:cs="Times New Roman"/>
                <w:w w:val="100"/>
                <w:sz w:val="24"/>
                <w:szCs w:val="24"/>
              </w:rPr>
              <w:t>тис.грн</w:t>
            </w:r>
            <w:proofErr w:type="spellEnd"/>
          </w:p>
        </w:tc>
        <w:tc>
          <w:tcPr>
            <w:tcW w:w="125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6EBFC7" w14:textId="40B255EE"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Орендовані </w:t>
            </w:r>
            <w:r w:rsidRPr="00FE0630">
              <w:rPr>
                <w:rFonts w:ascii="Times New Roman" w:hAnsi="Times New Roman" w:cs="Times New Roman"/>
                <w:w w:val="100"/>
                <w:sz w:val="24"/>
                <w:szCs w:val="24"/>
              </w:rPr>
              <w:br/>
              <w:t xml:space="preserve">основні засоби, </w:t>
            </w:r>
            <w:proofErr w:type="spellStart"/>
            <w:r w:rsidRPr="00FE0630">
              <w:rPr>
                <w:rFonts w:ascii="Times New Roman" w:hAnsi="Times New Roman" w:cs="Times New Roman"/>
                <w:w w:val="100"/>
                <w:sz w:val="24"/>
                <w:szCs w:val="24"/>
              </w:rPr>
              <w:t>тис.грн</w:t>
            </w:r>
            <w:proofErr w:type="spellEnd"/>
          </w:p>
        </w:tc>
        <w:tc>
          <w:tcPr>
            <w:tcW w:w="125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BFE6F8" w14:textId="149761EE"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Основні засоби, </w:t>
            </w:r>
            <w:r w:rsidRPr="00FE0630">
              <w:rPr>
                <w:rFonts w:ascii="Times New Roman" w:hAnsi="Times New Roman" w:cs="Times New Roman"/>
                <w:w w:val="100"/>
                <w:sz w:val="24"/>
                <w:szCs w:val="24"/>
              </w:rPr>
              <w:br/>
              <w:t xml:space="preserve">усього, </w:t>
            </w:r>
            <w:proofErr w:type="spellStart"/>
            <w:r w:rsidRPr="00FE0630">
              <w:rPr>
                <w:rFonts w:ascii="Times New Roman" w:hAnsi="Times New Roman" w:cs="Times New Roman"/>
                <w:w w:val="100"/>
                <w:sz w:val="24"/>
                <w:szCs w:val="24"/>
              </w:rPr>
              <w:t>тис.грн</w:t>
            </w:r>
            <w:proofErr w:type="spellEnd"/>
          </w:p>
        </w:tc>
      </w:tr>
      <w:tr w:rsidR="00971188" w:rsidRPr="00FE0630" w14:paraId="19A3C976" w14:textId="77777777" w:rsidTr="00275C9D">
        <w:trPr>
          <w:trHeight w:val="60"/>
        </w:trPr>
        <w:tc>
          <w:tcPr>
            <w:tcW w:w="1250" w:type="pct"/>
            <w:vMerge/>
            <w:tcBorders>
              <w:top w:val="single" w:sz="4" w:space="0" w:color="000000"/>
              <w:left w:val="single" w:sz="4" w:space="0" w:color="000000"/>
              <w:bottom w:val="single" w:sz="4" w:space="0" w:color="000000"/>
              <w:right w:val="single" w:sz="4" w:space="0" w:color="000000"/>
            </w:tcBorders>
          </w:tcPr>
          <w:p w14:paraId="73BCD32C"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FE2A9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B469A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46D9A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17CFC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8ADA6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початок періоду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E9D52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 кінець періоду</w:t>
            </w:r>
          </w:p>
        </w:tc>
      </w:tr>
      <w:tr w:rsidR="00971188" w:rsidRPr="00FE0630" w14:paraId="4196E5A3"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746A7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1. Виробничого призначення:</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6273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BB0860"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D28E9"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574AE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E1A56F"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94769B"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D2E7FD8"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F46313"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будівлі та споруди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89A6F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D7547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0CB1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0C64C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4343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D4D65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FC082DE"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EB77E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машини та обладнання</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64DCF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7E0B6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89662F"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21F03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095156"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82248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5953A0D"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697C75"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транспортні засоби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D8471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2BBB6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16944"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EFF912"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32F731"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41D50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935CA93"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E0ED24"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земельні ділянки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622C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A19FB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79CEE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036B6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3D2A04"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8180C4"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6C225F6"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A94E7B"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349FCD"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E32A2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D4FA3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057A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7FF15F"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5B9078"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CDB3FD2"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37041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2. Невиробничого призначення:</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A4C943"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C9E030"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AA6AE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D3F51C"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F212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583AF9"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08C6A9D"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2C1B34"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будівлі та споруди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1C7169"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7829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9AA716"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08DFF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84F301"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6B32E5"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9653128"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E2C068"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машини та обладнання</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FC388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11C90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5A8CB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D4A9D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4456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7E913"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8FAF909"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1B884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транспортні засоби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48B15C"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C909E3"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D1FC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091F16"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FA6A41"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B2298"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90F3BE4"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30A39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земельні ділянки</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01939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88656A"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7980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81375D"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35C24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BE3C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EA13786"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795C71"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інвестиційна нерухомість</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DC20E3"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6630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1F717"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20D4E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5119E"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D1907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19F1E4C"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DBCBEC"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2AF812"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7BB47D"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C7F342"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CBE844"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A68DF"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B609B4"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A28C627"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5A36A2"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EEA36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000D0D"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017109"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5A1A6B"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B464E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8F7FDB" w14:textId="77777777" w:rsidR="00971188" w:rsidRPr="00FE0630" w:rsidRDefault="00971188" w:rsidP="00275C9D">
            <w:pPr>
              <w:pStyle w:val="aff7"/>
              <w:suppressAutoHyphens/>
              <w:spacing w:line="240" w:lineRule="auto"/>
              <w:textAlignment w:val="auto"/>
              <w:rPr>
                <w:color w:val="auto"/>
                <w:lang w:val="uk-UA"/>
              </w:rPr>
            </w:pPr>
          </w:p>
        </w:tc>
      </w:tr>
    </w:tbl>
    <w:p w14:paraId="6946BEF3" w14:textId="1FCF6F9E" w:rsidR="00971188" w:rsidRPr="00FE0630" w:rsidRDefault="001678E6" w:rsidP="001678E6">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5A1868FC"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щодо строків та умов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w:t>
      </w:r>
    </w:p>
    <w:p w14:paraId="75807D49"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p>
    <w:p w14:paraId="5D534F61"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зобов’язання та забезпечення особи:</w:t>
      </w:r>
    </w:p>
    <w:tbl>
      <w:tblPr>
        <w:tblW w:w="5000" w:type="pct"/>
        <w:tblCellMar>
          <w:left w:w="0" w:type="dxa"/>
          <w:right w:w="0" w:type="dxa"/>
        </w:tblCellMar>
        <w:tblLook w:val="0000" w:firstRow="0" w:lastRow="0" w:firstColumn="0" w:lastColumn="0" w:noHBand="0" w:noVBand="0"/>
      </w:tblPr>
      <w:tblGrid>
        <w:gridCol w:w="4010"/>
        <w:gridCol w:w="1468"/>
        <w:gridCol w:w="1469"/>
        <w:gridCol w:w="1779"/>
        <w:gridCol w:w="1469"/>
      </w:tblGrid>
      <w:tr w:rsidR="00971188" w:rsidRPr="00FE0630" w14:paraId="7A30C8E6"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931C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Види зобов’язань</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985F1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виникнення</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84B22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Непогашена частина боргу, </w:t>
            </w:r>
            <w:r w:rsidRPr="00FE0630">
              <w:rPr>
                <w:rFonts w:ascii="Times New Roman" w:hAnsi="Times New Roman" w:cs="Times New Roman"/>
                <w:w w:val="100"/>
                <w:sz w:val="24"/>
                <w:szCs w:val="24"/>
              </w:rPr>
              <w:br/>
              <w:t>тис. грн</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B2350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Відсоток за користування коштами (відсоток річних)</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A8A78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погашення</w:t>
            </w:r>
          </w:p>
        </w:tc>
      </w:tr>
      <w:tr w:rsidR="00971188" w:rsidRPr="00FE0630" w14:paraId="3F221F00"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982959"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Кредити банку</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716AC"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AD8812"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9EE3C"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454984"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677007A"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0C18D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 тому числі:</w:t>
            </w:r>
          </w:p>
        </w:tc>
        <w:tc>
          <w:tcPr>
            <w:tcW w:w="301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22DCA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41A6860"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5A290D"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5C4AB"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B6B229"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DD80CB"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A2EAE6"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19A956E"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22F739"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Зобов’язання за цінними паперами</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3496D"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D4E763"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BDA67F"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90E68"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4892A7D"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637B26"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 тому числі:</w:t>
            </w:r>
          </w:p>
        </w:tc>
        <w:tc>
          <w:tcPr>
            <w:tcW w:w="3017"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7820A5"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D68325D"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2FE15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облігаціями </w:t>
            </w:r>
            <w:r w:rsidRPr="00FE0630">
              <w:rPr>
                <w:rFonts w:ascii="Times New Roman" w:hAnsi="Times New Roman" w:cs="Times New Roman"/>
                <w:spacing w:val="0"/>
                <w:sz w:val="24"/>
                <w:szCs w:val="24"/>
              </w:rPr>
              <w:br/>
              <w:t>(за кожним власним випуском):</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E5929D"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36651B"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D18F01"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67FD2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10F4659"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60E83C"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BA2674"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62161E"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F75EE7"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00B43C"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1CA0E60"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0ABB8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іпотечними цінними паперами (за кожним власним випуском):</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C99D0A"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9A3E81"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5CCBB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FFA783"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1EB3769"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96652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B32856"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1F5AAA"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E5E30E"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446BD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D5490D8"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B9721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сертифікатами ФОН </w:t>
            </w:r>
            <w:r w:rsidRPr="00FE0630">
              <w:rPr>
                <w:rFonts w:ascii="Times New Roman" w:hAnsi="Times New Roman" w:cs="Times New Roman"/>
                <w:spacing w:val="0"/>
                <w:sz w:val="24"/>
                <w:szCs w:val="24"/>
              </w:rPr>
              <w:br/>
              <w:t>(за кожним власним випуском):</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5B9A81"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4303C8"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4DCFC"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CE7468"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342B46E"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5B138"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AC89D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309E13"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D15BF"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A807DE"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B37FEE8"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109F4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векселями (всього)</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BB2CEE"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B75A89"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191CD3"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3A97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3DAFA08"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3B0697"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788F8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26B1CB"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F6F5F"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E052F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A93BA0F"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7094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за іншими цінними паперами </w:t>
            </w:r>
            <w:r w:rsidRPr="00FE0630">
              <w:rPr>
                <w:rFonts w:ascii="Times New Roman" w:hAnsi="Times New Roman" w:cs="Times New Roman"/>
                <w:spacing w:val="0"/>
                <w:sz w:val="24"/>
                <w:szCs w:val="24"/>
              </w:rPr>
              <w:br/>
              <w:t xml:space="preserve">(у тому числі за деривативами) </w:t>
            </w:r>
            <w:r w:rsidRPr="00FE0630">
              <w:rPr>
                <w:rFonts w:ascii="Times New Roman" w:hAnsi="Times New Roman" w:cs="Times New Roman"/>
                <w:spacing w:val="0"/>
                <w:sz w:val="24"/>
                <w:szCs w:val="24"/>
              </w:rPr>
              <w:br/>
              <w:t>(за кожним видом):</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ECCDAD"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9B459B"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CA2A64"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C92B6C"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19FFED9"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55939D"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0CB06B"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D8F686"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6726E"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10DAA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9EBFEB2"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0092B0"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за фінансовими інвестиціями в корпоративні права (за кожним видом):</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084B32"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98E29"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0FA24B"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D20A9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1A6D1F4"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96B7F9"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1CA5F8"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18051E"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892AA4"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3587C9"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59821BC"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D176B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Податкові зобов’язання</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C4856E"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3F87DA"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4BAD8E"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4E080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888B53F"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52ED8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Фінансова допомога на зворотній основі</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04CA1"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38B9D8"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3E68F6"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D88E0"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F3F6B1C"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9DEA61"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Інші зобов’язання та забезпечення</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3589CA"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F402A4"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163BDF"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3C23D"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3F690E83" w14:textId="77777777" w:rsidTr="00275C9D">
        <w:trPr>
          <w:trHeight w:val="60"/>
        </w:trPr>
        <w:tc>
          <w:tcPr>
            <w:tcW w:w="19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FCFFE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 зобов’язань та забезпечень</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F29FD4"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EA708A"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EC46F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0343" w14:textId="77777777" w:rsidR="00971188" w:rsidRPr="00FE0630" w:rsidRDefault="00971188" w:rsidP="00275C9D">
            <w:pPr>
              <w:pStyle w:val="aff7"/>
              <w:suppressAutoHyphens/>
              <w:spacing w:line="240" w:lineRule="auto"/>
              <w:textAlignment w:val="auto"/>
              <w:rPr>
                <w:color w:val="auto"/>
                <w:lang w:val="uk-UA"/>
              </w:rPr>
            </w:pPr>
          </w:p>
        </w:tc>
      </w:tr>
    </w:tbl>
    <w:p w14:paraId="3C5E8404" w14:textId="77777777" w:rsidR="00971188" w:rsidRPr="00FE0630" w:rsidRDefault="00971188" w:rsidP="00275C9D">
      <w:pPr>
        <w:pStyle w:val="Ch63"/>
        <w:suppressAutoHyphens/>
        <w:rPr>
          <w:rFonts w:ascii="Times New Roman" w:hAnsi="Times New Roman" w:cs="Times New Roman"/>
          <w:w w:val="100"/>
          <w:sz w:val="24"/>
          <w:szCs w:val="24"/>
        </w:rPr>
      </w:pPr>
    </w:p>
    <w:p w14:paraId="10FB71C9"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обсяги виробництва та реалізації основних видів продукції</w:t>
      </w:r>
      <w:r w:rsidRPr="00FE0630">
        <w:rPr>
          <w:rStyle w:val="Bold"/>
          <w:rFonts w:ascii="Times New Roman" w:hAnsi="Times New Roman" w:cs="Times New Roman"/>
          <w:w w:val="100"/>
          <w:sz w:val="24"/>
          <w:szCs w:val="24"/>
          <w:vertAlign w:val="superscript"/>
        </w:rPr>
        <w:t>15</w:t>
      </w:r>
      <w:r w:rsidRPr="00FE0630">
        <w:rPr>
          <w:rStyle w:val="Bold"/>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508"/>
        <w:gridCol w:w="1558"/>
        <w:gridCol w:w="1483"/>
        <w:gridCol w:w="1258"/>
        <w:gridCol w:w="1261"/>
        <w:gridCol w:w="1484"/>
        <w:gridCol w:w="1259"/>
        <w:gridCol w:w="1384"/>
      </w:tblGrid>
      <w:tr w:rsidR="00971188" w:rsidRPr="00FE0630" w14:paraId="0DDC4058" w14:textId="77777777" w:rsidTr="00275C9D">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48E7D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77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F1EE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Основний вид продукції</w:t>
            </w:r>
            <w:r w:rsidRPr="00FE0630">
              <w:rPr>
                <w:rFonts w:ascii="Times New Roman" w:hAnsi="Times New Roman" w:cs="Times New Roman"/>
                <w:w w:val="100"/>
                <w:sz w:val="24"/>
                <w:szCs w:val="24"/>
                <w:vertAlign w:val="superscript"/>
              </w:rPr>
              <w:t>16</w:t>
            </w:r>
          </w:p>
        </w:tc>
        <w:tc>
          <w:tcPr>
            <w:tcW w:w="198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55B4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виробництва</w:t>
            </w:r>
          </w:p>
        </w:tc>
        <w:tc>
          <w:tcPr>
            <w:tcW w:w="1985"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F8979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реалізованої продукції</w:t>
            </w:r>
          </w:p>
        </w:tc>
      </w:tr>
      <w:tr w:rsidR="00971188" w:rsidRPr="00FE0630" w14:paraId="7355894C" w14:textId="77777777" w:rsidTr="00275C9D">
        <w:trPr>
          <w:trHeight w:val="60"/>
        </w:trPr>
        <w:tc>
          <w:tcPr>
            <w:tcW w:w="257" w:type="pct"/>
            <w:vMerge/>
            <w:tcBorders>
              <w:top w:val="single" w:sz="4" w:space="0" w:color="000000"/>
              <w:left w:val="single" w:sz="4" w:space="0" w:color="000000"/>
              <w:bottom w:val="single" w:sz="4" w:space="0" w:color="000000"/>
              <w:right w:val="single" w:sz="4" w:space="0" w:color="000000"/>
            </w:tcBorders>
          </w:tcPr>
          <w:p w14:paraId="559D2431" w14:textId="77777777" w:rsidR="00971188" w:rsidRPr="00FE0630" w:rsidRDefault="00971188" w:rsidP="00275C9D">
            <w:pPr>
              <w:pStyle w:val="aff7"/>
              <w:suppressAutoHyphens/>
              <w:spacing w:line="240" w:lineRule="auto"/>
              <w:textAlignment w:val="auto"/>
              <w:rPr>
                <w:color w:val="auto"/>
                <w:lang w:val="uk-UA"/>
              </w:rPr>
            </w:pPr>
          </w:p>
        </w:tc>
        <w:tc>
          <w:tcPr>
            <w:tcW w:w="772" w:type="pct"/>
            <w:vMerge/>
            <w:tcBorders>
              <w:top w:val="single" w:sz="4" w:space="0" w:color="000000"/>
              <w:left w:val="single" w:sz="4" w:space="0" w:color="000000"/>
              <w:bottom w:val="single" w:sz="4" w:space="0" w:color="000000"/>
              <w:right w:val="single" w:sz="4" w:space="0" w:color="000000"/>
            </w:tcBorders>
          </w:tcPr>
          <w:p w14:paraId="08825CCC"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2EAE4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у натуральній формі </w:t>
            </w:r>
            <w:r w:rsidRPr="00FE0630">
              <w:rPr>
                <w:rFonts w:ascii="Times New Roman" w:hAnsi="Times New Roman" w:cs="Times New Roman"/>
                <w:w w:val="100"/>
                <w:sz w:val="24"/>
                <w:szCs w:val="24"/>
              </w:rPr>
              <w:br/>
              <w:t>(фізична одиниця виміру</w:t>
            </w:r>
            <w:r w:rsidRPr="00FE0630">
              <w:rPr>
                <w:rFonts w:ascii="Times New Roman" w:hAnsi="Times New Roman" w:cs="Times New Roman"/>
                <w:w w:val="100"/>
                <w:sz w:val="24"/>
                <w:szCs w:val="24"/>
                <w:vertAlign w:val="superscript"/>
              </w:rPr>
              <w:t>17</w:t>
            </w:r>
            <w:r w:rsidRPr="00FE0630">
              <w:rPr>
                <w:rFonts w:ascii="Times New Roman" w:hAnsi="Times New Roman" w:cs="Times New Roman"/>
                <w:w w:val="100"/>
                <w:sz w:val="24"/>
                <w:szCs w:val="24"/>
              </w:rPr>
              <w:t>)</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E11EDA" w14:textId="798F523F"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грошовій формі, </w:t>
            </w:r>
            <w:r w:rsidRPr="00FE0630">
              <w:rPr>
                <w:rFonts w:ascii="Times New Roman" w:hAnsi="Times New Roman" w:cs="Times New Roman"/>
                <w:w w:val="100"/>
                <w:sz w:val="24"/>
                <w:szCs w:val="24"/>
              </w:rPr>
              <w:br/>
            </w:r>
            <w:proofErr w:type="spellStart"/>
            <w:r w:rsidRPr="00FE0630">
              <w:rPr>
                <w:rFonts w:ascii="Times New Roman" w:hAnsi="Times New Roman" w:cs="Times New Roman"/>
                <w:w w:val="100"/>
                <w:sz w:val="24"/>
                <w:szCs w:val="24"/>
              </w:rPr>
              <w:t>тис.грн</w:t>
            </w:r>
            <w:proofErr w:type="spellEnd"/>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6986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відсотках до всієї виробленої продукції</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581AA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у натуральній формі </w:t>
            </w:r>
            <w:r w:rsidRPr="00FE0630">
              <w:rPr>
                <w:rFonts w:ascii="Times New Roman" w:hAnsi="Times New Roman" w:cs="Times New Roman"/>
                <w:w w:val="100"/>
                <w:sz w:val="24"/>
                <w:szCs w:val="24"/>
              </w:rPr>
              <w:br/>
              <w:t>(фізична одиниця виміру)</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047FCB" w14:textId="0E94B278"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грошовій формі, </w:t>
            </w:r>
            <w:r w:rsidRPr="00FE0630">
              <w:rPr>
                <w:rFonts w:ascii="Times New Roman" w:hAnsi="Times New Roman" w:cs="Times New Roman"/>
                <w:w w:val="100"/>
                <w:sz w:val="24"/>
                <w:szCs w:val="24"/>
              </w:rPr>
              <w:br/>
            </w:r>
            <w:proofErr w:type="spellStart"/>
            <w:r w:rsidRPr="00FE0630">
              <w:rPr>
                <w:rFonts w:ascii="Times New Roman" w:hAnsi="Times New Roman" w:cs="Times New Roman"/>
                <w:w w:val="100"/>
                <w:sz w:val="24"/>
                <w:szCs w:val="24"/>
              </w:rPr>
              <w:t>тис.грн</w:t>
            </w:r>
            <w:proofErr w:type="spellEnd"/>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A76EE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 відсотках до всієї реалізованої продукції</w:t>
            </w:r>
          </w:p>
        </w:tc>
      </w:tr>
      <w:tr w:rsidR="00971188" w:rsidRPr="00FE0630" w14:paraId="418C73CD"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81277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D3C7A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9E960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EE4DE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2F7C1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B7A09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999C4A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B4E0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r>
      <w:tr w:rsidR="00971188" w:rsidRPr="00FE0630" w14:paraId="4633CBDB"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43477B"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1A0283"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DF4AB5"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41E9E8"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B72F31"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A3056"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3D1C4C"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736D44" w14:textId="77777777" w:rsidR="00971188" w:rsidRPr="00FE0630" w:rsidRDefault="00971188" w:rsidP="00275C9D">
            <w:pPr>
              <w:pStyle w:val="aff7"/>
              <w:suppressAutoHyphens/>
              <w:spacing w:line="240" w:lineRule="auto"/>
              <w:textAlignment w:val="auto"/>
              <w:rPr>
                <w:color w:val="auto"/>
                <w:lang w:val="uk-UA"/>
              </w:rPr>
            </w:pPr>
          </w:p>
        </w:tc>
      </w:tr>
    </w:tbl>
    <w:p w14:paraId="4C2057AA" w14:textId="77777777" w:rsidR="00971188" w:rsidRDefault="00971188" w:rsidP="00275C9D">
      <w:pPr>
        <w:pStyle w:val="Ch63"/>
        <w:suppressAutoHyphens/>
        <w:rPr>
          <w:rFonts w:ascii="Times New Roman" w:hAnsi="Times New Roman" w:cs="Times New Roman"/>
          <w:w w:val="100"/>
          <w:sz w:val="24"/>
          <w:szCs w:val="24"/>
        </w:rPr>
      </w:pPr>
    </w:p>
    <w:p w14:paraId="2E8B2160" w14:textId="4354BBAE" w:rsidR="001678E6" w:rsidRPr="001678E6" w:rsidRDefault="001678E6" w:rsidP="001678E6">
      <w:pPr>
        <w:spacing w:after="0"/>
        <w:rPr>
          <w:rFonts w:ascii="Times New Roman" w:hAnsi="Times New Roman"/>
          <w:sz w:val="20"/>
          <w:szCs w:val="20"/>
        </w:rPr>
      </w:pPr>
      <w:bookmarkStart w:id="13" w:name="3740"/>
      <w:r>
        <w:rPr>
          <w:rFonts w:ascii="Times New Roman" w:hAnsi="Times New Roman"/>
          <w:color w:val="000000"/>
          <w:sz w:val="20"/>
          <w:szCs w:val="20"/>
        </w:rPr>
        <w:t>__________</w:t>
      </w:r>
      <w:r w:rsidRPr="001678E6">
        <w:rPr>
          <w:rFonts w:ascii="Times New Roman" w:hAnsi="Times New Roman"/>
          <w:sz w:val="20"/>
          <w:szCs w:val="20"/>
        </w:rPr>
        <w:br/>
      </w:r>
      <w:r w:rsidRPr="001678E6">
        <w:rPr>
          <w:rFonts w:ascii="Times New Roman" w:hAnsi="Times New Roman"/>
          <w:color w:val="000000"/>
          <w:sz w:val="20"/>
          <w:szCs w:val="20"/>
          <w:vertAlign w:val="superscript"/>
        </w:rPr>
        <w:t>15</w:t>
      </w:r>
      <w:r w:rsidRPr="001678E6">
        <w:rPr>
          <w:rFonts w:ascii="Times New Roman" w:hAnsi="Times New Roman"/>
          <w:color w:val="000000"/>
          <w:sz w:val="20"/>
          <w:szCs w:val="20"/>
        </w:rPr>
        <w:t xml:space="preserve"> 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bookmarkEnd w:id="13"/>
    <w:p w14:paraId="5BC91AD3" w14:textId="77777777" w:rsidR="001678E6" w:rsidRPr="001678E6" w:rsidRDefault="001678E6" w:rsidP="001678E6">
      <w:pPr>
        <w:spacing w:after="0"/>
        <w:rPr>
          <w:rFonts w:ascii="Times New Roman" w:hAnsi="Times New Roman"/>
          <w:sz w:val="20"/>
          <w:szCs w:val="20"/>
        </w:rPr>
      </w:pPr>
      <w:r w:rsidRPr="001678E6">
        <w:rPr>
          <w:rFonts w:ascii="Times New Roman" w:hAnsi="Times New Roman"/>
          <w:color w:val="000000"/>
          <w:sz w:val="20"/>
          <w:szCs w:val="20"/>
          <w:vertAlign w:val="superscript"/>
        </w:rPr>
        <w:t>16</w:t>
      </w:r>
      <w:r w:rsidRPr="001678E6">
        <w:rPr>
          <w:rFonts w:ascii="Times New Roman" w:hAnsi="Times New Roman"/>
          <w:color w:val="000000"/>
          <w:sz w:val="20"/>
          <w:szCs w:val="20"/>
        </w:rPr>
        <w:t xml:space="preserve"> Зазначаються основні види продукції, які становлять більше 5 % від загального обсягу виробленої продукції в грошовому вимірі.</w:t>
      </w:r>
    </w:p>
    <w:p w14:paraId="4D16EFF6" w14:textId="77777777" w:rsidR="001678E6" w:rsidRPr="001678E6" w:rsidRDefault="001678E6" w:rsidP="001678E6">
      <w:pPr>
        <w:spacing w:after="0"/>
        <w:rPr>
          <w:rFonts w:ascii="Times New Roman" w:hAnsi="Times New Roman"/>
          <w:sz w:val="20"/>
          <w:szCs w:val="20"/>
        </w:rPr>
      </w:pPr>
      <w:bookmarkStart w:id="14" w:name="3768"/>
      <w:r w:rsidRPr="001678E6">
        <w:rPr>
          <w:rFonts w:ascii="Times New Roman" w:hAnsi="Times New Roman"/>
          <w:color w:val="000000"/>
          <w:sz w:val="20"/>
          <w:szCs w:val="20"/>
          <w:vertAlign w:val="superscript"/>
        </w:rPr>
        <w:t>17</w:t>
      </w:r>
      <w:r w:rsidRPr="001678E6">
        <w:rPr>
          <w:rFonts w:ascii="Times New Roman" w:hAnsi="Times New Roman"/>
          <w:color w:val="000000"/>
          <w:sz w:val="20"/>
          <w:szCs w:val="20"/>
        </w:rPr>
        <w:t xml:space="preserve"> Фізична одиниця виміру (зазначити) - штуки, тони, кілограми, метри тощо.</w:t>
      </w:r>
    </w:p>
    <w:bookmarkEnd w:id="14"/>
    <w:p w14:paraId="52085569" w14:textId="77777777" w:rsidR="001678E6" w:rsidRPr="001678E6" w:rsidRDefault="001678E6" w:rsidP="00275C9D">
      <w:pPr>
        <w:pStyle w:val="Ch63"/>
        <w:suppressAutoHyphens/>
        <w:rPr>
          <w:rFonts w:ascii="Times New Roman" w:hAnsi="Times New Roman" w:cs="Times New Roman"/>
          <w:w w:val="100"/>
          <w:sz w:val="24"/>
          <w:szCs w:val="24"/>
          <w:lang w:val="ru-RU"/>
        </w:rPr>
      </w:pPr>
    </w:p>
    <w:p w14:paraId="6847E3B8"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собівартість реалізованої продукції</w:t>
      </w:r>
      <w:r w:rsidRPr="00FE0630">
        <w:rPr>
          <w:rStyle w:val="Bold"/>
          <w:rFonts w:ascii="Times New Roman" w:hAnsi="Times New Roman" w:cs="Times New Roman"/>
          <w:w w:val="100"/>
          <w:sz w:val="24"/>
          <w:szCs w:val="24"/>
          <w:vertAlign w:val="superscript"/>
        </w:rPr>
        <w:t>18</w:t>
      </w:r>
      <w:r w:rsidRPr="00FE0630">
        <w:rPr>
          <w:rStyle w:val="Bold"/>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526"/>
        <w:gridCol w:w="7045"/>
        <w:gridCol w:w="2624"/>
      </w:tblGrid>
      <w:tr w:rsidR="00971188" w:rsidRPr="00FE0630" w14:paraId="34F1551E"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F806D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34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2AA59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Склад витрат</w:t>
            </w:r>
            <w:r w:rsidRPr="00FE0630">
              <w:rPr>
                <w:rFonts w:ascii="Times New Roman" w:hAnsi="Times New Roman" w:cs="Times New Roman"/>
                <w:w w:val="100"/>
                <w:sz w:val="24"/>
                <w:szCs w:val="24"/>
                <w:vertAlign w:val="superscript"/>
              </w:rPr>
              <w:t>19</w:t>
            </w:r>
          </w:p>
        </w:tc>
        <w:tc>
          <w:tcPr>
            <w:tcW w:w="12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1F82F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Відсоток від загальної собівартості реалізованої продукції (у відсотках)</w:t>
            </w:r>
          </w:p>
        </w:tc>
      </w:tr>
      <w:tr w:rsidR="00971188" w:rsidRPr="00FE0630" w14:paraId="17C0A8B3"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5B29A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34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58D52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2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57CC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7E93027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149CAA" w14:textId="77777777" w:rsidR="00971188" w:rsidRPr="00FE0630" w:rsidRDefault="00971188" w:rsidP="00275C9D">
            <w:pPr>
              <w:pStyle w:val="aff7"/>
              <w:suppressAutoHyphens/>
              <w:spacing w:line="240" w:lineRule="auto"/>
              <w:textAlignment w:val="auto"/>
              <w:rPr>
                <w:color w:val="auto"/>
                <w:lang w:val="uk-UA"/>
              </w:rPr>
            </w:pPr>
          </w:p>
        </w:tc>
        <w:tc>
          <w:tcPr>
            <w:tcW w:w="34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B0418" w14:textId="77777777" w:rsidR="00971188" w:rsidRPr="00FE0630" w:rsidRDefault="00971188" w:rsidP="00275C9D">
            <w:pPr>
              <w:pStyle w:val="aff7"/>
              <w:suppressAutoHyphens/>
              <w:spacing w:line="240" w:lineRule="auto"/>
              <w:textAlignment w:val="auto"/>
              <w:rPr>
                <w:color w:val="auto"/>
                <w:lang w:val="uk-UA"/>
              </w:rPr>
            </w:pPr>
          </w:p>
        </w:tc>
        <w:tc>
          <w:tcPr>
            <w:tcW w:w="128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68DA7F" w14:textId="77777777" w:rsidR="00971188" w:rsidRPr="00FE0630" w:rsidRDefault="00971188" w:rsidP="00275C9D">
            <w:pPr>
              <w:pStyle w:val="aff7"/>
              <w:suppressAutoHyphens/>
              <w:spacing w:line="240" w:lineRule="auto"/>
              <w:textAlignment w:val="auto"/>
              <w:rPr>
                <w:color w:val="auto"/>
                <w:lang w:val="uk-UA"/>
              </w:rPr>
            </w:pPr>
          </w:p>
        </w:tc>
      </w:tr>
    </w:tbl>
    <w:p w14:paraId="68D18DC1" w14:textId="77777777" w:rsidR="00971188" w:rsidRPr="00FE0630" w:rsidRDefault="00971188" w:rsidP="00275C9D">
      <w:pPr>
        <w:pStyle w:val="Ch63"/>
        <w:suppressAutoHyphens/>
        <w:rPr>
          <w:rFonts w:ascii="Times New Roman" w:hAnsi="Times New Roman" w:cs="Times New Roman"/>
          <w:w w:val="100"/>
          <w:sz w:val="24"/>
          <w:szCs w:val="24"/>
        </w:rPr>
      </w:pPr>
    </w:p>
    <w:p w14:paraId="4A3803BF"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осіб, послугами яких користується особа</w:t>
      </w:r>
      <w:r w:rsidRPr="00FE0630">
        <w:rPr>
          <w:rStyle w:val="Bold"/>
          <w:rFonts w:ascii="Times New Roman" w:hAnsi="Times New Roman" w:cs="Times New Roman"/>
          <w:w w:val="100"/>
          <w:sz w:val="24"/>
          <w:szCs w:val="24"/>
          <w:vertAlign w:val="superscript"/>
        </w:rPr>
        <w:t>20</w:t>
      </w:r>
      <w:r w:rsidRPr="00FE0630">
        <w:rPr>
          <w:rStyle w:val="Bold"/>
          <w:rFonts w:ascii="Times New Roman" w:hAnsi="Times New Roman" w:cs="Times New Roman"/>
          <w:w w:val="100"/>
          <w:sz w:val="24"/>
          <w:szCs w:val="24"/>
        </w:rPr>
        <w:t>:</w:t>
      </w:r>
    </w:p>
    <w:tbl>
      <w:tblPr>
        <w:tblW w:w="5000" w:type="pct"/>
        <w:tblCellMar>
          <w:left w:w="0" w:type="dxa"/>
          <w:right w:w="0" w:type="dxa"/>
        </w:tblCellMar>
        <w:tblLook w:val="0000" w:firstRow="0" w:lastRow="0" w:firstColumn="0" w:lastColumn="0" w:noHBand="0" w:noVBand="0"/>
      </w:tblPr>
      <w:tblGrid>
        <w:gridCol w:w="4278"/>
        <w:gridCol w:w="5917"/>
      </w:tblGrid>
      <w:tr w:rsidR="00971188" w:rsidRPr="00FE0630" w14:paraId="6EA3E357"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F4A009"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Повне найменування або ім’я особи</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AC5775"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1622C3EB"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557785"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РНОКПП</w:t>
            </w:r>
            <w:r w:rsidRPr="00FE0630">
              <w:rPr>
                <w:rFonts w:ascii="Times New Roman" w:hAnsi="Times New Roman" w:cs="Times New Roman"/>
                <w:spacing w:val="0"/>
                <w:sz w:val="24"/>
                <w:szCs w:val="24"/>
                <w:vertAlign w:val="superscript"/>
              </w:rPr>
              <w:t>82</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6F286"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24A83670"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C2BB8D"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УНЗР</w:t>
            </w:r>
            <w:r w:rsidRPr="00FE0630">
              <w:rPr>
                <w:rFonts w:ascii="Times New Roman" w:hAnsi="Times New Roman" w:cs="Times New Roman"/>
                <w:spacing w:val="0"/>
                <w:sz w:val="24"/>
                <w:szCs w:val="24"/>
                <w:vertAlign w:val="superscript"/>
              </w:rPr>
              <w:t>83</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1FE5F"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6F4D2C2"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3D3BCE"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Організаційно-правова форма</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2C34DD"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770B5EE0"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63976"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174DAA"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E5DFDD3"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43BBC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Місцезнаходження</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77345"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0751326"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DF66BC"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Номер ліцензії або іншого документа </w:t>
            </w:r>
            <w:r w:rsidRPr="00FE0630">
              <w:rPr>
                <w:rFonts w:ascii="Times New Roman" w:hAnsi="Times New Roman" w:cs="Times New Roman"/>
                <w:spacing w:val="0"/>
                <w:sz w:val="24"/>
                <w:szCs w:val="24"/>
              </w:rPr>
              <w:br/>
              <w:t>на цей вид діяльності</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752764"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35C0A1A"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6C8141"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Найменування державного органу, </w:t>
            </w:r>
            <w:r w:rsidRPr="00FE0630">
              <w:rPr>
                <w:rFonts w:ascii="Times New Roman" w:hAnsi="Times New Roman" w:cs="Times New Roman"/>
                <w:spacing w:val="0"/>
                <w:sz w:val="24"/>
                <w:szCs w:val="24"/>
              </w:rPr>
              <w:br/>
              <w:t>що видав ліцензію або інший документ</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A77C64"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AFE3A83"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FC785C"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Дата видачі ліцензії або іншого документа</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A2575C"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0E1A20C6"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17A87A"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Номер телефону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A737F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3FF0511"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6807F3"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Основні види діяльності із зазначенням їх найменування та коду за КВЕД</w:t>
            </w:r>
            <w:r w:rsidRPr="00FE0630">
              <w:rPr>
                <w:rFonts w:ascii="Times New Roman" w:hAnsi="Times New Roman" w:cs="Times New Roman"/>
                <w:spacing w:val="0"/>
                <w:sz w:val="24"/>
                <w:szCs w:val="24"/>
                <w:vertAlign w:val="superscript"/>
              </w:rPr>
              <w:t>21</w:t>
            </w:r>
            <w:r w:rsidRPr="00FE0630">
              <w:rPr>
                <w:rFonts w:ascii="Times New Roman" w:hAnsi="Times New Roman" w:cs="Times New Roman"/>
                <w:spacing w:val="0"/>
                <w:sz w:val="24"/>
                <w:szCs w:val="24"/>
              </w:rPr>
              <w:t xml:space="preserve"> </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05BBB7"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5C255FFB" w14:textId="77777777" w:rsidTr="00275C9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22FB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Вид послуг, які надає особа</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9E9E23" w14:textId="77777777" w:rsidR="00971188" w:rsidRPr="00FE0630" w:rsidRDefault="00971188" w:rsidP="00275C9D">
            <w:pPr>
              <w:pStyle w:val="aff7"/>
              <w:suppressAutoHyphens/>
              <w:spacing w:line="240" w:lineRule="auto"/>
              <w:textAlignment w:val="auto"/>
              <w:rPr>
                <w:color w:val="auto"/>
                <w:lang w:val="uk-UA"/>
              </w:rPr>
            </w:pPr>
          </w:p>
        </w:tc>
      </w:tr>
    </w:tbl>
    <w:p w14:paraId="20E01406" w14:textId="77777777" w:rsidR="00971188" w:rsidRPr="00FE0630" w:rsidRDefault="00971188" w:rsidP="00275C9D">
      <w:pPr>
        <w:pStyle w:val="Ch63"/>
        <w:suppressAutoHyphens/>
        <w:rPr>
          <w:rFonts w:ascii="Times New Roman" w:hAnsi="Times New Roman" w:cs="Times New Roman"/>
          <w:w w:val="100"/>
          <w:sz w:val="24"/>
          <w:szCs w:val="24"/>
        </w:rPr>
      </w:pPr>
    </w:p>
    <w:p w14:paraId="4F6CFCFA"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5. Участь в інших юридичних особах</w:t>
      </w:r>
      <w:r w:rsidRPr="00FE0630">
        <w:rPr>
          <w:rFonts w:ascii="Times New Roman" w:hAnsi="Times New Roman" w:cs="Times New Roman"/>
          <w:w w:val="100"/>
          <w:sz w:val="24"/>
          <w:szCs w:val="24"/>
          <w:vertAlign w:val="superscript"/>
        </w:rPr>
        <w:t>22</w:t>
      </w:r>
    </w:p>
    <w:tbl>
      <w:tblPr>
        <w:tblW w:w="5000" w:type="pct"/>
        <w:tblCellMar>
          <w:left w:w="0" w:type="dxa"/>
          <w:right w:w="0" w:type="dxa"/>
        </w:tblCellMar>
        <w:tblLook w:val="0000" w:firstRow="0" w:lastRow="0" w:firstColumn="0" w:lastColumn="0" w:noHBand="0" w:noVBand="0"/>
      </w:tblPr>
      <w:tblGrid>
        <w:gridCol w:w="507"/>
        <w:gridCol w:w="2081"/>
        <w:gridCol w:w="1783"/>
        <w:gridCol w:w="1708"/>
        <w:gridCol w:w="733"/>
        <w:gridCol w:w="1466"/>
        <w:gridCol w:w="885"/>
        <w:gridCol w:w="1032"/>
      </w:tblGrid>
      <w:tr w:rsidR="00971188" w:rsidRPr="003E4040" w14:paraId="41DD8E0B" w14:textId="77777777" w:rsidTr="00275C9D">
        <w:trPr>
          <w:trHeight w:val="60"/>
        </w:trPr>
        <w:tc>
          <w:tcPr>
            <w:tcW w:w="2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31D1A6"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 xml:space="preserve">№ з/п </w:t>
            </w:r>
          </w:p>
        </w:tc>
        <w:tc>
          <w:tcPr>
            <w:tcW w:w="102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448414"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 xml:space="preserve">Повне найменування юридичної особи, </w:t>
            </w:r>
            <w:r w:rsidRPr="003E4040">
              <w:rPr>
                <w:rFonts w:ascii="Times New Roman" w:hAnsi="Times New Roman" w:cs="Times New Roman"/>
                <w:w w:val="100"/>
                <w:sz w:val="20"/>
                <w:szCs w:val="20"/>
              </w:rPr>
              <w:br/>
              <w:t>в </w:t>
            </w:r>
            <w:proofErr w:type="spellStart"/>
            <w:r w:rsidRPr="003E4040">
              <w:rPr>
                <w:rFonts w:ascii="Times New Roman" w:hAnsi="Times New Roman" w:cs="Times New Roman"/>
                <w:w w:val="100"/>
                <w:sz w:val="20"/>
                <w:szCs w:val="20"/>
              </w:rPr>
              <w:t>т.ч</w:t>
            </w:r>
            <w:proofErr w:type="spellEnd"/>
            <w:r w:rsidRPr="003E4040">
              <w:rPr>
                <w:rFonts w:ascii="Times New Roman" w:hAnsi="Times New Roman" w:cs="Times New Roman"/>
                <w:w w:val="100"/>
                <w:sz w:val="20"/>
                <w:szCs w:val="20"/>
              </w:rPr>
              <w:t>. її організаційно-правова форма</w:t>
            </w:r>
          </w:p>
        </w:tc>
        <w:tc>
          <w:tcPr>
            <w:tcW w:w="8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8BC4A3"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Місцезнаходження юридичної особи</w:t>
            </w:r>
          </w:p>
        </w:tc>
        <w:tc>
          <w:tcPr>
            <w:tcW w:w="846"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038518" w14:textId="12EE2192"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Ідентифікаційний код юридичної особи/ номер/код з судового/ торговельного/ банківського реєстру</w:t>
            </w:r>
          </w:p>
        </w:tc>
        <w:tc>
          <w:tcPr>
            <w:tcW w:w="147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15C86D"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Розмір участі особи (у відсотках)</w:t>
            </w:r>
          </w:p>
        </w:tc>
        <w:tc>
          <w:tcPr>
            <w:tcW w:w="514" w:type="pct"/>
            <w:vMerge w:val="restar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61B6EE37"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Активи, які було передано особі</w:t>
            </w:r>
          </w:p>
        </w:tc>
      </w:tr>
      <w:tr w:rsidR="00971188" w:rsidRPr="003E4040" w14:paraId="1728A896" w14:textId="77777777" w:rsidTr="00275C9D">
        <w:trPr>
          <w:trHeight w:val="60"/>
        </w:trPr>
        <w:tc>
          <w:tcPr>
            <w:tcW w:w="257" w:type="pct"/>
            <w:vMerge/>
            <w:tcBorders>
              <w:top w:val="single" w:sz="4" w:space="0" w:color="000000"/>
              <w:left w:val="single" w:sz="4" w:space="0" w:color="000000"/>
              <w:bottom w:val="single" w:sz="4" w:space="0" w:color="000000"/>
              <w:right w:val="single" w:sz="4" w:space="0" w:color="000000"/>
            </w:tcBorders>
          </w:tcPr>
          <w:p w14:paraId="6B9F2292"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1029" w:type="pct"/>
            <w:vMerge/>
            <w:tcBorders>
              <w:top w:val="single" w:sz="4" w:space="0" w:color="000000"/>
              <w:left w:val="single" w:sz="4" w:space="0" w:color="000000"/>
              <w:bottom w:val="single" w:sz="4" w:space="0" w:color="000000"/>
              <w:right w:val="single" w:sz="4" w:space="0" w:color="000000"/>
            </w:tcBorders>
          </w:tcPr>
          <w:p w14:paraId="52FE2E6E"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883" w:type="pct"/>
            <w:vMerge/>
            <w:tcBorders>
              <w:top w:val="single" w:sz="4" w:space="0" w:color="000000"/>
              <w:left w:val="single" w:sz="4" w:space="0" w:color="000000"/>
              <w:bottom w:val="single" w:sz="4" w:space="0" w:color="000000"/>
              <w:right w:val="single" w:sz="4" w:space="0" w:color="000000"/>
            </w:tcBorders>
          </w:tcPr>
          <w:p w14:paraId="7C48014F"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846" w:type="pct"/>
            <w:vMerge/>
            <w:tcBorders>
              <w:top w:val="single" w:sz="4" w:space="0" w:color="000000"/>
              <w:left w:val="single" w:sz="4" w:space="0" w:color="000000"/>
              <w:bottom w:val="single" w:sz="4" w:space="0" w:color="000000"/>
              <w:right w:val="single" w:sz="4" w:space="0" w:color="000000"/>
            </w:tcBorders>
          </w:tcPr>
          <w:p w14:paraId="71671B3F"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8D414A"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пряма</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0E8209" w14:textId="0A5344FC"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опосередкована</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9F580D"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сукупна</w:t>
            </w:r>
          </w:p>
        </w:tc>
        <w:tc>
          <w:tcPr>
            <w:tcW w:w="514" w:type="pct"/>
            <w:vMerge/>
            <w:tcBorders>
              <w:top w:val="single" w:sz="4" w:space="0" w:color="000000"/>
              <w:left w:val="single" w:sz="4" w:space="0" w:color="000000"/>
              <w:bottom w:val="single" w:sz="4" w:space="0" w:color="000000"/>
              <w:right w:val="single" w:sz="4" w:space="0" w:color="000000"/>
            </w:tcBorders>
          </w:tcPr>
          <w:p w14:paraId="4401E12F" w14:textId="77777777" w:rsidR="00971188" w:rsidRPr="003E4040" w:rsidRDefault="00971188" w:rsidP="00275C9D">
            <w:pPr>
              <w:pStyle w:val="aff7"/>
              <w:suppressAutoHyphens/>
              <w:spacing w:line="240" w:lineRule="auto"/>
              <w:textAlignment w:val="auto"/>
              <w:rPr>
                <w:color w:val="auto"/>
                <w:sz w:val="20"/>
                <w:szCs w:val="20"/>
                <w:lang w:val="uk-UA"/>
              </w:rPr>
            </w:pPr>
          </w:p>
        </w:tc>
      </w:tr>
      <w:tr w:rsidR="00971188" w:rsidRPr="003E4040" w14:paraId="13106A40"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D8342C"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1</w:t>
            </w:r>
          </w:p>
        </w:tc>
        <w:tc>
          <w:tcPr>
            <w:tcW w:w="10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563FDF"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2</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D1738"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3</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D08494"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7AF54F"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5</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21C5D8"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6</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AFC9C2"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7</w:t>
            </w:r>
          </w:p>
        </w:tc>
        <w:tc>
          <w:tcPr>
            <w:tcW w:w="5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DBEC98" w14:textId="77777777" w:rsidR="00971188" w:rsidRPr="003E4040" w:rsidRDefault="00971188" w:rsidP="00275C9D">
            <w:pPr>
              <w:pStyle w:val="TableshapkaTABL"/>
              <w:rPr>
                <w:rFonts w:ascii="Times New Roman" w:hAnsi="Times New Roman" w:cs="Times New Roman"/>
                <w:w w:val="100"/>
                <w:sz w:val="20"/>
                <w:szCs w:val="20"/>
              </w:rPr>
            </w:pPr>
            <w:r w:rsidRPr="003E4040">
              <w:rPr>
                <w:rFonts w:ascii="Times New Roman" w:hAnsi="Times New Roman" w:cs="Times New Roman"/>
                <w:w w:val="100"/>
                <w:sz w:val="20"/>
                <w:szCs w:val="20"/>
              </w:rPr>
              <w:t>8</w:t>
            </w:r>
          </w:p>
        </w:tc>
      </w:tr>
      <w:tr w:rsidR="00971188" w:rsidRPr="003E4040" w14:paraId="40D943BC" w14:textId="77777777" w:rsidTr="00275C9D">
        <w:trPr>
          <w:trHeight w:val="60"/>
        </w:trPr>
        <w:tc>
          <w:tcPr>
            <w:tcW w:w="25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C8C35B"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102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FB7D68"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06E8A8"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1841D5"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3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A26930"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AA23FD"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337AAE" w14:textId="77777777" w:rsidR="00971188" w:rsidRPr="003E4040" w:rsidRDefault="00971188" w:rsidP="00275C9D">
            <w:pPr>
              <w:pStyle w:val="aff7"/>
              <w:suppressAutoHyphens/>
              <w:spacing w:line="240" w:lineRule="auto"/>
              <w:textAlignment w:val="auto"/>
              <w:rPr>
                <w:color w:val="auto"/>
                <w:sz w:val="20"/>
                <w:szCs w:val="20"/>
                <w:lang w:val="uk-UA"/>
              </w:rPr>
            </w:pPr>
          </w:p>
        </w:tc>
        <w:tc>
          <w:tcPr>
            <w:tcW w:w="5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6098C" w14:textId="77777777" w:rsidR="00971188" w:rsidRPr="003E4040" w:rsidRDefault="00971188" w:rsidP="00275C9D">
            <w:pPr>
              <w:pStyle w:val="aff7"/>
              <w:suppressAutoHyphens/>
              <w:spacing w:line="240" w:lineRule="auto"/>
              <w:textAlignment w:val="auto"/>
              <w:rPr>
                <w:color w:val="auto"/>
                <w:sz w:val="20"/>
                <w:szCs w:val="20"/>
                <w:lang w:val="uk-UA"/>
              </w:rPr>
            </w:pPr>
          </w:p>
        </w:tc>
      </w:tr>
    </w:tbl>
    <w:p w14:paraId="6A085125" w14:textId="77777777" w:rsidR="00971188" w:rsidRDefault="00971188" w:rsidP="00275C9D">
      <w:pPr>
        <w:pStyle w:val="Ch63"/>
        <w:suppressAutoHyphens/>
        <w:rPr>
          <w:rFonts w:ascii="Times New Roman" w:hAnsi="Times New Roman" w:cs="Times New Roman"/>
          <w:w w:val="100"/>
          <w:sz w:val="24"/>
          <w:szCs w:val="24"/>
        </w:rPr>
      </w:pPr>
    </w:p>
    <w:p w14:paraId="007DA922" w14:textId="469ECDFC" w:rsidR="003E4040" w:rsidRPr="003E4040" w:rsidRDefault="003E4040" w:rsidP="003E4040">
      <w:pPr>
        <w:spacing w:after="0"/>
        <w:rPr>
          <w:rFonts w:ascii="Times New Roman" w:hAnsi="Times New Roman"/>
          <w:sz w:val="20"/>
          <w:szCs w:val="20"/>
        </w:rPr>
      </w:pPr>
      <w:bookmarkStart w:id="15" w:name="3770"/>
      <w:r>
        <w:rPr>
          <w:rFonts w:ascii="Times New Roman" w:hAnsi="Times New Roman"/>
          <w:color w:val="000000"/>
          <w:sz w:val="20"/>
          <w:szCs w:val="20"/>
        </w:rPr>
        <w:t>__________</w:t>
      </w:r>
      <w:r w:rsidRPr="003E4040">
        <w:rPr>
          <w:rFonts w:ascii="Times New Roman" w:hAnsi="Times New Roman"/>
          <w:sz w:val="20"/>
          <w:szCs w:val="20"/>
        </w:rPr>
        <w:br/>
      </w:r>
      <w:r w:rsidRPr="003E4040">
        <w:rPr>
          <w:rFonts w:ascii="Times New Roman" w:hAnsi="Times New Roman"/>
          <w:color w:val="000000"/>
          <w:sz w:val="20"/>
          <w:szCs w:val="20"/>
          <w:vertAlign w:val="superscript"/>
        </w:rPr>
        <w:t>18</w:t>
      </w:r>
      <w:r w:rsidRPr="003E4040">
        <w:rPr>
          <w:rFonts w:ascii="Times New Roman" w:hAnsi="Times New Roman"/>
          <w:color w:val="000000"/>
          <w:sz w:val="20"/>
          <w:szCs w:val="20"/>
        </w:rPr>
        <w:t xml:space="preserve"> 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bookmarkEnd w:id="15"/>
    <w:p w14:paraId="7E633199" w14:textId="77777777" w:rsidR="003E4040" w:rsidRPr="003E4040" w:rsidRDefault="003E4040" w:rsidP="003E4040">
      <w:pPr>
        <w:spacing w:after="0"/>
        <w:rPr>
          <w:rFonts w:ascii="Times New Roman" w:hAnsi="Times New Roman"/>
          <w:sz w:val="20"/>
          <w:szCs w:val="20"/>
        </w:rPr>
      </w:pPr>
      <w:r w:rsidRPr="003E4040">
        <w:rPr>
          <w:rFonts w:ascii="Times New Roman" w:hAnsi="Times New Roman"/>
          <w:color w:val="000000"/>
          <w:sz w:val="20"/>
          <w:szCs w:val="20"/>
          <w:vertAlign w:val="superscript"/>
        </w:rPr>
        <w:t>19</w:t>
      </w:r>
      <w:r w:rsidRPr="003E4040">
        <w:rPr>
          <w:rFonts w:ascii="Times New Roman" w:hAnsi="Times New Roman"/>
          <w:color w:val="000000"/>
          <w:sz w:val="20"/>
          <w:szCs w:val="20"/>
        </w:rPr>
        <w:t xml:space="preserve"> Зазначаються витрати, які становлять більше 5 відсотків від собівартості реалізованої продукції.</w:t>
      </w:r>
    </w:p>
    <w:p w14:paraId="56A23FAB" w14:textId="77777777" w:rsidR="003E4040" w:rsidRPr="003E4040" w:rsidRDefault="003E4040" w:rsidP="003E4040">
      <w:pPr>
        <w:spacing w:after="0"/>
        <w:rPr>
          <w:rFonts w:ascii="Times New Roman" w:hAnsi="Times New Roman"/>
          <w:sz w:val="20"/>
          <w:szCs w:val="20"/>
        </w:rPr>
      </w:pPr>
      <w:r w:rsidRPr="003E4040">
        <w:rPr>
          <w:rFonts w:ascii="Times New Roman" w:hAnsi="Times New Roman"/>
          <w:color w:val="000000"/>
          <w:sz w:val="20"/>
          <w:szCs w:val="20"/>
          <w:vertAlign w:val="superscript"/>
        </w:rPr>
        <w:t>20</w:t>
      </w:r>
      <w:r w:rsidRPr="003E4040">
        <w:rPr>
          <w:rFonts w:ascii="Times New Roman" w:hAnsi="Times New Roman"/>
          <w:color w:val="000000"/>
          <w:sz w:val="20"/>
          <w:szCs w:val="20"/>
        </w:rPr>
        <w:t xml:space="preserve"> Зазначаються відомості про професійних учасників ринків капіталу та організованих товарних ринків, послугами яких користується особа; суб'єктів аудиторської діяльності, які надають послуги аудиту; суб'єктів оціночної діяльності; осіб, які мають право провадити діяльність з надання інформаційних послуг на ринку капіталів; юридичних осіб, які надають правову допомогу; юридичних осіб, які надають страхові послуги; юридичних осіб, які уповноважені здійснювати рейтингову оцінку особи та/або її цінних паперів. Для емітентів іпотечних облігацій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Інформація розкривається про осіб, послугами яких особа користувалася у звітному періоді.</w:t>
      </w:r>
    </w:p>
    <w:p w14:paraId="4443447A" w14:textId="77777777" w:rsidR="003E4040" w:rsidRPr="003E4040" w:rsidRDefault="003E4040" w:rsidP="003E4040">
      <w:pPr>
        <w:spacing w:after="0"/>
        <w:rPr>
          <w:rFonts w:ascii="Times New Roman" w:hAnsi="Times New Roman"/>
          <w:sz w:val="20"/>
          <w:szCs w:val="20"/>
        </w:rPr>
      </w:pPr>
      <w:r w:rsidRPr="003E4040">
        <w:rPr>
          <w:rFonts w:ascii="Times New Roman" w:hAnsi="Times New Roman"/>
          <w:color w:val="000000"/>
          <w:sz w:val="20"/>
          <w:szCs w:val="20"/>
          <w:vertAlign w:val="superscript"/>
        </w:rPr>
        <w:t>21</w:t>
      </w:r>
      <w:r w:rsidRPr="003E4040">
        <w:rPr>
          <w:rFonts w:ascii="Times New Roman" w:hAnsi="Times New Roman"/>
          <w:color w:val="000000"/>
          <w:sz w:val="20"/>
          <w:szCs w:val="20"/>
        </w:rPr>
        <w:t xml:space="preserve"> Зазначається основний КВЕД особи (першим) та інші КВЕД такої особи.</w:t>
      </w:r>
    </w:p>
    <w:p w14:paraId="50B54B3D" w14:textId="676585C5" w:rsidR="003E4040" w:rsidRPr="003E4040" w:rsidRDefault="003E4040" w:rsidP="003E4040">
      <w:pPr>
        <w:pStyle w:val="Ch63"/>
        <w:suppressAutoHyphens/>
        <w:ind w:firstLine="0"/>
        <w:rPr>
          <w:rFonts w:ascii="Times New Roman" w:hAnsi="Times New Roman" w:cs="Times New Roman"/>
          <w:w w:val="100"/>
          <w:sz w:val="20"/>
          <w:szCs w:val="20"/>
        </w:rPr>
      </w:pPr>
      <w:r w:rsidRPr="003E4040">
        <w:rPr>
          <w:rFonts w:ascii="Times New Roman" w:hAnsi="Times New Roman" w:cs="Times New Roman"/>
          <w:w w:val="100"/>
          <w:sz w:val="20"/>
          <w:szCs w:val="20"/>
          <w:vertAlign w:val="superscript"/>
        </w:rPr>
        <w:t>22</w:t>
      </w:r>
      <w:r w:rsidRPr="003E4040">
        <w:rPr>
          <w:rFonts w:ascii="Times New Roman" w:hAnsi="Times New Roman" w:cs="Times New Roman"/>
          <w:w w:val="100"/>
          <w:sz w:val="20"/>
          <w:szCs w:val="20"/>
        </w:rPr>
        <w:t xml:space="preserve"> Відсоток акцій (часток, паїв) у яких перевищує 5 відсотків.</w:t>
      </w:r>
    </w:p>
    <w:p w14:paraId="2FF9F040"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6. Відокремлені підрозділи</w:t>
      </w:r>
    </w:p>
    <w:tbl>
      <w:tblPr>
        <w:tblW w:w="5000" w:type="pct"/>
        <w:tblCellMar>
          <w:left w:w="0" w:type="dxa"/>
          <w:right w:w="0" w:type="dxa"/>
        </w:tblCellMar>
        <w:tblLook w:val="0000" w:firstRow="0" w:lastRow="0" w:firstColumn="0" w:lastColumn="0" w:noHBand="0" w:noVBand="0"/>
      </w:tblPr>
      <w:tblGrid>
        <w:gridCol w:w="527"/>
        <w:gridCol w:w="2418"/>
        <w:gridCol w:w="2418"/>
        <w:gridCol w:w="2416"/>
        <w:gridCol w:w="2416"/>
      </w:tblGrid>
      <w:tr w:rsidR="00971188" w:rsidRPr="00FE0630" w14:paraId="283707EF"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82870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 з/п </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826E0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відокремленого підрозділу</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AC410F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(філія, представництво, відділення тощо)</w:t>
            </w:r>
          </w:p>
        </w:tc>
        <w:tc>
          <w:tcPr>
            <w:tcW w:w="118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CC527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Місцезнаходження</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854F1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Функції відокремленого підрозділу</w:t>
            </w:r>
          </w:p>
        </w:tc>
      </w:tr>
      <w:tr w:rsidR="00971188" w:rsidRPr="00FE0630" w14:paraId="6E20966B"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381D9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D4D5F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206A7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18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A086D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11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61770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r>
      <w:tr w:rsidR="00971188" w:rsidRPr="00FE0630" w14:paraId="77E8AC5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377443" w14:textId="77777777" w:rsidR="00971188" w:rsidRPr="00FE0630" w:rsidRDefault="00971188" w:rsidP="00275C9D">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743609" w14:textId="77777777" w:rsidR="00971188" w:rsidRPr="00FE0630" w:rsidRDefault="00971188" w:rsidP="00275C9D">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49CF4F" w14:textId="77777777" w:rsidR="00971188" w:rsidRPr="00FE0630" w:rsidRDefault="00971188" w:rsidP="00275C9D">
            <w:pPr>
              <w:pStyle w:val="aff7"/>
              <w:suppressAutoHyphens/>
              <w:spacing w:line="240" w:lineRule="auto"/>
              <w:textAlignment w:val="auto"/>
              <w:rPr>
                <w:color w:val="auto"/>
                <w:lang w:val="uk-UA"/>
              </w:rPr>
            </w:pPr>
          </w:p>
        </w:tc>
        <w:tc>
          <w:tcPr>
            <w:tcW w:w="11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A2F3F2" w14:textId="77777777" w:rsidR="00971188" w:rsidRPr="00FE0630" w:rsidRDefault="00971188" w:rsidP="00275C9D">
            <w:pPr>
              <w:pStyle w:val="aff7"/>
              <w:suppressAutoHyphens/>
              <w:spacing w:line="240" w:lineRule="auto"/>
              <w:textAlignment w:val="auto"/>
              <w:rPr>
                <w:color w:val="auto"/>
                <w:lang w:val="uk-UA"/>
              </w:rPr>
            </w:pPr>
          </w:p>
        </w:tc>
        <w:tc>
          <w:tcPr>
            <w:tcW w:w="11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757A7C" w14:textId="77777777" w:rsidR="00971188" w:rsidRPr="00FE0630" w:rsidRDefault="00971188" w:rsidP="00275C9D">
            <w:pPr>
              <w:pStyle w:val="aff7"/>
              <w:suppressAutoHyphens/>
              <w:spacing w:line="240" w:lineRule="auto"/>
              <w:textAlignment w:val="auto"/>
              <w:rPr>
                <w:color w:val="auto"/>
                <w:lang w:val="uk-UA"/>
              </w:rPr>
            </w:pPr>
          </w:p>
        </w:tc>
      </w:tr>
    </w:tbl>
    <w:p w14:paraId="3428F993" w14:textId="77777777" w:rsidR="00971188" w:rsidRPr="00FE0630" w:rsidRDefault="00971188" w:rsidP="00275C9D">
      <w:pPr>
        <w:pStyle w:val="Ch63"/>
        <w:suppressAutoHyphens/>
        <w:rPr>
          <w:rFonts w:ascii="Times New Roman" w:hAnsi="Times New Roman" w:cs="Times New Roman"/>
          <w:w w:val="100"/>
          <w:sz w:val="24"/>
          <w:szCs w:val="24"/>
        </w:rPr>
      </w:pPr>
    </w:p>
    <w:p w14:paraId="44E41CA6" w14:textId="77777777" w:rsidR="00275C9D" w:rsidRDefault="00275C9D" w:rsidP="00275C9D">
      <w:pPr>
        <w:pStyle w:val="Ch63"/>
        <w:suppressAutoHyphens/>
        <w:rPr>
          <w:rFonts w:ascii="Times New Roman" w:hAnsi="Times New Roman" w:cs="Times New Roman"/>
          <w:w w:val="100"/>
          <w:sz w:val="24"/>
          <w:szCs w:val="24"/>
        </w:rPr>
        <w:sectPr w:rsidR="00275C9D" w:rsidSect="00F2125A">
          <w:pgSz w:w="11906" w:h="16838" w:code="9"/>
          <w:pgMar w:top="567" w:right="567" w:bottom="567" w:left="1134" w:header="709" w:footer="709" w:gutter="0"/>
          <w:cols w:space="720"/>
          <w:noEndnote/>
          <w:docGrid w:linePitch="299"/>
        </w:sectPr>
      </w:pPr>
    </w:p>
    <w:p w14:paraId="1BD5807A" w14:textId="77777777" w:rsidR="00971188" w:rsidRPr="00FE0630" w:rsidRDefault="00971188" w:rsidP="00275C9D">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II. Інформація щодо капіталу та цінних паперів</w:t>
      </w:r>
    </w:p>
    <w:p w14:paraId="68AE99EA"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1. Цінні папери</w:t>
      </w:r>
    </w:p>
    <w:p w14:paraId="0D539ECC"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випуски акцій особи</w:t>
      </w:r>
      <w:r w:rsidRPr="00FE0630">
        <w:rPr>
          <w:rStyle w:val="Bold"/>
          <w:rFonts w:ascii="Times New Roman" w:hAnsi="Times New Roman" w:cs="Times New Roman"/>
          <w:w w:val="100"/>
          <w:sz w:val="24"/>
          <w:szCs w:val="24"/>
          <w:vertAlign w:val="superscript"/>
        </w:rPr>
        <w:t>23</w:t>
      </w:r>
    </w:p>
    <w:tbl>
      <w:tblPr>
        <w:tblW w:w="5000" w:type="pct"/>
        <w:tblCellMar>
          <w:left w:w="0" w:type="dxa"/>
          <w:right w:w="0" w:type="dxa"/>
        </w:tblCellMar>
        <w:tblLook w:val="0000" w:firstRow="0" w:lastRow="0" w:firstColumn="0" w:lastColumn="0" w:noHBand="0" w:noVBand="0"/>
      </w:tblPr>
      <w:tblGrid>
        <w:gridCol w:w="1144"/>
        <w:gridCol w:w="1685"/>
        <w:gridCol w:w="1854"/>
        <w:gridCol w:w="1926"/>
        <w:gridCol w:w="1407"/>
        <w:gridCol w:w="1411"/>
        <w:gridCol w:w="1414"/>
        <w:gridCol w:w="1409"/>
        <w:gridCol w:w="1414"/>
        <w:gridCol w:w="1463"/>
      </w:tblGrid>
      <w:tr w:rsidR="00971188" w:rsidRPr="00FE0630" w14:paraId="4CB75F8F"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FFA41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46F81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Номер свідоцтва про реєстрацію випуску</w:t>
            </w:r>
          </w:p>
        </w:tc>
        <w:tc>
          <w:tcPr>
            <w:tcW w:w="64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A8A69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0B715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4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077D2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Тип цінного папера</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583E1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Форма існування та форма випуску</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53EAA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грн</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5DD5C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DEBCF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Загальна номінальна вартість, грн</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03ED6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Частка у статутному капіталі (у відсотках)</w:t>
            </w:r>
          </w:p>
        </w:tc>
      </w:tr>
      <w:tr w:rsidR="00971188" w:rsidRPr="00FE0630" w14:paraId="54CB850A"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D9D44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B288A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4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306F9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35CB4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C4FB7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F03B2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1949A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2BCF2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B7078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A973C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10</w:t>
            </w:r>
          </w:p>
        </w:tc>
      </w:tr>
      <w:tr w:rsidR="00971188" w:rsidRPr="00FE0630" w14:paraId="55BB3A8C"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BBB21E"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CE871" w14:textId="77777777" w:rsidR="00971188" w:rsidRPr="00FE0630" w:rsidRDefault="00971188" w:rsidP="00275C9D">
            <w:pPr>
              <w:pStyle w:val="aff7"/>
              <w:suppressAutoHyphens/>
              <w:spacing w:line="240" w:lineRule="auto"/>
              <w:textAlignment w:val="auto"/>
              <w:rPr>
                <w:color w:val="auto"/>
                <w:lang w:val="uk-UA"/>
              </w:rPr>
            </w:pPr>
          </w:p>
        </w:tc>
        <w:tc>
          <w:tcPr>
            <w:tcW w:w="64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5DEBBB" w14:textId="77777777" w:rsidR="00971188" w:rsidRPr="00FE0630" w:rsidRDefault="00971188" w:rsidP="00275C9D">
            <w:pPr>
              <w:pStyle w:val="aff7"/>
              <w:suppressAutoHyphens/>
              <w:spacing w:line="240" w:lineRule="auto"/>
              <w:textAlignment w:val="auto"/>
              <w:rPr>
                <w:color w:val="auto"/>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290CA6" w14:textId="77777777" w:rsidR="00971188" w:rsidRPr="00FE0630" w:rsidRDefault="00971188" w:rsidP="00275C9D">
            <w:pPr>
              <w:pStyle w:val="aff7"/>
              <w:suppressAutoHyphens/>
              <w:spacing w:line="240" w:lineRule="auto"/>
              <w:textAlignment w:val="auto"/>
              <w:rPr>
                <w:color w:val="auto"/>
                <w:lang w:val="uk-UA"/>
              </w:rPr>
            </w:pPr>
          </w:p>
        </w:tc>
        <w:tc>
          <w:tcPr>
            <w:tcW w:w="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D6FA1F"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4656FC"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83C9EE"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E674C4"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1A8415"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49DD4A" w14:textId="77777777" w:rsidR="00971188" w:rsidRPr="00FE0630" w:rsidRDefault="00971188" w:rsidP="00275C9D">
            <w:pPr>
              <w:pStyle w:val="aff7"/>
              <w:suppressAutoHyphens/>
              <w:spacing w:line="240" w:lineRule="auto"/>
              <w:textAlignment w:val="auto"/>
              <w:rPr>
                <w:color w:val="auto"/>
                <w:lang w:val="uk-UA"/>
              </w:rPr>
            </w:pPr>
          </w:p>
        </w:tc>
      </w:tr>
    </w:tbl>
    <w:p w14:paraId="0AC1DE76" w14:textId="5CCF3343" w:rsidR="00971188" w:rsidRPr="00FE0630" w:rsidRDefault="00A732A9" w:rsidP="00A732A9">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A8000ED"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допуску/скасування допуску цінних паперів до торгів на регульованому фондовому ринку, мети емісії, способу, в який здійснювалась пропозиція, тощо.</w:t>
      </w:r>
    </w:p>
    <w:p w14:paraId="2BB05672" w14:textId="77777777" w:rsidR="00971188" w:rsidRPr="00FE0630" w:rsidRDefault="00971188" w:rsidP="00275C9D">
      <w:pPr>
        <w:pStyle w:val="Ch63"/>
        <w:suppressAutoHyphens/>
        <w:spacing w:before="113"/>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Уточнення щодо наявності обмежень за акціями</w:t>
      </w:r>
    </w:p>
    <w:tbl>
      <w:tblPr>
        <w:tblW w:w="5000" w:type="pct"/>
        <w:tblCellMar>
          <w:left w:w="0" w:type="dxa"/>
          <w:right w:w="0" w:type="dxa"/>
        </w:tblCellMar>
        <w:tblLook w:val="0000" w:firstRow="0" w:lastRow="0" w:firstColumn="0" w:lastColumn="0" w:noHBand="0" w:noVBand="0"/>
      </w:tblPr>
      <w:tblGrid>
        <w:gridCol w:w="3781"/>
        <w:gridCol w:w="3782"/>
        <w:gridCol w:w="3782"/>
        <w:gridCol w:w="3782"/>
      </w:tblGrid>
      <w:tr w:rsidR="00971188" w:rsidRPr="00FE0630" w14:paraId="35F4253D"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F11EC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Міжнародний </w:t>
            </w:r>
            <w:r w:rsidRPr="00FE0630">
              <w:rPr>
                <w:rFonts w:ascii="Times New Roman" w:hAnsi="Times New Roman" w:cs="Times New Roman"/>
                <w:w w:val="100"/>
                <w:sz w:val="24"/>
                <w:szCs w:val="24"/>
              </w:rPr>
              <w:br/>
              <w:t>ідентифікаційний номер</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37214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акцій </w:t>
            </w:r>
            <w:r w:rsidRPr="00FE0630">
              <w:rPr>
                <w:rFonts w:ascii="Times New Roman" w:hAnsi="Times New Roman" w:cs="Times New Roman"/>
                <w:w w:val="100"/>
                <w:sz w:val="24"/>
                <w:szCs w:val="24"/>
              </w:rPr>
              <w:br/>
              <w:t>(з них голосуючих), шт.</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033D0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викуплених акцій</w:t>
            </w:r>
          </w:p>
          <w:p w14:paraId="60486EB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прирівняних до викуплених), шт.</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CD098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інших </w:t>
            </w:r>
            <w:r w:rsidRPr="00FE0630">
              <w:rPr>
                <w:rFonts w:ascii="Times New Roman" w:hAnsi="Times New Roman" w:cs="Times New Roman"/>
                <w:w w:val="100"/>
                <w:sz w:val="24"/>
                <w:szCs w:val="24"/>
              </w:rPr>
              <w:br/>
              <w:t xml:space="preserve">не голосуючих акцій, шт. </w:t>
            </w:r>
          </w:p>
        </w:tc>
      </w:tr>
      <w:tr w:rsidR="00971188" w:rsidRPr="00FE0630" w14:paraId="79AEBD12"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4565C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5E949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76D36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12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98BD9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r>
      <w:tr w:rsidR="00971188" w:rsidRPr="00FE0630" w14:paraId="47C3067B" w14:textId="77777777" w:rsidTr="00275C9D">
        <w:trPr>
          <w:trHeight w:val="60"/>
        </w:trPr>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984C9B" w14:textId="77777777" w:rsidR="00971188" w:rsidRPr="00FE0630" w:rsidRDefault="00971188" w:rsidP="00275C9D">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FB3E5" w14:textId="77777777" w:rsidR="00971188" w:rsidRPr="00FE0630" w:rsidRDefault="00971188" w:rsidP="00275C9D">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52D02" w14:textId="77777777" w:rsidR="00971188" w:rsidRPr="00FE0630" w:rsidRDefault="00971188" w:rsidP="00275C9D">
            <w:pPr>
              <w:pStyle w:val="aff7"/>
              <w:suppressAutoHyphens/>
              <w:spacing w:line="240" w:lineRule="auto"/>
              <w:textAlignment w:val="auto"/>
              <w:rPr>
                <w:color w:val="auto"/>
                <w:lang w:val="uk-UA"/>
              </w:rPr>
            </w:pPr>
          </w:p>
        </w:tc>
        <w:tc>
          <w:tcPr>
            <w:tcW w:w="12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7C973D" w14:textId="77777777" w:rsidR="00971188" w:rsidRPr="00FE0630" w:rsidRDefault="00971188" w:rsidP="00275C9D">
            <w:pPr>
              <w:pStyle w:val="aff7"/>
              <w:suppressAutoHyphens/>
              <w:spacing w:line="240" w:lineRule="auto"/>
              <w:textAlignment w:val="auto"/>
              <w:rPr>
                <w:color w:val="auto"/>
                <w:lang w:val="uk-UA"/>
              </w:rPr>
            </w:pPr>
          </w:p>
        </w:tc>
      </w:tr>
    </w:tbl>
    <w:p w14:paraId="1FDC7853" w14:textId="77777777" w:rsidR="00971188" w:rsidRPr="00FE0630" w:rsidRDefault="00971188" w:rsidP="00275C9D">
      <w:pPr>
        <w:pStyle w:val="Ch63"/>
        <w:suppressAutoHyphens/>
        <w:rPr>
          <w:rFonts w:ascii="Times New Roman" w:hAnsi="Times New Roman" w:cs="Times New Roman"/>
          <w:w w:val="100"/>
          <w:sz w:val="24"/>
          <w:szCs w:val="24"/>
        </w:rPr>
      </w:pPr>
    </w:p>
    <w:p w14:paraId="6800C13F"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облігації</w:t>
      </w:r>
    </w:p>
    <w:tbl>
      <w:tblPr>
        <w:tblW w:w="5000" w:type="pct"/>
        <w:tblCellMar>
          <w:left w:w="0" w:type="dxa"/>
          <w:right w:w="0" w:type="dxa"/>
        </w:tblCellMar>
        <w:tblLook w:val="0000" w:firstRow="0" w:lastRow="0" w:firstColumn="0" w:lastColumn="0" w:noHBand="0" w:noVBand="0"/>
      </w:tblPr>
      <w:tblGrid>
        <w:gridCol w:w="950"/>
        <w:gridCol w:w="1174"/>
        <w:gridCol w:w="1398"/>
        <w:gridCol w:w="1624"/>
        <w:gridCol w:w="1101"/>
        <w:gridCol w:w="1099"/>
        <w:gridCol w:w="1027"/>
        <w:gridCol w:w="1027"/>
        <w:gridCol w:w="1099"/>
        <w:gridCol w:w="1323"/>
        <w:gridCol w:w="1027"/>
        <w:gridCol w:w="1251"/>
        <w:gridCol w:w="1027"/>
      </w:tblGrid>
      <w:tr w:rsidR="00971188" w:rsidRPr="00275C9D" w14:paraId="78918CA0" w14:textId="77777777" w:rsidTr="00275C9D">
        <w:trPr>
          <w:trHeight w:val="60"/>
        </w:trPr>
        <w:tc>
          <w:tcPr>
            <w:tcW w:w="32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002777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Дата реєстрації випуску</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ADC11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Номер свідоцтва про </w:t>
            </w:r>
            <w:r w:rsidRPr="00275C9D">
              <w:rPr>
                <w:rFonts w:ascii="Times New Roman" w:hAnsi="Times New Roman" w:cs="Times New Roman"/>
                <w:w w:val="100"/>
                <w:sz w:val="20"/>
                <w:szCs w:val="20"/>
              </w:rPr>
              <w:br/>
              <w:t>реєстрацію випуску</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52CF5"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Найменування органу, що </w:t>
            </w:r>
            <w:r w:rsidRPr="00275C9D">
              <w:rPr>
                <w:rFonts w:ascii="Times New Roman" w:hAnsi="Times New Roman" w:cs="Times New Roman"/>
                <w:w w:val="100"/>
                <w:sz w:val="20"/>
                <w:szCs w:val="20"/>
              </w:rPr>
              <w:br/>
              <w:t>зареєстрував випуск</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2A6AAE"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Міжнародний ідентифікаційний номер</w:t>
            </w:r>
          </w:p>
        </w:tc>
        <w:tc>
          <w:tcPr>
            <w:tcW w:w="370"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04B471D"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Облігації (відсоткові, цільові, дисконтні)</w:t>
            </w:r>
          </w:p>
        </w:tc>
        <w:tc>
          <w:tcPr>
            <w:tcW w:w="36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72F3FC5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Номінальна вартість, </w:t>
            </w:r>
            <w:r w:rsidRPr="00275C9D">
              <w:rPr>
                <w:rFonts w:ascii="Times New Roman" w:hAnsi="Times New Roman" w:cs="Times New Roman"/>
                <w:w w:val="100"/>
                <w:sz w:val="20"/>
                <w:szCs w:val="20"/>
              </w:rPr>
              <w:br/>
              <w:t>грн</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23DF5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Кількість у випуску,</w:t>
            </w:r>
            <w:r w:rsidRPr="00275C9D">
              <w:rPr>
                <w:rFonts w:ascii="Times New Roman" w:hAnsi="Times New Roman" w:cs="Times New Roman"/>
                <w:w w:val="100"/>
                <w:sz w:val="20"/>
                <w:szCs w:val="20"/>
              </w:rPr>
              <w:br/>
              <w:t>шт.</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3C92C8"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Форма існування та форма випуску</w:t>
            </w:r>
          </w:p>
        </w:tc>
        <w:tc>
          <w:tcPr>
            <w:tcW w:w="36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5AD7CBA3"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Загальна номінальна вартість, </w:t>
            </w:r>
            <w:r w:rsidRPr="00275C9D">
              <w:rPr>
                <w:rFonts w:ascii="Times New Roman" w:hAnsi="Times New Roman" w:cs="Times New Roman"/>
                <w:w w:val="100"/>
                <w:sz w:val="20"/>
                <w:szCs w:val="20"/>
              </w:rPr>
              <w:br/>
              <w:t>грн</w:t>
            </w:r>
          </w:p>
        </w:tc>
        <w:tc>
          <w:tcPr>
            <w:tcW w:w="443"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3AC02E9"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Процентна ставка за облігаціями (у відсотках)</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F85E3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Строк виплати процентів</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42447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Сума виплаченого процентного доходу у звітному періоді, грн</w:t>
            </w:r>
          </w:p>
        </w:tc>
        <w:tc>
          <w:tcPr>
            <w:tcW w:w="34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0849215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Дата погашення облігацій</w:t>
            </w:r>
          </w:p>
        </w:tc>
      </w:tr>
      <w:tr w:rsidR="00971188" w:rsidRPr="00275C9D" w14:paraId="5D84BE28" w14:textId="77777777" w:rsidTr="00275C9D">
        <w:trPr>
          <w:trHeight w:val="60"/>
        </w:trPr>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CCDDE6"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w:t>
            </w:r>
          </w:p>
        </w:tc>
        <w:tc>
          <w:tcPr>
            <w:tcW w:w="3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69792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2</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589FC9"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3</w:t>
            </w:r>
          </w:p>
        </w:tc>
        <w:tc>
          <w:tcPr>
            <w:tcW w:w="4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6C6B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4</w:t>
            </w:r>
          </w:p>
        </w:tc>
        <w:tc>
          <w:tcPr>
            <w:tcW w:w="3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3229D4"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5</w:t>
            </w:r>
          </w:p>
        </w:tc>
        <w:tc>
          <w:tcPr>
            <w:tcW w:w="369"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247B9192"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6</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8C429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7</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E274D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8</w:t>
            </w:r>
          </w:p>
        </w:tc>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A83BFC"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9</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120604"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10</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7DAEA1"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11</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A134E7"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12</w:t>
            </w:r>
          </w:p>
        </w:tc>
        <w:tc>
          <w:tcPr>
            <w:tcW w:w="345" w:type="pct"/>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tcPr>
          <w:p w14:paraId="1E77304D" w14:textId="77777777" w:rsidR="00971188" w:rsidRPr="00275C9D" w:rsidRDefault="00971188" w:rsidP="00275C9D">
            <w:pPr>
              <w:pStyle w:val="TableshapkaTABL"/>
              <w:rPr>
                <w:rFonts w:ascii="Times New Roman" w:hAnsi="Times New Roman" w:cs="Times New Roman"/>
                <w:w w:val="100"/>
                <w:sz w:val="20"/>
                <w:szCs w:val="20"/>
              </w:rPr>
            </w:pPr>
            <w:r w:rsidRPr="00275C9D">
              <w:rPr>
                <w:rFonts w:ascii="Times New Roman" w:hAnsi="Times New Roman" w:cs="Times New Roman"/>
                <w:w w:val="100"/>
                <w:sz w:val="20"/>
                <w:szCs w:val="20"/>
              </w:rPr>
              <w:t>13</w:t>
            </w:r>
          </w:p>
        </w:tc>
      </w:tr>
      <w:tr w:rsidR="00971188" w:rsidRPr="00275C9D" w14:paraId="137BC78A" w14:textId="77777777" w:rsidTr="00275C9D">
        <w:trPr>
          <w:trHeight w:val="60"/>
        </w:trPr>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7FE99C"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31E0C8"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895411"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6AC9F2"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7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D2247B"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E34D1"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CCD6E6"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5CE609"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F1BA40"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8305AC"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7D8687"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ECA5F" w14:textId="77777777" w:rsidR="00971188" w:rsidRPr="00275C9D" w:rsidRDefault="00971188" w:rsidP="00275C9D">
            <w:pPr>
              <w:pStyle w:val="aff7"/>
              <w:suppressAutoHyphens/>
              <w:spacing w:line="240" w:lineRule="auto"/>
              <w:textAlignment w:val="auto"/>
              <w:rPr>
                <w:color w:val="auto"/>
                <w:sz w:val="20"/>
                <w:szCs w:val="20"/>
                <w:lang w:val="uk-UA"/>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C69CD7" w14:textId="77777777" w:rsidR="00971188" w:rsidRPr="00275C9D" w:rsidRDefault="00971188" w:rsidP="00275C9D">
            <w:pPr>
              <w:pStyle w:val="aff7"/>
              <w:suppressAutoHyphens/>
              <w:spacing w:line="240" w:lineRule="auto"/>
              <w:textAlignment w:val="auto"/>
              <w:rPr>
                <w:color w:val="auto"/>
                <w:sz w:val="20"/>
                <w:szCs w:val="20"/>
                <w:lang w:val="uk-UA"/>
              </w:rPr>
            </w:pPr>
          </w:p>
        </w:tc>
      </w:tr>
    </w:tbl>
    <w:p w14:paraId="0EA2AE09" w14:textId="77777777" w:rsidR="00971188" w:rsidRDefault="00971188" w:rsidP="00275C9D">
      <w:pPr>
        <w:pStyle w:val="Ch63"/>
        <w:suppressAutoHyphens/>
        <w:rPr>
          <w:rFonts w:ascii="Times New Roman" w:hAnsi="Times New Roman" w:cs="Times New Roman"/>
          <w:w w:val="100"/>
          <w:sz w:val="24"/>
          <w:szCs w:val="24"/>
        </w:rPr>
      </w:pPr>
    </w:p>
    <w:p w14:paraId="08837FAF" w14:textId="0FA263E0" w:rsidR="00A732A9" w:rsidRPr="00A732A9" w:rsidRDefault="00A732A9" w:rsidP="00A732A9">
      <w:pPr>
        <w:spacing w:after="0"/>
        <w:rPr>
          <w:rFonts w:ascii="Times New Roman" w:hAnsi="Times New Roman"/>
          <w:sz w:val="20"/>
          <w:szCs w:val="20"/>
        </w:rPr>
      </w:pPr>
      <w:bookmarkStart w:id="16" w:name="3854"/>
      <w:r w:rsidRPr="00A732A9">
        <w:rPr>
          <w:rFonts w:ascii="Times New Roman" w:hAnsi="Times New Roman"/>
          <w:color w:val="000000"/>
          <w:sz w:val="20"/>
          <w:szCs w:val="20"/>
        </w:rPr>
        <w:t>__________</w:t>
      </w:r>
      <w:r w:rsidRPr="00A732A9">
        <w:rPr>
          <w:rFonts w:ascii="Times New Roman" w:hAnsi="Times New Roman"/>
          <w:sz w:val="20"/>
          <w:szCs w:val="20"/>
        </w:rPr>
        <w:br/>
      </w:r>
      <w:r w:rsidRPr="00A732A9">
        <w:rPr>
          <w:rFonts w:ascii="Times New Roman" w:hAnsi="Times New Roman"/>
          <w:color w:val="000000"/>
          <w:sz w:val="20"/>
          <w:szCs w:val="20"/>
          <w:vertAlign w:val="superscript"/>
        </w:rPr>
        <w:t>23</w:t>
      </w:r>
      <w:r w:rsidRPr="00A732A9">
        <w:rPr>
          <w:rFonts w:ascii="Times New Roman" w:hAnsi="Times New Roman"/>
          <w:color w:val="000000"/>
          <w:sz w:val="20"/>
          <w:szCs w:val="20"/>
        </w:rPr>
        <w:t xml:space="preserve"> Інформація зазначається щодо кожного випуску акцій</w:t>
      </w:r>
    </w:p>
    <w:bookmarkEnd w:id="16"/>
    <w:p w14:paraId="709B1B47" w14:textId="27695925" w:rsidR="00971188" w:rsidRPr="00FE0630" w:rsidRDefault="00A732A9" w:rsidP="00275C9D">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9726E81"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 Зазначаються відомості про викуп облігацій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НКЦПФР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p w14:paraId="0605FA26"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інші цінні папери</w:t>
      </w:r>
    </w:p>
    <w:tbl>
      <w:tblPr>
        <w:tblW w:w="5000" w:type="pct"/>
        <w:tblCellMar>
          <w:left w:w="0" w:type="dxa"/>
          <w:right w:w="0" w:type="dxa"/>
        </w:tblCellMar>
        <w:tblLook w:val="0000" w:firstRow="0" w:lastRow="0" w:firstColumn="0" w:lastColumn="0" w:noHBand="0" w:noVBand="0"/>
      </w:tblPr>
      <w:tblGrid>
        <w:gridCol w:w="1117"/>
        <w:gridCol w:w="2336"/>
        <w:gridCol w:w="2336"/>
        <w:gridCol w:w="2333"/>
        <w:gridCol w:w="2336"/>
        <w:gridCol w:w="2336"/>
        <w:gridCol w:w="2333"/>
      </w:tblGrid>
      <w:tr w:rsidR="00971188" w:rsidRPr="00FE0630" w14:paraId="6758BC54"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5A288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випуску</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D1504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Вид </w:t>
            </w:r>
            <w:r w:rsidRPr="00FE0630">
              <w:rPr>
                <w:rFonts w:ascii="Times New Roman" w:hAnsi="Times New Roman" w:cs="Times New Roman"/>
                <w:w w:val="100"/>
                <w:sz w:val="24"/>
                <w:szCs w:val="24"/>
              </w:rPr>
              <w:br/>
              <w:t>цінних паперів</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029FF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BED81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73ACC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Обсяг випуску</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B8861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Обсяг розміщених </w:t>
            </w:r>
            <w:r w:rsidRPr="00FE0630">
              <w:rPr>
                <w:rFonts w:ascii="Times New Roman" w:hAnsi="Times New Roman" w:cs="Times New Roman"/>
                <w:w w:val="100"/>
                <w:sz w:val="24"/>
                <w:szCs w:val="24"/>
              </w:rPr>
              <w:br/>
              <w:t xml:space="preserve">цінних паперів </w:t>
            </w:r>
            <w:r w:rsidRPr="00FE0630">
              <w:rPr>
                <w:rFonts w:ascii="Times New Roman" w:hAnsi="Times New Roman" w:cs="Times New Roman"/>
                <w:w w:val="100"/>
                <w:sz w:val="24"/>
                <w:szCs w:val="24"/>
              </w:rPr>
              <w:br/>
              <w:t>на звітну дату, грн</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FD0FE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Умови обігу та погашення</w:t>
            </w:r>
          </w:p>
        </w:tc>
      </w:tr>
      <w:tr w:rsidR="00971188" w:rsidRPr="00FE0630" w14:paraId="64DB90B3"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3DDC6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3E096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FAA88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20182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4BC3E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A8053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DC9F6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295B71DF" w14:textId="77777777" w:rsidTr="00275C9D">
        <w:trPr>
          <w:trHeight w:val="60"/>
        </w:trPr>
        <w:tc>
          <w:tcPr>
            <w:tcW w:w="36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4B1DE7"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C71B49"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6E765D" w14:textId="77777777" w:rsidR="00971188" w:rsidRPr="00FE0630" w:rsidRDefault="00971188" w:rsidP="00275C9D">
            <w:pPr>
              <w:pStyle w:val="aff7"/>
              <w:suppressAutoHyphens/>
              <w:spacing w:line="240" w:lineRule="auto"/>
              <w:textAlignment w:val="auto"/>
              <w:rPr>
                <w:color w:val="auto"/>
                <w:lang w:val="uk-UA"/>
              </w:rPr>
            </w:pPr>
          </w:p>
        </w:tc>
        <w:tc>
          <w:tcPr>
            <w:tcW w:w="7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BFCC7E"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14B72C" w14:textId="77777777" w:rsidR="00971188" w:rsidRPr="00FE0630" w:rsidRDefault="00971188" w:rsidP="00275C9D">
            <w:pPr>
              <w:pStyle w:val="aff7"/>
              <w:suppressAutoHyphens/>
              <w:spacing w:line="240" w:lineRule="auto"/>
              <w:textAlignment w:val="auto"/>
              <w:rPr>
                <w:color w:val="auto"/>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C3CBB4" w14:textId="77777777" w:rsidR="00971188" w:rsidRPr="00FE0630" w:rsidRDefault="00971188" w:rsidP="00275C9D">
            <w:pPr>
              <w:pStyle w:val="aff7"/>
              <w:suppressAutoHyphens/>
              <w:spacing w:line="240" w:lineRule="auto"/>
              <w:textAlignment w:val="auto"/>
              <w:rPr>
                <w:color w:val="auto"/>
                <w:lang w:val="uk-UA"/>
              </w:rPr>
            </w:pPr>
          </w:p>
        </w:tc>
        <w:tc>
          <w:tcPr>
            <w:tcW w:w="7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6AA57D" w14:textId="77777777" w:rsidR="00971188" w:rsidRPr="00FE0630" w:rsidRDefault="00971188" w:rsidP="00275C9D">
            <w:pPr>
              <w:pStyle w:val="aff7"/>
              <w:suppressAutoHyphens/>
              <w:spacing w:line="240" w:lineRule="auto"/>
              <w:textAlignment w:val="auto"/>
              <w:rPr>
                <w:color w:val="auto"/>
                <w:lang w:val="uk-UA"/>
              </w:rPr>
            </w:pPr>
          </w:p>
        </w:tc>
      </w:tr>
    </w:tbl>
    <w:p w14:paraId="342C3A19" w14:textId="77777777" w:rsidR="00971188" w:rsidRPr="00FE0630" w:rsidRDefault="00971188" w:rsidP="00275C9D">
      <w:pPr>
        <w:pStyle w:val="Ch63"/>
        <w:suppressAutoHyphens/>
        <w:rPr>
          <w:rFonts w:ascii="Times New Roman" w:hAnsi="Times New Roman" w:cs="Times New Roman"/>
          <w:w w:val="100"/>
          <w:sz w:val="24"/>
          <w:szCs w:val="24"/>
        </w:rPr>
      </w:pPr>
    </w:p>
    <w:p w14:paraId="06E20DEC" w14:textId="77777777" w:rsidR="00C10120" w:rsidRPr="00FE0630" w:rsidRDefault="00C10120" w:rsidP="00C10120">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B83A3B3"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142BD496"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w:t>
      </w:r>
      <w:proofErr w:type="spellStart"/>
      <w:r w:rsidRPr="00FE0630">
        <w:rPr>
          <w:rStyle w:val="Bold"/>
          <w:rFonts w:ascii="Times New Roman" w:hAnsi="Times New Roman" w:cs="Times New Roman"/>
          <w:w w:val="100"/>
          <w:sz w:val="24"/>
          <w:szCs w:val="24"/>
        </w:rPr>
        <w:t>деривативні</w:t>
      </w:r>
      <w:proofErr w:type="spellEnd"/>
      <w:r w:rsidRPr="00FE0630">
        <w:rPr>
          <w:rStyle w:val="Bold"/>
          <w:rFonts w:ascii="Times New Roman" w:hAnsi="Times New Roman" w:cs="Times New Roman"/>
          <w:w w:val="100"/>
          <w:sz w:val="24"/>
          <w:szCs w:val="24"/>
        </w:rPr>
        <w:t xml:space="preserve"> цінні папери</w:t>
      </w:r>
    </w:p>
    <w:tbl>
      <w:tblPr>
        <w:tblW w:w="5000" w:type="pct"/>
        <w:tblCellMar>
          <w:left w:w="0" w:type="dxa"/>
          <w:right w:w="0" w:type="dxa"/>
        </w:tblCellMar>
        <w:tblLook w:val="0000" w:firstRow="0" w:lastRow="0" w:firstColumn="0" w:lastColumn="0" w:noHBand="0" w:noVBand="0"/>
      </w:tblPr>
      <w:tblGrid>
        <w:gridCol w:w="1043"/>
        <w:gridCol w:w="1491"/>
        <w:gridCol w:w="1639"/>
        <w:gridCol w:w="1492"/>
        <w:gridCol w:w="1492"/>
        <w:gridCol w:w="820"/>
        <w:gridCol w:w="1268"/>
        <w:gridCol w:w="820"/>
        <w:gridCol w:w="1044"/>
        <w:gridCol w:w="1492"/>
        <w:gridCol w:w="968"/>
        <w:gridCol w:w="1558"/>
      </w:tblGrid>
      <w:tr w:rsidR="00971188" w:rsidRPr="00C10120" w14:paraId="28FF3A06" w14:textId="77777777" w:rsidTr="00275C9D">
        <w:trPr>
          <w:trHeight w:val="60"/>
        </w:trPr>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8727B3"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Дата реєстрації випуску</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0AFA7D"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Номер свідоцтва про реєстрацію випуску</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3835A6"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Міжнародний ідентифікаційний номер</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6EE989"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 xml:space="preserve">Вид </w:t>
            </w:r>
            <w:proofErr w:type="spellStart"/>
            <w:r w:rsidRPr="00C10120">
              <w:rPr>
                <w:rFonts w:ascii="Times New Roman" w:hAnsi="Times New Roman" w:cs="Times New Roman"/>
                <w:w w:val="100"/>
                <w:sz w:val="20"/>
                <w:szCs w:val="20"/>
              </w:rPr>
              <w:t>деривативних</w:t>
            </w:r>
            <w:proofErr w:type="spellEnd"/>
            <w:r w:rsidRPr="00C10120">
              <w:rPr>
                <w:rFonts w:ascii="Times New Roman" w:hAnsi="Times New Roman" w:cs="Times New Roman"/>
                <w:w w:val="100"/>
                <w:sz w:val="20"/>
                <w:szCs w:val="20"/>
              </w:rPr>
              <w:t xml:space="preserve"> цінних паперів</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20A81"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 xml:space="preserve">Різновид </w:t>
            </w:r>
            <w:proofErr w:type="spellStart"/>
            <w:r w:rsidRPr="00C10120">
              <w:rPr>
                <w:rFonts w:ascii="Times New Roman" w:hAnsi="Times New Roman" w:cs="Times New Roman"/>
                <w:w w:val="100"/>
                <w:sz w:val="20"/>
                <w:szCs w:val="20"/>
              </w:rPr>
              <w:t>деривативних</w:t>
            </w:r>
            <w:proofErr w:type="spellEnd"/>
            <w:r w:rsidRPr="00C10120">
              <w:rPr>
                <w:rFonts w:ascii="Times New Roman" w:hAnsi="Times New Roman" w:cs="Times New Roman"/>
                <w:w w:val="100"/>
                <w:sz w:val="20"/>
                <w:szCs w:val="20"/>
              </w:rPr>
              <w:t xml:space="preserve"> цінних паперів</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59D99F"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Серія</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FE6BAC"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Строк розміщення</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758731"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Строк дії</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D0373F"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Строк (термін) виконання</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E43A8F"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 xml:space="preserve">Кількість </w:t>
            </w:r>
            <w:proofErr w:type="spellStart"/>
            <w:r w:rsidRPr="00C10120">
              <w:rPr>
                <w:rFonts w:ascii="Times New Roman" w:hAnsi="Times New Roman" w:cs="Times New Roman"/>
                <w:w w:val="100"/>
                <w:sz w:val="20"/>
                <w:szCs w:val="20"/>
              </w:rPr>
              <w:t>деривативних</w:t>
            </w:r>
            <w:proofErr w:type="spellEnd"/>
            <w:r w:rsidRPr="00C10120">
              <w:rPr>
                <w:rFonts w:ascii="Times New Roman" w:hAnsi="Times New Roman" w:cs="Times New Roman"/>
                <w:w w:val="100"/>
                <w:sz w:val="20"/>
                <w:szCs w:val="20"/>
              </w:rPr>
              <w:t xml:space="preserve"> цінних паперів у випуску, шт.</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A77582"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Обсяг випуску, </w:t>
            </w:r>
            <w:r w:rsidRPr="00C10120">
              <w:rPr>
                <w:rFonts w:ascii="Times New Roman" w:hAnsi="Times New Roman" w:cs="Times New Roman"/>
                <w:w w:val="100"/>
                <w:sz w:val="20"/>
                <w:szCs w:val="20"/>
              </w:rPr>
              <w:br/>
              <w:t>грн</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53FC3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Характеристика базового активу</w:t>
            </w:r>
          </w:p>
        </w:tc>
      </w:tr>
      <w:tr w:rsidR="00971188" w:rsidRPr="00C10120" w14:paraId="76DB9F97" w14:textId="77777777" w:rsidTr="00275C9D">
        <w:trPr>
          <w:trHeight w:val="60"/>
        </w:trPr>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61B791"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1</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CC292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2</w:t>
            </w:r>
          </w:p>
        </w:tc>
        <w:tc>
          <w:tcPr>
            <w:tcW w:w="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532066"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3</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0EA61E"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4</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07CE86"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5</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8ACDCF"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6</w:t>
            </w:r>
          </w:p>
        </w:tc>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0663F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7</w:t>
            </w:r>
          </w:p>
        </w:tc>
        <w:tc>
          <w:tcPr>
            <w:tcW w:w="2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3554E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8</w:t>
            </w:r>
          </w:p>
        </w:tc>
        <w:tc>
          <w:tcPr>
            <w:tcW w:w="34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069315"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9</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4567D0"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10</w:t>
            </w:r>
          </w:p>
        </w:tc>
        <w:tc>
          <w:tcPr>
            <w:tcW w:w="3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AC98F0"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11</w:t>
            </w:r>
          </w:p>
        </w:tc>
        <w:tc>
          <w:tcPr>
            <w:tcW w:w="5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740B20"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12</w:t>
            </w:r>
          </w:p>
        </w:tc>
      </w:tr>
      <w:tr w:rsidR="00971188" w:rsidRPr="00C10120" w14:paraId="09EBB5DC" w14:textId="77777777" w:rsidTr="00275C9D">
        <w:trPr>
          <w:trHeight w:val="60"/>
        </w:trPr>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86634F"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CA67D"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ABEC9E"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12FC2"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B1EE75"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2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15D532"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1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A0BF12"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2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CF028F"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34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A20CCE"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D2010A"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3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EE468"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51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0D225A" w14:textId="77777777" w:rsidR="00971188" w:rsidRPr="00C10120" w:rsidRDefault="00971188" w:rsidP="00275C9D">
            <w:pPr>
              <w:pStyle w:val="aff7"/>
              <w:suppressAutoHyphens/>
              <w:spacing w:line="240" w:lineRule="auto"/>
              <w:textAlignment w:val="auto"/>
              <w:rPr>
                <w:color w:val="auto"/>
                <w:sz w:val="20"/>
                <w:szCs w:val="20"/>
                <w:lang w:val="uk-UA"/>
              </w:rPr>
            </w:pPr>
          </w:p>
        </w:tc>
      </w:tr>
    </w:tbl>
    <w:p w14:paraId="32AC6043" w14:textId="77777777" w:rsidR="00971188" w:rsidRPr="00FE0630" w:rsidRDefault="00971188" w:rsidP="00275C9D">
      <w:pPr>
        <w:pStyle w:val="Ch63"/>
        <w:suppressAutoHyphens/>
        <w:rPr>
          <w:rFonts w:ascii="Times New Roman" w:hAnsi="Times New Roman" w:cs="Times New Roman"/>
          <w:w w:val="100"/>
          <w:sz w:val="24"/>
          <w:szCs w:val="24"/>
        </w:rPr>
      </w:pPr>
    </w:p>
    <w:p w14:paraId="293CC844" w14:textId="77777777" w:rsidR="00C10120" w:rsidRPr="00FE0630" w:rsidRDefault="00C10120" w:rsidP="00C10120">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0C7F4AD"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120248BF"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p>
    <w:p w14:paraId="7CAD8E31"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забезпечення випуску боргових цінних паперів</w:t>
      </w:r>
      <w:r w:rsidRPr="00FE0630">
        <w:rPr>
          <w:rStyle w:val="Bold"/>
          <w:rFonts w:ascii="Times New Roman" w:hAnsi="Times New Roman" w:cs="Times New Roman"/>
          <w:w w:val="100"/>
          <w:sz w:val="24"/>
          <w:szCs w:val="24"/>
          <w:vertAlign w:val="superscript"/>
        </w:rPr>
        <w:t>24</w:t>
      </w:r>
    </w:p>
    <w:tbl>
      <w:tblPr>
        <w:tblW w:w="5000" w:type="pct"/>
        <w:tblCellMar>
          <w:left w:w="0" w:type="dxa"/>
          <w:right w:w="0" w:type="dxa"/>
        </w:tblCellMar>
        <w:tblLook w:val="0000" w:firstRow="0" w:lastRow="0" w:firstColumn="0" w:lastColumn="0" w:noHBand="0" w:noVBand="0"/>
      </w:tblPr>
      <w:tblGrid>
        <w:gridCol w:w="1132"/>
        <w:gridCol w:w="1668"/>
        <w:gridCol w:w="1907"/>
        <w:gridCol w:w="1401"/>
        <w:gridCol w:w="2342"/>
        <w:gridCol w:w="3304"/>
        <w:gridCol w:w="1918"/>
        <w:gridCol w:w="1455"/>
      </w:tblGrid>
      <w:tr w:rsidR="00971188" w:rsidRPr="00C10120" w14:paraId="694AFFA1" w14:textId="77777777" w:rsidTr="00C10120">
        <w:trPr>
          <w:trHeight w:val="60"/>
        </w:trPr>
        <w:tc>
          <w:tcPr>
            <w:tcW w:w="3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34EC18"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Дата реєстрації випуску</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52215E"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Номер свідоцтва про реєстрацію випуску</w:t>
            </w:r>
          </w:p>
        </w:tc>
        <w:tc>
          <w:tcPr>
            <w:tcW w:w="6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D70C61"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Міжнародний ідентифікаційний номер</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02E18B"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Обсяг випуску, грн</w:t>
            </w:r>
          </w:p>
        </w:tc>
        <w:tc>
          <w:tcPr>
            <w:tcW w:w="7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93787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Вид забезпечення (порука/застава/ страхування/гарантія)</w:t>
            </w:r>
          </w:p>
        </w:tc>
        <w:tc>
          <w:tcPr>
            <w:tcW w:w="1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809D49"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Повне найменування поручителя/страховика/гаранта</w:t>
            </w:r>
          </w:p>
        </w:tc>
        <w:tc>
          <w:tcPr>
            <w:tcW w:w="6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1EB445"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 xml:space="preserve">Ідентифікаційний код </w:t>
            </w:r>
            <w:r w:rsidRPr="00C10120">
              <w:rPr>
                <w:rFonts w:ascii="Times New Roman" w:hAnsi="Times New Roman" w:cs="Times New Roman"/>
                <w:w w:val="100"/>
                <w:sz w:val="20"/>
                <w:szCs w:val="20"/>
              </w:rPr>
              <w:br/>
              <w:t>юридичної особи</w:t>
            </w:r>
          </w:p>
        </w:tc>
        <w:tc>
          <w:tcPr>
            <w:tcW w:w="4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F66344"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Сума забезпечення</w:t>
            </w:r>
          </w:p>
        </w:tc>
      </w:tr>
      <w:tr w:rsidR="00971188" w:rsidRPr="00C10120" w14:paraId="45EFE076" w14:textId="77777777" w:rsidTr="00C10120">
        <w:trPr>
          <w:trHeight w:val="60"/>
        </w:trPr>
        <w:tc>
          <w:tcPr>
            <w:tcW w:w="3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3DB66D"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1</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8C65DD"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2</w:t>
            </w:r>
          </w:p>
        </w:tc>
        <w:tc>
          <w:tcPr>
            <w:tcW w:w="6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2CA945"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3</w:t>
            </w:r>
          </w:p>
        </w:tc>
        <w:tc>
          <w:tcPr>
            <w:tcW w:w="46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66C209"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4</w:t>
            </w:r>
          </w:p>
        </w:tc>
        <w:tc>
          <w:tcPr>
            <w:tcW w:w="7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92ECAC7"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5</w:t>
            </w:r>
          </w:p>
        </w:tc>
        <w:tc>
          <w:tcPr>
            <w:tcW w:w="109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2629A2"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6</w:t>
            </w:r>
          </w:p>
        </w:tc>
        <w:tc>
          <w:tcPr>
            <w:tcW w:w="6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17F0B6"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7</w:t>
            </w:r>
          </w:p>
        </w:tc>
        <w:tc>
          <w:tcPr>
            <w:tcW w:w="4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7A4D2F" w14:textId="77777777" w:rsidR="00971188" w:rsidRPr="00C10120" w:rsidRDefault="00971188" w:rsidP="00275C9D">
            <w:pPr>
              <w:pStyle w:val="TableshapkaTABL"/>
              <w:rPr>
                <w:rFonts w:ascii="Times New Roman" w:hAnsi="Times New Roman" w:cs="Times New Roman"/>
                <w:w w:val="100"/>
                <w:sz w:val="20"/>
                <w:szCs w:val="20"/>
              </w:rPr>
            </w:pPr>
            <w:r w:rsidRPr="00C10120">
              <w:rPr>
                <w:rFonts w:ascii="Times New Roman" w:hAnsi="Times New Roman" w:cs="Times New Roman"/>
                <w:w w:val="100"/>
                <w:sz w:val="20"/>
                <w:szCs w:val="20"/>
              </w:rPr>
              <w:t>8</w:t>
            </w:r>
          </w:p>
        </w:tc>
      </w:tr>
      <w:tr w:rsidR="00971188" w:rsidRPr="00C10120" w14:paraId="15C587D8" w14:textId="77777777" w:rsidTr="00C10120">
        <w:trPr>
          <w:trHeight w:val="60"/>
        </w:trPr>
        <w:tc>
          <w:tcPr>
            <w:tcW w:w="3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2E749"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EF9BE3"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6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3C0810"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6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0E3B48"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77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052175"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10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E15958"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6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D8EFE" w14:textId="77777777" w:rsidR="00971188" w:rsidRPr="00C10120" w:rsidRDefault="00971188" w:rsidP="00275C9D">
            <w:pPr>
              <w:pStyle w:val="aff7"/>
              <w:suppressAutoHyphens/>
              <w:spacing w:line="240" w:lineRule="auto"/>
              <w:textAlignment w:val="auto"/>
              <w:rPr>
                <w:color w:val="auto"/>
                <w:sz w:val="20"/>
                <w:szCs w:val="20"/>
                <w:lang w:val="uk-UA"/>
              </w:rPr>
            </w:pPr>
          </w:p>
        </w:tc>
        <w:tc>
          <w:tcPr>
            <w:tcW w:w="48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D349DE" w14:textId="77777777" w:rsidR="00971188" w:rsidRPr="00C10120" w:rsidRDefault="00971188" w:rsidP="00275C9D">
            <w:pPr>
              <w:pStyle w:val="aff7"/>
              <w:suppressAutoHyphens/>
              <w:spacing w:line="240" w:lineRule="auto"/>
              <w:textAlignment w:val="auto"/>
              <w:rPr>
                <w:color w:val="auto"/>
                <w:sz w:val="20"/>
                <w:szCs w:val="20"/>
                <w:lang w:val="uk-UA"/>
              </w:rPr>
            </w:pPr>
          </w:p>
        </w:tc>
      </w:tr>
    </w:tbl>
    <w:p w14:paraId="1BDB8EA7" w14:textId="77777777" w:rsidR="00C10120" w:rsidRPr="00FE0630" w:rsidRDefault="00C10120" w:rsidP="00C10120">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52EBADAF"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у випадку надання гарантії, зазначаються відомості про умови такої гарантії.</w:t>
      </w:r>
    </w:p>
    <w:p w14:paraId="3673055E" w14:textId="77777777" w:rsidR="00971188" w:rsidRPr="00FE0630" w:rsidRDefault="00971188" w:rsidP="00275C9D">
      <w:pPr>
        <w:pStyle w:val="Ch63"/>
        <w:suppressAutoHyphens/>
        <w:spacing w:before="113"/>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tbl>
      <w:tblPr>
        <w:tblW w:w="5000" w:type="pct"/>
        <w:tblCellMar>
          <w:left w:w="0" w:type="dxa"/>
          <w:right w:w="0" w:type="dxa"/>
        </w:tblCellMar>
        <w:tblLook w:val="0000" w:firstRow="0" w:lastRow="0" w:firstColumn="0" w:lastColumn="0" w:noHBand="0" w:noVBand="0"/>
      </w:tblPr>
      <w:tblGrid>
        <w:gridCol w:w="11772"/>
        <w:gridCol w:w="3355"/>
      </w:tblGrid>
      <w:tr w:rsidR="00971188" w:rsidRPr="00FE0630" w14:paraId="4CC0FD57" w14:textId="77777777" w:rsidTr="00275C9D">
        <w:trPr>
          <w:trHeight w:val="60"/>
        </w:trPr>
        <w:tc>
          <w:tcPr>
            <w:tcW w:w="3891"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75A1A51C"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Зміст інформації:</w:t>
            </w:r>
          </w:p>
        </w:tc>
        <w:tc>
          <w:tcPr>
            <w:tcW w:w="1109" w:type="pct"/>
            <w:tcBorders>
              <w:top w:val="single" w:sz="4" w:space="0" w:color="000000"/>
              <w:left w:val="single" w:sz="4" w:space="0" w:color="000000"/>
              <w:bottom w:val="single" w:sz="4" w:space="0" w:color="000000"/>
              <w:right w:val="single" w:sz="4" w:space="0" w:color="000000"/>
            </w:tcBorders>
            <w:tcMar>
              <w:top w:w="113" w:type="dxa"/>
              <w:left w:w="68" w:type="dxa"/>
              <w:bottom w:w="113" w:type="dxa"/>
              <w:right w:w="68" w:type="dxa"/>
            </w:tcMar>
          </w:tcPr>
          <w:p w14:paraId="55482BB1" w14:textId="77777777" w:rsidR="00971188" w:rsidRPr="00FE0630" w:rsidRDefault="00971188" w:rsidP="00275C9D">
            <w:pPr>
              <w:pStyle w:val="aff7"/>
              <w:suppressAutoHyphens/>
              <w:spacing w:line="240" w:lineRule="auto"/>
              <w:textAlignment w:val="auto"/>
              <w:rPr>
                <w:color w:val="auto"/>
                <w:lang w:val="uk-UA"/>
              </w:rPr>
            </w:pPr>
          </w:p>
        </w:tc>
      </w:tr>
    </w:tbl>
    <w:p w14:paraId="22C3DCDB" w14:textId="77777777" w:rsidR="00971188" w:rsidRPr="00FE0630" w:rsidRDefault="00971188" w:rsidP="00275C9D">
      <w:pPr>
        <w:pStyle w:val="Ch63"/>
        <w:suppressAutoHyphens/>
        <w:rPr>
          <w:rFonts w:ascii="Times New Roman" w:hAnsi="Times New Roman" w:cs="Times New Roman"/>
          <w:w w:val="100"/>
          <w:sz w:val="24"/>
          <w:szCs w:val="24"/>
        </w:rPr>
      </w:pPr>
    </w:p>
    <w:p w14:paraId="50FC6E1D" w14:textId="77777777" w:rsidR="00C10120" w:rsidRPr="00FE0630" w:rsidRDefault="00C10120" w:rsidP="00C10120">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8CAD270"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Інформація зазначається в описовій формі.</w:t>
      </w:r>
    </w:p>
    <w:p w14:paraId="27F7E63C" w14:textId="77777777" w:rsidR="00971188" w:rsidRPr="00FE0630" w:rsidRDefault="00971188" w:rsidP="00275C9D">
      <w:pPr>
        <w:pStyle w:val="Ch63"/>
        <w:suppressAutoHyphens/>
        <w:spacing w:before="113"/>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придбання власних акцій протягом звітного періоду</w:t>
      </w:r>
    </w:p>
    <w:tbl>
      <w:tblPr>
        <w:tblW w:w="5000" w:type="pct"/>
        <w:tblCellMar>
          <w:left w:w="0" w:type="dxa"/>
          <w:right w:w="0" w:type="dxa"/>
        </w:tblCellMar>
        <w:tblLook w:val="0000" w:firstRow="0" w:lastRow="0" w:firstColumn="0" w:lastColumn="0" w:noHBand="0" w:noVBand="0"/>
      </w:tblPr>
      <w:tblGrid>
        <w:gridCol w:w="444"/>
        <w:gridCol w:w="1436"/>
        <w:gridCol w:w="2185"/>
        <w:gridCol w:w="1848"/>
        <w:gridCol w:w="1414"/>
        <w:gridCol w:w="2011"/>
        <w:gridCol w:w="2199"/>
        <w:gridCol w:w="2159"/>
        <w:gridCol w:w="1431"/>
      </w:tblGrid>
      <w:tr w:rsidR="00971188" w:rsidRPr="00FE0630" w14:paraId="6C5982F1" w14:textId="77777777" w:rsidTr="00275C9D">
        <w:trPr>
          <w:trHeight w:val="60"/>
        </w:trPr>
        <w:tc>
          <w:tcPr>
            <w:tcW w:w="1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48539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DBB2F0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зарахування/ списання акцій на рахунок/ з рахунку особи</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09014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Вид дії: </w:t>
            </w:r>
            <w:r w:rsidRPr="00FE0630">
              <w:rPr>
                <w:rFonts w:ascii="Times New Roman" w:hAnsi="Times New Roman" w:cs="Times New Roman"/>
                <w:w w:val="100"/>
                <w:sz w:val="24"/>
                <w:szCs w:val="24"/>
              </w:rPr>
              <w:br/>
              <w:t xml:space="preserve">викуп/набуття </w:t>
            </w:r>
            <w:r w:rsidRPr="00FE0630">
              <w:rPr>
                <w:rFonts w:ascii="Times New Roman" w:hAnsi="Times New Roman" w:cs="Times New Roman"/>
                <w:w w:val="100"/>
                <w:sz w:val="24"/>
                <w:szCs w:val="24"/>
              </w:rPr>
              <w:br/>
              <w:t>іншим чином/ продаж/анулювання</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82EEC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акцій, що викуплено/ набуто </w:t>
            </w:r>
            <w:r w:rsidRPr="00FE0630">
              <w:rPr>
                <w:rFonts w:ascii="Times New Roman" w:hAnsi="Times New Roman" w:cs="Times New Roman"/>
                <w:w w:val="100"/>
                <w:sz w:val="24"/>
                <w:szCs w:val="24"/>
              </w:rPr>
              <w:br/>
              <w:t>іншим чином/ продано/ анульовано, шт.</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0F87B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Номінальна вартість, грн</w:t>
            </w:r>
          </w:p>
        </w:tc>
        <w:tc>
          <w:tcPr>
            <w:tcW w:w="6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D7202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реєстрації випуску акцій, що викуплено/ набуто іншим чином/ продано анульовано</w:t>
            </w:r>
          </w:p>
        </w:tc>
        <w:tc>
          <w:tcPr>
            <w:tcW w:w="6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F8238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Номер свідоцтва про реєстрацію випуску акцій, що викуплено/ </w:t>
            </w:r>
            <w:r w:rsidRPr="00FE0630">
              <w:rPr>
                <w:rFonts w:ascii="Times New Roman" w:hAnsi="Times New Roman" w:cs="Times New Roman"/>
                <w:w w:val="100"/>
                <w:sz w:val="24"/>
                <w:szCs w:val="24"/>
              </w:rPr>
              <w:br/>
              <w:t>набуто іншим чином/ продано/анульовано</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77927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Найменування органу, </w:t>
            </w:r>
            <w:r w:rsidRPr="00FE0630">
              <w:rPr>
                <w:rFonts w:ascii="Times New Roman" w:hAnsi="Times New Roman" w:cs="Times New Roman"/>
                <w:w w:val="100"/>
                <w:sz w:val="24"/>
                <w:szCs w:val="24"/>
              </w:rPr>
              <w:br/>
              <w:t>який зареєстрував випуск акцій, що викуплено/</w:t>
            </w:r>
            <w:r w:rsidRPr="00FE0630">
              <w:rPr>
                <w:rFonts w:ascii="Times New Roman" w:hAnsi="Times New Roman" w:cs="Times New Roman"/>
                <w:w w:val="100"/>
                <w:sz w:val="24"/>
                <w:szCs w:val="24"/>
              </w:rPr>
              <w:br/>
              <w:t>набуто іншим чином/ продано анульовано</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3B91E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Частка </w:t>
            </w:r>
            <w:r w:rsidRPr="00FE0630">
              <w:rPr>
                <w:rFonts w:ascii="Times New Roman" w:hAnsi="Times New Roman" w:cs="Times New Roman"/>
                <w:w w:val="100"/>
                <w:sz w:val="24"/>
                <w:szCs w:val="24"/>
              </w:rPr>
              <w:br/>
              <w:t>від статутного капіталу (у відсотках)</w:t>
            </w:r>
          </w:p>
        </w:tc>
      </w:tr>
      <w:tr w:rsidR="00971188" w:rsidRPr="00FE0630" w14:paraId="7FC472EC" w14:textId="77777777" w:rsidTr="00275C9D">
        <w:trPr>
          <w:trHeight w:val="60"/>
        </w:trPr>
        <w:tc>
          <w:tcPr>
            <w:tcW w:w="1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1359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7193D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41322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6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2D47C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4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284A3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6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B398B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9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F6669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c>
          <w:tcPr>
            <w:tcW w:w="73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C9AA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8</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9D25E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9</w:t>
            </w:r>
          </w:p>
        </w:tc>
      </w:tr>
      <w:tr w:rsidR="00971188" w:rsidRPr="00FE0630" w14:paraId="566F1999" w14:textId="77777777" w:rsidTr="00275C9D">
        <w:trPr>
          <w:trHeight w:val="60"/>
        </w:trPr>
        <w:tc>
          <w:tcPr>
            <w:tcW w:w="17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79BDAC"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E45BB" w14:textId="77777777" w:rsidR="00971188" w:rsidRPr="00FE0630" w:rsidRDefault="00971188" w:rsidP="00275C9D">
            <w:pPr>
              <w:pStyle w:val="aff7"/>
              <w:suppressAutoHyphens/>
              <w:spacing w:line="240" w:lineRule="auto"/>
              <w:textAlignment w:val="auto"/>
              <w:rPr>
                <w:color w:val="auto"/>
                <w:lang w:val="uk-UA"/>
              </w:rPr>
            </w:pPr>
          </w:p>
        </w:tc>
        <w:tc>
          <w:tcPr>
            <w:tcW w:w="6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5CD09" w14:textId="77777777" w:rsidR="00971188" w:rsidRPr="00FE0630" w:rsidRDefault="00971188" w:rsidP="00275C9D">
            <w:pPr>
              <w:pStyle w:val="aff7"/>
              <w:suppressAutoHyphens/>
              <w:spacing w:line="240" w:lineRule="auto"/>
              <w:textAlignment w:val="auto"/>
              <w:rPr>
                <w:color w:val="auto"/>
                <w:lang w:val="uk-UA"/>
              </w:rPr>
            </w:pPr>
          </w:p>
        </w:tc>
        <w:tc>
          <w:tcPr>
            <w:tcW w:w="6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478B4B" w14:textId="77777777" w:rsidR="00971188" w:rsidRPr="00FE0630" w:rsidRDefault="00971188" w:rsidP="00275C9D">
            <w:pPr>
              <w:pStyle w:val="aff7"/>
              <w:suppressAutoHyphens/>
              <w:spacing w:line="240" w:lineRule="auto"/>
              <w:textAlignment w:val="auto"/>
              <w:rPr>
                <w:color w:val="auto"/>
                <w:lang w:val="uk-UA"/>
              </w:rPr>
            </w:pPr>
          </w:p>
        </w:tc>
        <w:tc>
          <w:tcPr>
            <w:tcW w:w="4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B7787E" w14:textId="77777777" w:rsidR="00971188" w:rsidRPr="00FE0630" w:rsidRDefault="00971188" w:rsidP="00275C9D">
            <w:pPr>
              <w:pStyle w:val="aff7"/>
              <w:suppressAutoHyphens/>
              <w:spacing w:line="240" w:lineRule="auto"/>
              <w:textAlignment w:val="auto"/>
              <w:rPr>
                <w:color w:val="auto"/>
                <w:lang w:val="uk-UA"/>
              </w:rPr>
            </w:pPr>
          </w:p>
        </w:tc>
        <w:tc>
          <w:tcPr>
            <w:tcW w:w="6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962EBF" w14:textId="77777777" w:rsidR="00971188" w:rsidRPr="00FE0630" w:rsidRDefault="00971188" w:rsidP="00275C9D">
            <w:pPr>
              <w:pStyle w:val="aff7"/>
              <w:suppressAutoHyphens/>
              <w:spacing w:line="240" w:lineRule="auto"/>
              <w:textAlignment w:val="auto"/>
              <w:rPr>
                <w:color w:val="auto"/>
                <w:lang w:val="uk-UA"/>
              </w:rPr>
            </w:pPr>
          </w:p>
        </w:tc>
        <w:tc>
          <w:tcPr>
            <w:tcW w:w="6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8C3F56" w14:textId="77777777" w:rsidR="00971188" w:rsidRPr="00FE0630" w:rsidRDefault="00971188" w:rsidP="00275C9D">
            <w:pPr>
              <w:pStyle w:val="aff7"/>
              <w:suppressAutoHyphens/>
              <w:spacing w:line="240" w:lineRule="auto"/>
              <w:textAlignment w:val="auto"/>
              <w:rPr>
                <w:color w:val="auto"/>
                <w:lang w:val="uk-UA"/>
              </w:rPr>
            </w:pPr>
          </w:p>
        </w:tc>
        <w:tc>
          <w:tcPr>
            <w:tcW w:w="73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66B103" w14:textId="77777777" w:rsidR="00971188" w:rsidRPr="00FE0630" w:rsidRDefault="00971188" w:rsidP="00275C9D">
            <w:pPr>
              <w:pStyle w:val="aff7"/>
              <w:suppressAutoHyphens/>
              <w:spacing w:line="240" w:lineRule="auto"/>
              <w:textAlignment w:val="auto"/>
              <w:rPr>
                <w:color w:val="auto"/>
                <w:lang w:val="uk-UA"/>
              </w:rPr>
            </w:pPr>
          </w:p>
        </w:tc>
        <w:tc>
          <w:tcPr>
            <w:tcW w:w="4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1BA27" w14:textId="77777777" w:rsidR="00971188" w:rsidRPr="00FE0630" w:rsidRDefault="00971188" w:rsidP="00275C9D">
            <w:pPr>
              <w:pStyle w:val="aff7"/>
              <w:suppressAutoHyphens/>
              <w:spacing w:line="240" w:lineRule="auto"/>
              <w:textAlignment w:val="auto"/>
              <w:rPr>
                <w:color w:val="auto"/>
                <w:lang w:val="uk-UA"/>
              </w:rPr>
            </w:pPr>
          </w:p>
        </w:tc>
      </w:tr>
    </w:tbl>
    <w:p w14:paraId="7F35DB98" w14:textId="77777777" w:rsidR="00971188" w:rsidRPr="00FE0630" w:rsidRDefault="00971188" w:rsidP="00275C9D">
      <w:pPr>
        <w:pStyle w:val="Ch63"/>
        <w:suppressAutoHyphens/>
        <w:rPr>
          <w:rFonts w:ascii="Times New Roman" w:hAnsi="Times New Roman" w:cs="Times New Roman"/>
          <w:w w:val="100"/>
          <w:sz w:val="24"/>
          <w:szCs w:val="24"/>
        </w:rPr>
      </w:pPr>
    </w:p>
    <w:p w14:paraId="7F193961" w14:textId="77777777" w:rsidR="00C10120" w:rsidRPr="00FE0630" w:rsidRDefault="00C10120" w:rsidP="00C10120">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4E67CCF3"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причини викупу, продажу або анулювання раніше викуплених або іншим чином набутих особою акцій протягом звітного періоду; зазначається ціна викупу чи продажу раніше викуплених особою акцій, а також загальна вартість акцій, щодо яких вчинена дія; заплановані дії щодо викуплених акцій (їх анулювання або продаж).</w:t>
      </w:r>
    </w:p>
    <w:p w14:paraId="7F2E575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У разі якщо викуп належних акціонерам акцій здійснювався відповідно до вимог статей 102, 103 Закону про акціонерні товариства, розкривається така інформація:</w:t>
      </w:r>
    </w:p>
    <w:p w14:paraId="2FD9DFB4"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акціонерів, які голосували проти прийняття рішення, передбаченого статтею 102 Закону про акціонерні товариства;</w:t>
      </w:r>
    </w:p>
    <w:p w14:paraId="5467C54C" w14:textId="77777777" w:rsidR="00971188"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загальна кількість та загальна номінальна вартість належних таким акціонерам акцій;</w:t>
      </w:r>
    </w:p>
    <w:p w14:paraId="7B740580" w14:textId="77777777" w:rsidR="00C10120" w:rsidRDefault="00C10120" w:rsidP="00275C9D">
      <w:pPr>
        <w:pStyle w:val="Ch63"/>
        <w:suppressAutoHyphens/>
        <w:rPr>
          <w:rFonts w:ascii="Times New Roman" w:hAnsi="Times New Roman" w:cs="Times New Roman"/>
          <w:w w:val="100"/>
          <w:sz w:val="24"/>
          <w:szCs w:val="24"/>
        </w:rPr>
      </w:pPr>
    </w:p>
    <w:p w14:paraId="55A91BFE" w14:textId="4F8AAE64" w:rsidR="00C10120" w:rsidRPr="00C10120" w:rsidRDefault="00C10120" w:rsidP="00C10120">
      <w:pPr>
        <w:spacing w:after="0"/>
        <w:rPr>
          <w:rFonts w:ascii="Times New Roman" w:hAnsi="Times New Roman"/>
          <w:sz w:val="20"/>
          <w:szCs w:val="20"/>
        </w:rPr>
      </w:pPr>
      <w:bookmarkStart w:id="17" w:name="4002"/>
      <w:r w:rsidRPr="00C10120">
        <w:rPr>
          <w:rFonts w:ascii="Times New Roman" w:hAnsi="Times New Roman"/>
          <w:color w:val="000000"/>
          <w:sz w:val="20"/>
          <w:szCs w:val="20"/>
        </w:rPr>
        <w:t>__________</w:t>
      </w:r>
      <w:r w:rsidRPr="00C10120">
        <w:rPr>
          <w:rFonts w:ascii="Times New Roman" w:hAnsi="Times New Roman"/>
          <w:sz w:val="20"/>
          <w:szCs w:val="20"/>
        </w:rPr>
        <w:br/>
      </w:r>
      <w:r w:rsidRPr="00C10120">
        <w:rPr>
          <w:rFonts w:ascii="Times New Roman" w:hAnsi="Times New Roman"/>
          <w:color w:val="000000"/>
          <w:sz w:val="20"/>
          <w:szCs w:val="20"/>
          <w:vertAlign w:val="superscript"/>
        </w:rPr>
        <w:t>24</w:t>
      </w:r>
      <w:r w:rsidRPr="00C10120">
        <w:rPr>
          <w:rFonts w:ascii="Times New Roman" w:hAnsi="Times New Roman"/>
          <w:color w:val="000000"/>
          <w:sz w:val="20"/>
          <w:szCs w:val="20"/>
        </w:rPr>
        <w:t xml:space="preserve"> Розкривається у разі надання забезпечення третьою особою щодо виконання зобов'язань особи за кожним випуском боргових цінних паперів, за яким надано такі забезпечення.</w:t>
      </w:r>
    </w:p>
    <w:bookmarkEnd w:id="17"/>
    <w:p w14:paraId="75829F52" w14:textId="77777777" w:rsidR="00C10120" w:rsidRDefault="00C10120" w:rsidP="00275C9D">
      <w:pPr>
        <w:pStyle w:val="Ch63"/>
        <w:suppressAutoHyphens/>
        <w:rPr>
          <w:rFonts w:ascii="Times New Roman" w:hAnsi="Times New Roman" w:cs="Times New Roman"/>
          <w:w w:val="100"/>
          <w:sz w:val="24"/>
          <w:szCs w:val="24"/>
        </w:rPr>
      </w:pPr>
    </w:p>
    <w:p w14:paraId="6760D4E8" w14:textId="10ED2A76"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акціонерів, які звернулись до особи з вимогою про викуп акцій з числа акціонерів, які голосували проти прийняття рішення про зміну типу акціонерного товариства, та кількість і загальна номінальна вартість належних їм акцій;</w:t>
      </w:r>
    </w:p>
    <w:p w14:paraId="08D4B4EE"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загальна кількість та загальна номінальна вартість акцій,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w:t>
      </w:r>
      <w:proofErr w:type="spellStart"/>
      <w:r w:rsidRPr="00FE0630">
        <w:rPr>
          <w:rFonts w:ascii="Times New Roman" w:hAnsi="Times New Roman" w:cs="Times New Roman"/>
          <w:w w:val="100"/>
          <w:sz w:val="24"/>
          <w:szCs w:val="24"/>
        </w:rPr>
        <w:t>неукладання</w:t>
      </w:r>
      <w:proofErr w:type="spellEnd"/>
      <w:r w:rsidRPr="00FE0630">
        <w:rPr>
          <w:rFonts w:ascii="Times New Roman" w:hAnsi="Times New Roman" w:cs="Times New Roman"/>
          <w:w w:val="100"/>
          <w:sz w:val="24"/>
          <w:szCs w:val="24"/>
        </w:rPr>
        <w:t xml:space="preserve"> відповідних договорів про обов’язковий викуп акцій;</w:t>
      </w:r>
    </w:p>
    <w:p w14:paraId="632DD07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загальна кількість та загальна номінальна вартість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статтею 102 Закону про акціонерні товариства;</w:t>
      </w:r>
    </w:p>
    <w:p w14:paraId="6FA38CC4"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ціна викупу акції;</w:t>
      </w:r>
    </w:p>
    <w:p w14:paraId="705C4119"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дати укладання відповідних договорів про обов’язковий викуп акцій, дата оплати акцій.</w:t>
      </w:r>
    </w:p>
    <w:p w14:paraId="7E2BE16B" w14:textId="77777777" w:rsidR="00275C9D" w:rsidRDefault="00275C9D" w:rsidP="00275C9D">
      <w:pPr>
        <w:pStyle w:val="Ch63"/>
        <w:suppressAutoHyphens/>
        <w:rPr>
          <w:rFonts w:ascii="Times New Roman" w:hAnsi="Times New Roman" w:cs="Times New Roman"/>
          <w:w w:val="100"/>
          <w:sz w:val="24"/>
          <w:szCs w:val="24"/>
        </w:rPr>
        <w:sectPr w:rsidR="00275C9D" w:rsidSect="00275C9D">
          <w:pgSz w:w="16838" w:h="11906" w:orient="landscape" w:code="9"/>
          <w:pgMar w:top="567" w:right="567" w:bottom="567" w:left="1134" w:header="709" w:footer="709" w:gutter="0"/>
          <w:cols w:space="720"/>
          <w:noEndnote/>
          <w:docGrid w:linePitch="299"/>
        </w:sectPr>
      </w:pPr>
    </w:p>
    <w:p w14:paraId="3D9D492B"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наявність у власності працівників особи цінних паперів (крім акцій) такої особи</w:t>
      </w:r>
    </w:p>
    <w:tbl>
      <w:tblPr>
        <w:tblW w:w="5000" w:type="pct"/>
        <w:tblCellMar>
          <w:left w:w="0" w:type="dxa"/>
          <w:right w:w="0" w:type="dxa"/>
        </w:tblCellMar>
        <w:tblLook w:val="0000" w:firstRow="0" w:lastRow="0" w:firstColumn="0" w:lastColumn="0" w:noHBand="0" w:noVBand="0"/>
      </w:tblPr>
      <w:tblGrid>
        <w:gridCol w:w="1501"/>
        <w:gridCol w:w="1501"/>
        <w:gridCol w:w="1501"/>
        <w:gridCol w:w="1896"/>
        <w:gridCol w:w="1898"/>
        <w:gridCol w:w="1898"/>
      </w:tblGrid>
      <w:tr w:rsidR="00971188" w:rsidRPr="00FE0630" w14:paraId="08D8C75A" w14:textId="77777777" w:rsidTr="00275C9D">
        <w:trPr>
          <w:trHeight w:val="60"/>
        </w:trPr>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0CBDC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DA50B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84</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5858B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85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517B6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Тип </w:t>
            </w:r>
            <w:r w:rsidRPr="00FE0630">
              <w:rPr>
                <w:rFonts w:ascii="Times New Roman" w:hAnsi="Times New Roman" w:cs="Times New Roman"/>
                <w:w w:val="100"/>
                <w:sz w:val="24"/>
                <w:szCs w:val="24"/>
              </w:rPr>
              <w:br/>
              <w:t>цінних паперів</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F87E3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Кількість </w:t>
            </w:r>
            <w:r w:rsidRPr="00FE0630">
              <w:rPr>
                <w:rFonts w:ascii="Times New Roman" w:hAnsi="Times New Roman" w:cs="Times New Roman"/>
                <w:w w:val="100"/>
                <w:sz w:val="24"/>
                <w:szCs w:val="24"/>
              </w:rPr>
              <w:br/>
              <w:t>цінних паперів, шт.</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0F666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цінних паперів (у відсотках)</w:t>
            </w:r>
          </w:p>
        </w:tc>
      </w:tr>
      <w:tr w:rsidR="00971188" w:rsidRPr="00FE0630" w14:paraId="33D81028" w14:textId="77777777" w:rsidTr="00275C9D">
        <w:trPr>
          <w:trHeight w:val="60"/>
        </w:trPr>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648F2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D5962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ED2F4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3C897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729B09"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B264F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r>
      <w:tr w:rsidR="00971188" w:rsidRPr="00FE0630" w14:paraId="0F1197AF" w14:textId="77777777" w:rsidTr="00275C9D">
        <w:trPr>
          <w:trHeight w:val="60"/>
        </w:trPr>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F09065"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E0118F"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E94DC" w14:textId="77777777" w:rsidR="00971188" w:rsidRPr="00FE0630" w:rsidRDefault="00971188" w:rsidP="00275C9D">
            <w:pPr>
              <w:pStyle w:val="aff7"/>
              <w:suppressAutoHyphens/>
              <w:spacing w:line="240" w:lineRule="auto"/>
              <w:textAlignment w:val="auto"/>
              <w:rPr>
                <w:color w:val="auto"/>
                <w:lang w:val="uk-UA"/>
              </w:rPr>
            </w:pPr>
          </w:p>
        </w:tc>
        <w:tc>
          <w:tcPr>
            <w:tcW w:w="9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719AB6" w14:textId="77777777" w:rsidR="00971188" w:rsidRPr="00FE0630" w:rsidRDefault="00971188" w:rsidP="00275C9D">
            <w:pPr>
              <w:pStyle w:val="aff7"/>
              <w:suppressAutoHyphens/>
              <w:spacing w:line="240" w:lineRule="auto"/>
              <w:textAlignment w:val="auto"/>
              <w:rPr>
                <w:color w:val="auto"/>
                <w:lang w:val="uk-UA"/>
              </w:rPr>
            </w:pPr>
          </w:p>
        </w:tc>
        <w:tc>
          <w:tcPr>
            <w:tcW w:w="9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8E30D" w14:textId="77777777" w:rsidR="00971188" w:rsidRPr="00FE0630" w:rsidRDefault="00971188" w:rsidP="00275C9D">
            <w:pPr>
              <w:pStyle w:val="aff7"/>
              <w:suppressAutoHyphens/>
              <w:spacing w:line="240" w:lineRule="auto"/>
              <w:textAlignment w:val="auto"/>
              <w:rPr>
                <w:color w:val="auto"/>
                <w:lang w:val="uk-UA"/>
              </w:rPr>
            </w:pPr>
          </w:p>
        </w:tc>
        <w:tc>
          <w:tcPr>
            <w:tcW w:w="9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B46A2"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62428FB2" w14:textId="77777777" w:rsidTr="00275C9D">
        <w:trPr>
          <w:trHeight w:val="60"/>
        </w:trPr>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F4DE74"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6E5BA" w14:textId="77777777" w:rsidR="00971188" w:rsidRPr="00FE0630" w:rsidRDefault="00971188" w:rsidP="00275C9D">
            <w:pPr>
              <w:pStyle w:val="aff7"/>
              <w:suppressAutoHyphens/>
              <w:spacing w:line="240" w:lineRule="auto"/>
              <w:textAlignment w:val="auto"/>
              <w:rPr>
                <w:color w:val="auto"/>
                <w:lang w:val="uk-UA"/>
              </w:rPr>
            </w:pPr>
          </w:p>
        </w:tc>
        <w:tc>
          <w:tcPr>
            <w:tcW w:w="7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A7E564" w14:textId="77777777" w:rsidR="00971188" w:rsidRPr="00FE0630" w:rsidRDefault="00971188" w:rsidP="00275C9D">
            <w:pPr>
              <w:pStyle w:val="aff7"/>
              <w:suppressAutoHyphens/>
              <w:spacing w:line="240" w:lineRule="auto"/>
              <w:textAlignment w:val="auto"/>
              <w:rPr>
                <w:color w:val="auto"/>
                <w:lang w:val="uk-UA"/>
              </w:rPr>
            </w:pPr>
          </w:p>
        </w:tc>
        <w:tc>
          <w:tcPr>
            <w:tcW w:w="9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17F87B" w14:textId="77777777" w:rsidR="00971188" w:rsidRPr="00FE0630" w:rsidRDefault="00971188" w:rsidP="00275C9D">
            <w:pPr>
              <w:pStyle w:val="aff7"/>
              <w:suppressAutoHyphens/>
              <w:spacing w:line="240" w:lineRule="auto"/>
              <w:textAlignment w:val="auto"/>
              <w:rPr>
                <w:color w:val="auto"/>
                <w:lang w:val="uk-UA"/>
              </w:rPr>
            </w:pPr>
          </w:p>
        </w:tc>
        <w:tc>
          <w:tcPr>
            <w:tcW w:w="9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A467A5" w14:textId="77777777" w:rsidR="00971188" w:rsidRPr="00FE0630" w:rsidRDefault="00971188" w:rsidP="00275C9D">
            <w:pPr>
              <w:pStyle w:val="aff7"/>
              <w:suppressAutoHyphens/>
              <w:spacing w:line="240" w:lineRule="auto"/>
              <w:textAlignment w:val="auto"/>
              <w:rPr>
                <w:color w:val="auto"/>
                <w:lang w:val="uk-UA"/>
              </w:rPr>
            </w:pPr>
          </w:p>
        </w:tc>
        <w:tc>
          <w:tcPr>
            <w:tcW w:w="9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28DA11" w14:textId="77777777" w:rsidR="00971188" w:rsidRPr="00FE0630" w:rsidRDefault="00971188" w:rsidP="00275C9D">
            <w:pPr>
              <w:pStyle w:val="aff7"/>
              <w:suppressAutoHyphens/>
              <w:spacing w:line="240" w:lineRule="auto"/>
              <w:textAlignment w:val="auto"/>
              <w:rPr>
                <w:color w:val="auto"/>
                <w:lang w:val="uk-UA"/>
              </w:rPr>
            </w:pPr>
          </w:p>
        </w:tc>
      </w:tr>
    </w:tbl>
    <w:p w14:paraId="2E8F917B" w14:textId="77777777" w:rsidR="00971188" w:rsidRPr="001527F3" w:rsidRDefault="00971188" w:rsidP="00275C9D">
      <w:pPr>
        <w:pStyle w:val="Ch63"/>
        <w:suppressAutoHyphens/>
        <w:rPr>
          <w:rFonts w:ascii="Times New Roman" w:hAnsi="Times New Roman" w:cs="Times New Roman"/>
          <w:w w:val="100"/>
          <w:sz w:val="16"/>
          <w:szCs w:val="16"/>
        </w:rPr>
      </w:pPr>
    </w:p>
    <w:p w14:paraId="54CCF226" w14:textId="378A2208" w:rsidR="00971188" w:rsidRPr="00FE0630" w:rsidRDefault="00971188" w:rsidP="00275C9D">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наявність у власності працівників особи акцій у розмірі понад 0,1 % розміру статутного капіталу</w:t>
      </w:r>
    </w:p>
    <w:tbl>
      <w:tblPr>
        <w:tblW w:w="5000" w:type="pct"/>
        <w:tblCellMar>
          <w:left w:w="0" w:type="dxa"/>
          <w:right w:w="0" w:type="dxa"/>
        </w:tblCellMar>
        <w:tblLook w:val="0000" w:firstRow="0" w:lastRow="0" w:firstColumn="0" w:lastColumn="0" w:noHBand="0" w:noVBand="0"/>
      </w:tblPr>
      <w:tblGrid>
        <w:gridCol w:w="1439"/>
        <w:gridCol w:w="1439"/>
        <w:gridCol w:w="1439"/>
        <w:gridCol w:w="1439"/>
        <w:gridCol w:w="1439"/>
        <w:gridCol w:w="1439"/>
        <w:gridCol w:w="1561"/>
      </w:tblGrid>
      <w:tr w:rsidR="00971188" w:rsidRPr="00FE0630" w14:paraId="15C345DC" w14:textId="77777777" w:rsidTr="00275C9D">
        <w:trPr>
          <w:trHeight w:val="60"/>
        </w:trPr>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728D2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Ім’я </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9EA40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РНОКПП</w:t>
            </w:r>
            <w:r w:rsidRPr="00FE0630">
              <w:rPr>
                <w:rFonts w:ascii="Times New Roman" w:hAnsi="Times New Roman" w:cs="Times New Roman"/>
                <w:w w:val="100"/>
                <w:sz w:val="24"/>
                <w:szCs w:val="24"/>
                <w:vertAlign w:val="superscript"/>
              </w:rPr>
              <w:t>84</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069E1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УНЗР</w:t>
            </w:r>
            <w:r w:rsidRPr="00FE0630">
              <w:rPr>
                <w:rFonts w:ascii="Times New Roman" w:hAnsi="Times New Roman" w:cs="Times New Roman"/>
                <w:w w:val="100"/>
                <w:sz w:val="24"/>
                <w:szCs w:val="24"/>
                <w:vertAlign w:val="superscript"/>
              </w:rPr>
              <w:t>85</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BEBCF7E"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акцій, шт.</w:t>
            </w:r>
          </w:p>
        </w:tc>
        <w:tc>
          <w:tcPr>
            <w:tcW w:w="7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083E74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Від загальної кількості акцій (у відсотках)</w:t>
            </w:r>
          </w:p>
        </w:tc>
        <w:tc>
          <w:tcPr>
            <w:tcW w:w="142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4C1B6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Кількість за типами акцій</w:t>
            </w:r>
          </w:p>
        </w:tc>
      </w:tr>
      <w:tr w:rsidR="00971188" w:rsidRPr="00FE0630" w14:paraId="05D14F90" w14:textId="77777777" w:rsidTr="00275C9D">
        <w:trPr>
          <w:trHeight w:val="60"/>
        </w:trPr>
        <w:tc>
          <w:tcPr>
            <w:tcW w:w="714" w:type="pct"/>
            <w:vMerge/>
            <w:tcBorders>
              <w:top w:val="single" w:sz="4" w:space="0" w:color="000000"/>
              <w:left w:val="single" w:sz="4" w:space="0" w:color="000000"/>
              <w:bottom w:val="single" w:sz="4" w:space="0" w:color="000000"/>
              <w:right w:val="single" w:sz="4" w:space="0" w:color="000000"/>
            </w:tcBorders>
          </w:tcPr>
          <w:p w14:paraId="7F5BD8CB" w14:textId="77777777" w:rsidR="00971188" w:rsidRPr="00FE0630" w:rsidRDefault="00971188" w:rsidP="00275C9D">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0198D5B7" w14:textId="77777777" w:rsidR="00971188" w:rsidRPr="00FE0630" w:rsidRDefault="00971188" w:rsidP="00275C9D">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5F4B8B98" w14:textId="77777777" w:rsidR="00971188" w:rsidRPr="00FE0630" w:rsidRDefault="00971188" w:rsidP="00275C9D">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7037364F" w14:textId="77777777" w:rsidR="00971188" w:rsidRPr="00FE0630" w:rsidRDefault="00971188" w:rsidP="00275C9D">
            <w:pPr>
              <w:pStyle w:val="aff7"/>
              <w:suppressAutoHyphens/>
              <w:spacing w:line="240" w:lineRule="auto"/>
              <w:textAlignment w:val="auto"/>
              <w:rPr>
                <w:color w:val="auto"/>
                <w:lang w:val="uk-UA"/>
              </w:rPr>
            </w:pPr>
          </w:p>
        </w:tc>
        <w:tc>
          <w:tcPr>
            <w:tcW w:w="714" w:type="pct"/>
            <w:vMerge/>
            <w:tcBorders>
              <w:top w:val="single" w:sz="4" w:space="0" w:color="000000"/>
              <w:left w:val="single" w:sz="4" w:space="0" w:color="000000"/>
              <w:bottom w:val="single" w:sz="4" w:space="0" w:color="000000"/>
              <w:right w:val="single" w:sz="4" w:space="0" w:color="000000"/>
            </w:tcBorders>
          </w:tcPr>
          <w:p w14:paraId="112B762E"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61716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прості іменні</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47E96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привілейовані іменні</w:t>
            </w:r>
          </w:p>
        </w:tc>
      </w:tr>
      <w:tr w:rsidR="00971188" w:rsidRPr="00FE0630" w14:paraId="4585C10E" w14:textId="77777777" w:rsidTr="00275C9D">
        <w:trPr>
          <w:trHeight w:val="60"/>
        </w:trPr>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E5FDA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40242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B74F5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6AD94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1D4BA3"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EB68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7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132BD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4335F264" w14:textId="77777777" w:rsidTr="00275C9D">
        <w:trPr>
          <w:trHeight w:val="60"/>
        </w:trPr>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4C09C8"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20135F"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941BED"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0002AE"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738DCC"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3BAFB"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8EA01" w14:textId="77777777" w:rsidR="00971188" w:rsidRPr="00FE0630" w:rsidRDefault="00971188" w:rsidP="00275C9D">
            <w:pPr>
              <w:pStyle w:val="aff7"/>
              <w:suppressAutoHyphens/>
              <w:spacing w:line="240" w:lineRule="auto"/>
              <w:textAlignment w:val="auto"/>
              <w:rPr>
                <w:color w:val="auto"/>
                <w:lang w:val="uk-UA"/>
              </w:rPr>
            </w:pPr>
          </w:p>
        </w:tc>
      </w:tr>
      <w:tr w:rsidR="00971188" w:rsidRPr="00FE0630" w14:paraId="40609FC9" w14:textId="77777777" w:rsidTr="00275C9D">
        <w:trPr>
          <w:trHeight w:val="60"/>
        </w:trPr>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A0D1DB"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Усього</w:t>
            </w: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9F64C6"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E9CBD5"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3D844C"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909E3"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CD1EBC" w14:textId="77777777" w:rsidR="00971188" w:rsidRPr="00FE0630" w:rsidRDefault="00971188" w:rsidP="00275C9D">
            <w:pPr>
              <w:pStyle w:val="aff7"/>
              <w:suppressAutoHyphens/>
              <w:spacing w:line="240" w:lineRule="auto"/>
              <w:textAlignment w:val="auto"/>
              <w:rPr>
                <w:color w:val="auto"/>
                <w:lang w:val="uk-UA"/>
              </w:rPr>
            </w:pPr>
          </w:p>
        </w:tc>
        <w:tc>
          <w:tcPr>
            <w:tcW w:w="7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20E0E6" w14:textId="77777777" w:rsidR="00971188" w:rsidRPr="00FE0630" w:rsidRDefault="00971188" w:rsidP="00275C9D">
            <w:pPr>
              <w:pStyle w:val="aff7"/>
              <w:suppressAutoHyphens/>
              <w:spacing w:line="240" w:lineRule="auto"/>
              <w:textAlignment w:val="auto"/>
              <w:rPr>
                <w:color w:val="auto"/>
                <w:lang w:val="uk-UA"/>
              </w:rPr>
            </w:pPr>
          </w:p>
        </w:tc>
      </w:tr>
    </w:tbl>
    <w:p w14:paraId="55DEBFC1" w14:textId="77777777" w:rsidR="00971188" w:rsidRPr="001527F3" w:rsidRDefault="00971188" w:rsidP="00275C9D">
      <w:pPr>
        <w:pStyle w:val="Ch63"/>
        <w:suppressAutoHyphens/>
        <w:rPr>
          <w:rFonts w:ascii="Times New Roman" w:hAnsi="Times New Roman" w:cs="Times New Roman"/>
          <w:w w:val="100"/>
          <w:sz w:val="16"/>
          <w:szCs w:val="16"/>
        </w:rPr>
      </w:pPr>
    </w:p>
    <w:p w14:paraId="5D6F31DE" w14:textId="798C1FB4" w:rsidR="00971188" w:rsidRPr="00FE0630" w:rsidRDefault="00971188" w:rsidP="00275C9D">
      <w:pPr>
        <w:pStyle w:val="Ch63"/>
        <w:suppressAutoHyphens/>
        <w:spacing w:before="57"/>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5000" w:type="pct"/>
        <w:tblCellMar>
          <w:left w:w="0" w:type="dxa"/>
          <w:right w:w="0" w:type="dxa"/>
        </w:tblCellMar>
        <w:tblLook w:val="0000" w:firstRow="0" w:lastRow="0" w:firstColumn="0" w:lastColumn="0" w:noHBand="0" w:noVBand="0"/>
      </w:tblPr>
      <w:tblGrid>
        <w:gridCol w:w="948"/>
        <w:gridCol w:w="1795"/>
        <w:gridCol w:w="894"/>
        <w:gridCol w:w="1926"/>
        <w:gridCol w:w="1617"/>
        <w:gridCol w:w="1760"/>
        <w:gridCol w:w="1255"/>
      </w:tblGrid>
      <w:tr w:rsidR="00971188" w:rsidRPr="00FE0630" w14:paraId="178437D2" w14:textId="77777777" w:rsidTr="00275C9D">
        <w:trPr>
          <w:trHeight w:val="60"/>
        </w:trPr>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D8FAE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Дата </w:t>
            </w:r>
            <w:r w:rsidRPr="00FE0630">
              <w:rPr>
                <w:rFonts w:ascii="Times New Roman" w:hAnsi="Times New Roman" w:cs="Times New Roman"/>
                <w:w w:val="100"/>
                <w:sz w:val="24"/>
                <w:szCs w:val="24"/>
              </w:rPr>
              <w:br/>
              <w:t>випуску</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1F117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зареєстрував випуск</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ECF07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Вид цінних паперів</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D306D0"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Міжнародний ідентифікаційний номер</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0B928C2"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Найменування органу, що наклав обмеження</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5D9A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Характеристика обмеження</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B374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Строк обмеження</w:t>
            </w:r>
          </w:p>
        </w:tc>
      </w:tr>
      <w:tr w:rsidR="00971188" w:rsidRPr="00FE0630" w14:paraId="3A90DB43" w14:textId="77777777" w:rsidTr="00275C9D">
        <w:trPr>
          <w:trHeight w:val="60"/>
        </w:trPr>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E406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D912A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AD275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CC42C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4</w:t>
            </w:r>
          </w:p>
        </w:tc>
        <w:tc>
          <w:tcPr>
            <w:tcW w:w="7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2A88E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5</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D32A7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6</w:t>
            </w:r>
          </w:p>
        </w:tc>
        <w:tc>
          <w:tcPr>
            <w:tcW w:w="66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10C63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7</w:t>
            </w:r>
          </w:p>
        </w:tc>
      </w:tr>
      <w:tr w:rsidR="00971188" w:rsidRPr="00FE0630" w14:paraId="060CC055" w14:textId="77777777" w:rsidTr="00275C9D">
        <w:trPr>
          <w:trHeight w:val="60"/>
        </w:trPr>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38646B"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7136DD" w14:textId="77777777" w:rsidR="00971188" w:rsidRPr="00FE0630" w:rsidRDefault="00971188" w:rsidP="00275C9D">
            <w:pPr>
              <w:pStyle w:val="aff7"/>
              <w:suppressAutoHyphens/>
              <w:spacing w:line="240" w:lineRule="auto"/>
              <w:textAlignment w:val="auto"/>
              <w:rPr>
                <w:color w:val="auto"/>
                <w:lang w:val="uk-UA"/>
              </w:rPr>
            </w:pP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527588"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73B38D" w14:textId="77777777" w:rsidR="00971188" w:rsidRPr="00FE0630" w:rsidRDefault="00971188" w:rsidP="00275C9D">
            <w:pPr>
              <w:pStyle w:val="aff7"/>
              <w:suppressAutoHyphens/>
              <w:spacing w:line="240" w:lineRule="auto"/>
              <w:textAlignment w:val="auto"/>
              <w:rPr>
                <w:color w:val="auto"/>
                <w:lang w:val="uk-UA"/>
              </w:rPr>
            </w:pPr>
          </w:p>
        </w:tc>
        <w:tc>
          <w:tcPr>
            <w:tcW w:w="7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BC1D90" w14:textId="77777777" w:rsidR="00971188" w:rsidRPr="00FE0630" w:rsidRDefault="00971188" w:rsidP="00275C9D">
            <w:pPr>
              <w:pStyle w:val="aff7"/>
              <w:suppressAutoHyphens/>
              <w:spacing w:line="240" w:lineRule="auto"/>
              <w:textAlignment w:val="auto"/>
              <w:rPr>
                <w:color w:val="auto"/>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6E207" w14:textId="77777777" w:rsidR="00971188" w:rsidRPr="00FE0630" w:rsidRDefault="00971188" w:rsidP="00275C9D">
            <w:pPr>
              <w:pStyle w:val="aff7"/>
              <w:suppressAutoHyphens/>
              <w:spacing w:line="240" w:lineRule="auto"/>
              <w:textAlignment w:val="auto"/>
              <w:rPr>
                <w:color w:val="auto"/>
                <w:lang w:val="uk-UA"/>
              </w:rPr>
            </w:pPr>
          </w:p>
        </w:tc>
        <w:tc>
          <w:tcPr>
            <w:tcW w:w="66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D9C94F" w14:textId="77777777" w:rsidR="00971188" w:rsidRPr="00FE0630" w:rsidRDefault="00971188" w:rsidP="00275C9D">
            <w:pPr>
              <w:pStyle w:val="aff7"/>
              <w:suppressAutoHyphens/>
              <w:spacing w:line="240" w:lineRule="auto"/>
              <w:textAlignment w:val="auto"/>
              <w:rPr>
                <w:color w:val="auto"/>
                <w:lang w:val="uk-UA"/>
              </w:rPr>
            </w:pPr>
          </w:p>
        </w:tc>
      </w:tr>
    </w:tbl>
    <w:p w14:paraId="323B39A6" w14:textId="1EA48137" w:rsidR="00971188" w:rsidRPr="00FE0630" w:rsidRDefault="00571D06" w:rsidP="00571D06">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251F54B2"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номер рішення суду або уповноваженого державного органу, яким накладено обмеження.</w:t>
      </w:r>
    </w:p>
    <w:p w14:paraId="3E00FDC4" w14:textId="67CBE451" w:rsidR="00971188" w:rsidRPr="00FE0630" w:rsidRDefault="00971188" w:rsidP="00275C9D">
      <w:pPr>
        <w:pStyle w:val="Ch63"/>
        <w:suppressAutoHyphens/>
        <w:spacing w:before="113"/>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CellMar>
          <w:left w:w="0" w:type="dxa"/>
          <w:right w:w="0" w:type="dxa"/>
        </w:tblCellMar>
        <w:tblLook w:val="0000" w:firstRow="0" w:lastRow="0" w:firstColumn="0" w:lastColumn="0" w:noHBand="0" w:noVBand="0"/>
      </w:tblPr>
      <w:tblGrid>
        <w:gridCol w:w="1050"/>
        <w:gridCol w:w="1199"/>
        <w:gridCol w:w="1650"/>
        <w:gridCol w:w="1123"/>
        <w:gridCol w:w="1201"/>
        <w:gridCol w:w="1199"/>
        <w:gridCol w:w="1199"/>
        <w:gridCol w:w="1574"/>
      </w:tblGrid>
      <w:tr w:rsidR="00971188" w:rsidRPr="00571D06" w14:paraId="503244D8" w14:textId="77777777" w:rsidTr="00275C9D">
        <w:trPr>
          <w:trHeight w:val="60"/>
        </w:trPr>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141E85"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Дата реєстрації випуску</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E3B7BE"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Номер свідоцтва про </w:t>
            </w:r>
            <w:r w:rsidRPr="00571D06">
              <w:rPr>
                <w:rFonts w:ascii="Times New Roman" w:hAnsi="Times New Roman" w:cs="Times New Roman"/>
                <w:w w:val="100"/>
                <w:sz w:val="20"/>
                <w:szCs w:val="20"/>
              </w:rPr>
              <w:br/>
              <w:t>реєстрацію випуску</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0CF5A6"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Міжнародний ідентифікаційний номер</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38C448"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Кількість акцій у випуску, шт.</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CEFC56"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Загальна номінальна вартість (грн)</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B34497"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Загальна кількість голосуючих акцій, шт.</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5B040F"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 xml:space="preserve">Кількість голосуючих акцій, </w:t>
            </w:r>
            <w:r w:rsidRPr="00571D06">
              <w:rPr>
                <w:rFonts w:ascii="Times New Roman" w:hAnsi="Times New Roman" w:cs="Times New Roman"/>
                <w:w w:val="100"/>
                <w:sz w:val="20"/>
                <w:szCs w:val="20"/>
              </w:rPr>
              <w:br/>
              <w:t>права голосу за якими обмежено, шт.</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B79DEC"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 xml:space="preserve">Кількість голосуючих акцій, </w:t>
            </w:r>
            <w:r w:rsidRPr="00571D06">
              <w:rPr>
                <w:rFonts w:ascii="Times New Roman" w:hAnsi="Times New Roman" w:cs="Times New Roman"/>
                <w:w w:val="100"/>
                <w:sz w:val="20"/>
                <w:szCs w:val="20"/>
              </w:rPr>
              <w:br/>
              <w:t xml:space="preserve">права голосу за якими за результатами обмеження таких прав передано </w:t>
            </w:r>
            <w:r w:rsidRPr="00571D06">
              <w:rPr>
                <w:rFonts w:ascii="Times New Roman" w:hAnsi="Times New Roman" w:cs="Times New Roman"/>
                <w:w w:val="100"/>
                <w:sz w:val="20"/>
                <w:szCs w:val="20"/>
              </w:rPr>
              <w:br/>
              <w:t>іншій особі, шт.</w:t>
            </w:r>
          </w:p>
        </w:tc>
      </w:tr>
      <w:tr w:rsidR="00971188" w:rsidRPr="00571D06" w14:paraId="5F198849" w14:textId="77777777" w:rsidTr="00275C9D">
        <w:trPr>
          <w:trHeight w:val="60"/>
        </w:trPr>
        <w:tc>
          <w:tcPr>
            <w:tcW w:w="5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87F1B4"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1</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505B10"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2</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C23208"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3</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061FBE"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4</w:t>
            </w:r>
          </w:p>
        </w:tc>
        <w:tc>
          <w:tcPr>
            <w:tcW w:w="5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FCA242"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5</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E9B496"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6</w:t>
            </w:r>
          </w:p>
        </w:tc>
        <w:tc>
          <w:tcPr>
            <w:tcW w:w="5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C1CCF0"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7</w:t>
            </w:r>
          </w:p>
        </w:tc>
        <w:tc>
          <w:tcPr>
            <w:tcW w:w="7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DFE323" w14:textId="77777777" w:rsidR="00971188" w:rsidRPr="00571D06" w:rsidRDefault="00971188" w:rsidP="00275C9D">
            <w:pPr>
              <w:pStyle w:val="TableshapkaTABL"/>
              <w:rPr>
                <w:rFonts w:ascii="Times New Roman" w:hAnsi="Times New Roman" w:cs="Times New Roman"/>
                <w:w w:val="100"/>
                <w:sz w:val="20"/>
                <w:szCs w:val="20"/>
              </w:rPr>
            </w:pPr>
            <w:r w:rsidRPr="00571D06">
              <w:rPr>
                <w:rFonts w:ascii="Times New Roman" w:hAnsi="Times New Roman" w:cs="Times New Roman"/>
                <w:w w:val="100"/>
                <w:sz w:val="20"/>
                <w:szCs w:val="20"/>
              </w:rPr>
              <w:t>8</w:t>
            </w:r>
          </w:p>
        </w:tc>
      </w:tr>
      <w:tr w:rsidR="00971188" w:rsidRPr="00571D06" w14:paraId="708D85CD" w14:textId="77777777" w:rsidTr="00275C9D">
        <w:trPr>
          <w:trHeight w:val="60"/>
        </w:trPr>
        <w:tc>
          <w:tcPr>
            <w:tcW w:w="5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8E38CD"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25F9F8"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F395B4"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55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C308EA"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58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39A969"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250805"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5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B190B8" w14:textId="77777777" w:rsidR="00971188" w:rsidRPr="00571D06" w:rsidRDefault="00971188" w:rsidP="00275C9D">
            <w:pPr>
              <w:pStyle w:val="aff7"/>
              <w:suppressAutoHyphens/>
              <w:spacing w:line="240" w:lineRule="auto"/>
              <w:textAlignment w:val="auto"/>
              <w:rPr>
                <w:color w:val="auto"/>
                <w:sz w:val="20"/>
                <w:szCs w:val="20"/>
                <w:lang w:val="uk-UA"/>
              </w:rPr>
            </w:pPr>
          </w:p>
        </w:tc>
        <w:tc>
          <w:tcPr>
            <w:tcW w:w="7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9A1B6" w14:textId="77777777" w:rsidR="00971188" w:rsidRPr="00571D06" w:rsidRDefault="00971188" w:rsidP="00275C9D">
            <w:pPr>
              <w:pStyle w:val="aff7"/>
              <w:suppressAutoHyphens/>
              <w:spacing w:line="240" w:lineRule="auto"/>
              <w:textAlignment w:val="auto"/>
              <w:rPr>
                <w:color w:val="auto"/>
                <w:sz w:val="20"/>
                <w:szCs w:val="20"/>
                <w:lang w:val="uk-UA"/>
              </w:rPr>
            </w:pPr>
          </w:p>
        </w:tc>
      </w:tr>
    </w:tbl>
    <w:p w14:paraId="7D4CFF34" w14:textId="77777777" w:rsidR="00571D06" w:rsidRPr="00FE0630" w:rsidRDefault="00571D06" w:rsidP="00571D06">
      <w:pPr>
        <w:pStyle w:val="Ch63"/>
        <w:suppressAutoHyphens/>
        <w:ind w:firstLine="0"/>
        <w:rPr>
          <w:rFonts w:ascii="Times New Roman" w:hAnsi="Times New Roman" w:cs="Times New Roman"/>
          <w:w w:val="100"/>
          <w:sz w:val="24"/>
          <w:szCs w:val="24"/>
        </w:rPr>
      </w:pPr>
      <w:r>
        <w:rPr>
          <w:rFonts w:ascii="Times New Roman" w:hAnsi="Times New Roman" w:cs="Times New Roman"/>
          <w:w w:val="100"/>
          <w:sz w:val="24"/>
          <w:szCs w:val="24"/>
        </w:rPr>
        <w:t>__________</w:t>
      </w:r>
    </w:p>
    <w:p w14:paraId="0A65C59B"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додаткова інформація про дату та номер рішення суду або уповноваженого державного органу, яким накладено обмеження, строк та характеристика такого обмеження.</w:t>
      </w:r>
    </w:p>
    <w:p w14:paraId="7D5A88F6" w14:textId="77777777" w:rsidR="00971188" w:rsidRPr="00FE0630" w:rsidRDefault="00971188" w:rsidP="00275C9D">
      <w:pPr>
        <w:pStyle w:val="Ch67"/>
        <w:ind w:left="0"/>
        <w:jc w:val="center"/>
        <w:rPr>
          <w:rFonts w:ascii="Times New Roman" w:hAnsi="Times New Roman" w:cs="Times New Roman"/>
          <w:w w:val="100"/>
          <w:sz w:val="24"/>
          <w:szCs w:val="24"/>
        </w:rPr>
      </w:pPr>
    </w:p>
    <w:p w14:paraId="1545491F" w14:textId="77777777" w:rsidR="00971188" w:rsidRPr="00FE0630" w:rsidRDefault="00971188" w:rsidP="00275C9D">
      <w:pPr>
        <w:pStyle w:val="Ch6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III. Фінансова інформація</w:t>
      </w:r>
    </w:p>
    <w:p w14:paraId="1E12F1AC"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1. Проміжна фінансова звітність</w:t>
      </w:r>
    </w:p>
    <w:p w14:paraId="57CE0AEE"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Зазначається URL-адреса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за якою розміщено проміжну фінансову звітність особи, з урахуванням вимог визначених пунктом 25 цього Положення.</w:t>
      </w:r>
    </w:p>
    <w:p w14:paraId="16863630"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2. Звіт щодо огляду проміжної фінансової звітності</w:t>
      </w:r>
    </w:p>
    <w:p w14:paraId="35D98E3A" w14:textId="77777777" w:rsidR="00971188" w:rsidRPr="00FE0630" w:rsidRDefault="00971188" w:rsidP="00275C9D">
      <w:pPr>
        <w:pStyle w:val="Ch63"/>
        <w:suppressAutoHyphens/>
        <w:spacing w:before="57"/>
        <w:ind w:firstLine="0"/>
        <w:jc w:val="center"/>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Довідка</w:t>
      </w:r>
      <w:r w:rsidRPr="00FE0630">
        <w:rPr>
          <w:rStyle w:val="Bold"/>
          <w:rFonts w:ascii="Times New Roman" w:hAnsi="Times New Roman" w:cs="Times New Roman"/>
          <w:w w:val="100"/>
          <w:sz w:val="24"/>
          <w:szCs w:val="24"/>
        </w:rPr>
        <w:br/>
        <w:t xml:space="preserve">щодо відомостей про звіт щодо огляду </w:t>
      </w:r>
      <w:r w:rsidRPr="00FE0630">
        <w:rPr>
          <w:rStyle w:val="Bold"/>
          <w:rFonts w:ascii="Times New Roman" w:hAnsi="Times New Roman" w:cs="Times New Roman"/>
          <w:w w:val="100"/>
          <w:sz w:val="24"/>
          <w:szCs w:val="24"/>
        </w:rPr>
        <w:br/>
        <w:t>проміжної фінансової звітності за звітний період:</w:t>
      </w:r>
    </w:p>
    <w:tbl>
      <w:tblPr>
        <w:tblW w:w="5000" w:type="pct"/>
        <w:tblCellMar>
          <w:left w:w="0" w:type="dxa"/>
          <w:right w:w="0" w:type="dxa"/>
        </w:tblCellMar>
        <w:tblLook w:val="0000" w:firstRow="0" w:lastRow="0" w:firstColumn="0" w:lastColumn="0" w:noHBand="0" w:noVBand="0"/>
      </w:tblPr>
      <w:tblGrid>
        <w:gridCol w:w="526"/>
        <w:gridCol w:w="9669"/>
      </w:tblGrid>
      <w:tr w:rsidR="00971188" w:rsidRPr="00FE0630" w14:paraId="2294E8C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322926"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18E16"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Повне найменування </w:t>
            </w:r>
          </w:p>
        </w:tc>
      </w:tr>
      <w:tr w:rsidR="00971188" w:rsidRPr="00FE0630" w14:paraId="2B84B25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B35E88"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2</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3E5662"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юридичної особи</w:t>
            </w:r>
          </w:p>
        </w:tc>
      </w:tr>
      <w:tr w:rsidR="00971188" w:rsidRPr="00FE0630" w14:paraId="77A80FA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B97032"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3</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11EC6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Найменування суб’єкта аудиторської діяльності</w:t>
            </w:r>
          </w:p>
        </w:tc>
      </w:tr>
      <w:tr w:rsidR="00971188" w:rsidRPr="00FE0630" w14:paraId="62B28698"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6C5AE6"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4</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E7E114"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Ідентифікаційний код суб’єкта аудиторської діяльності</w:t>
            </w:r>
          </w:p>
        </w:tc>
      </w:tr>
      <w:tr w:rsidR="00971188" w:rsidRPr="00FE0630" w14:paraId="1A7B684F"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E2563F"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5</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3B7B6" w14:textId="150EE3D8"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r>
      <w:tr w:rsidR="00971188" w:rsidRPr="00FE0630" w14:paraId="6A11E150"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5D521B"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6</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37A27"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Реєстровий номер та дата внесення реєстрової інформації до Реєстру аудиторів </w:t>
            </w:r>
            <w:r w:rsidRPr="00FE0630">
              <w:rPr>
                <w:rFonts w:ascii="Times New Roman" w:hAnsi="Times New Roman" w:cs="Times New Roman"/>
                <w:spacing w:val="0"/>
                <w:sz w:val="24"/>
                <w:szCs w:val="24"/>
              </w:rPr>
              <w:br/>
              <w:t>та суб’єктів аудиторської діяльності аудиторської фірми</w:t>
            </w:r>
          </w:p>
        </w:tc>
      </w:tr>
      <w:tr w:rsidR="00971188" w:rsidRPr="00FE0630" w14:paraId="6A49D1C2"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DAE47"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7</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13A912"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Реєстровий номер аудитора, який одноосібно провадить аудиторську діяльність в Реєстрі аудиторів та суб’єктів аудиторської діяльності</w:t>
            </w:r>
          </w:p>
        </w:tc>
      </w:tr>
      <w:tr w:rsidR="00971188" w:rsidRPr="00FE0630" w14:paraId="3F115124"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0DE7D"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8</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642CA4" w14:textId="2AA2F33E"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Розділ Реєстру аудиторів та суб’єктів аудиторської діяльності ( аудитори </w:t>
            </w:r>
            <w:r w:rsidR="00F267BA" w:rsidRPr="00F267BA">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«1»; </w:t>
            </w:r>
            <w:r w:rsidRPr="00FE0630">
              <w:rPr>
                <w:rFonts w:ascii="Times New Roman" w:hAnsi="Times New Roman" w:cs="Times New Roman"/>
                <w:spacing w:val="0"/>
                <w:sz w:val="24"/>
                <w:szCs w:val="24"/>
              </w:rPr>
              <w:br/>
              <w:t>суб’єкти аудиторської діяльності </w:t>
            </w:r>
            <w:r w:rsidR="00F267BA" w:rsidRPr="00F267BA">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«2»; суб’єкти аудиторської діяльності, які мають право </w:t>
            </w:r>
            <w:r w:rsidRPr="00FE0630">
              <w:rPr>
                <w:rFonts w:ascii="Times New Roman" w:hAnsi="Times New Roman" w:cs="Times New Roman"/>
                <w:spacing w:val="0"/>
                <w:sz w:val="24"/>
                <w:szCs w:val="24"/>
              </w:rPr>
              <w:br/>
              <w:t>проводити обов’язковий аудит фінансової звітності </w:t>
            </w:r>
            <w:r w:rsidR="00F267BA" w:rsidRPr="00F267BA">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«3»; суб’єкти аудиторської діяльності, які мають право проводити обов’язковий аудит фінансової звітності підприємств, що становлять суспільний інтерес </w:t>
            </w:r>
            <w:r w:rsidR="00F267BA" w:rsidRPr="00F267BA">
              <w:rPr>
                <w:rFonts w:ascii="Times New Roman" w:hAnsi="Times New Roman" w:cs="Times New Roman"/>
                <w:spacing w:val="0"/>
                <w:sz w:val="24"/>
                <w:szCs w:val="24"/>
              </w:rPr>
              <w:t>-</w:t>
            </w:r>
            <w:r w:rsidRPr="00FE0630">
              <w:rPr>
                <w:rFonts w:ascii="Times New Roman" w:hAnsi="Times New Roman" w:cs="Times New Roman"/>
                <w:spacing w:val="0"/>
                <w:sz w:val="24"/>
                <w:szCs w:val="24"/>
              </w:rPr>
              <w:t xml:space="preserve"> «4»)</w:t>
            </w:r>
          </w:p>
        </w:tc>
      </w:tr>
      <w:tr w:rsidR="00971188" w:rsidRPr="00FE0630" w14:paraId="667B60FE"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62A973"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9</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0B4C4F"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Звітний період, за який проведено огляд фінансової звітності </w:t>
            </w:r>
          </w:p>
        </w:tc>
      </w:tr>
      <w:tr w:rsidR="00971188" w:rsidRPr="00FE0630" w14:paraId="3C8111A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44D880"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10</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327361"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Висновок аудитора </w:t>
            </w:r>
          </w:p>
        </w:tc>
      </w:tr>
      <w:tr w:rsidR="00971188" w:rsidRPr="00FE0630" w14:paraId="58E08BE3"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8EFD19"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11</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908239"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Номер та дата договору на проведення огляду</w:t>
            </w:r>
          </w:p>
        </w:tc>
      </w:tr>
      <w:tr w:rsidR="00971188" w:rsidRPr="00FE0630" w14:paraId="1697B1D9"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6372BC"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12</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356605"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Дата початку та дата закінчення огляду </w:t>
            </w:r>
          </w:p>
        </w:tc>
      </w:tr>
      <w:tr w:rsidR="00971188" w:rsidRPr="00FE0630" w14:paraId="12215D76"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8E981D"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13</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E78E8" w14:textId="77777777"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 xml:space="preserve">Дата огляду </w:t>
            </w:r>
          </w:p>
        </w:tc>
      </w:tr>
      <w:tr w:rsidR="00971188" w:rsidRPr="00FE0630" w14:paraId="7628FCA8"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B310A" w14:textId="77777777" w:rsidR="00971188" w:rsidRPr="00FE0630" w:rsidRDefault="00971188" w:rsidP="00275C9D">
            <w:pPr>
              <w:pStyle w:val="TableTABL"/>
              <w:jc w:val="center"/>
              <w:rPr>
                <w:rFonts w:ascii="Times New Roman" w:hAnsi="Times New Roman" w:cs="Times New Roman"/>
                <w:spacing w:val="0"/>
                <w:sz w:val="24"/>
                <w:szCs w:val="24"/>
              </w:rPr>
            </w:pPr>
            <w:r w:rsidRPr="00FE0630">
              <w:rPr>
                <w:rFonts w:ascii="Times New Roman" w:hAnsi="Times New Roman" w:cs="Times New Roman"/>
                <w:spacing w:val="0"/>
                <w:sz w:val="24"/>
                <w:szCs w:val="24"/>
              </w:rPr>
              <w:t>14</w:t>
            </w:r>
          </w:p>
        </w:tc>
        <w:tc>
          <w:tcPr>
            <w:tcW w:w="47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6516D0" w14:textId="42E5F5DA" w:rsidR="00971188" w:rsidRPr="00FE0630" w:rsidRDefault="00971188" w:rsidP="00275C9D">
            <w:pPr>
              <w:pStyle w:val="TableTABL"/>
              <w:rPr>
                <w:rFonts w:ascii="Times New Roman" w:hAnsi="Times New Roman" w:cs="Times New Roman"/>
                <w:spacing w:val="0"/>
                <w:sz w:val="24"/>
                <w:szCs w:val="24"/>
              </w:rPr>
            </w:pPr>
            <w:r w:rsidRPr="00FE0630">
              <w:rPr>
                <w:rFonts w:ascii="Times New Roman" w:hAnsi="Times New Roman" w:cs="Times New Roman"/>
                <w:spacing w:val="0"/>
                <w:sz w:val="24"/>
                <w:szCs w:val="24"/>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r>
    </w:tbl>
    <w:p w14:paraId="1D71A3BB" w14:textId="77777777" w:rsidR="00971188" w:rsidRPr="00FE0630" w:rsidRDefault="00971188" w:rsidP="00275C9D">
      <w:pPr>
        <w:pStyle w:val="Ch63"/>
        <w:suppressAutoHyphens/>
        <w:rPr>
          <w:rFonts w:ascii="Times New Roman" w:hAnsi="Times New Roman" w:cs="Times New Roman"/>
          <w:w w:val="100"/>
          <w:sz w:val="24"/>
          <w:szCs w:val="24"/>
        </w:rPr>
      </w:pPr>
    </w:p>
    <w:p w14:paraId="2BA30996" w14:textId="77777777" w:rsidR="00971188" w:rsidRPr="00FE0630" w:rsidRDefault="00971188" w:rsidP="00275C9D">
      <w:pPr>
        <w:pStyle w:val="Ch63"/>
        <w:suppressAutoHyphens/>
        <w:spacing w:before="57"/>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Звіт щодо огляду проміжної фінансової звітності</w:t>
      </w:r>
    </w:p>
    <w:p w14:paraId="28B3925D"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звіт щодо огляду проміжної фінансової звітності з урахуванням пункту 61 цього Положення.</w:t>
      </w:r>
    </w:p>
    <w:p w14:paraId="0C02CF95" w14:textId="77777777" w:rsidR="00971188" w:rsidRPr="00FE0630" w:rsidRDefault="00971188" w:rsidP="00275C9D">
      <w:pPr>
        <w:pStyle w:val="Ch68"/>
        <w:ind w:left="0"/>
        <w:rPr>
          <w:rFonts w:ascii="Times New Roman" w:hAnsi="Times New Roman" w:cs="Times New Roman"/>
          <w:w w:val="100"/>
          <w:sz w:val="24"/>
          <w:szCs w:val="24"/>
        </w:rPr>
      </w:pPr>
    </w:p>
    <w:p w14:paraId="62E239C7"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3. Твердження щодо проміжної інформації</w:t>
      </w:r>
      <w:r w:rsidRPr="00FE0630">
        <w:rPr>
          <w:rFonts w:ascii="Times New Roman" w:hAnsi="Times New Roman" w:cs="Times New Roman"/>
          <w:w w:val="100"/>
          <w:sz w:val="24"/>
          <w:szCs w:val="24"/>
          <w:vertAlign w:val="superscript"/>
        </w:rPr>
        <w:t>1</w:t>
      </w:r>
    </w:p>
    <w:p w14:paraId="1BCF7F68"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твердження щодо проміжної інформації.</w:t>
      </w:r>
    </w:p>
    <w:p w14:paraId="025772C8" w14:textId="77777777" w:rsidR="00971188" w:rsidRPr="00FE0630" w:rsidRDefault="00971188" w:rsidP="00275C9D">
      <w:pPr>
        <w:pStyle w:val="Ch68"/>
        <w:ind w:left="0"/>
        <w:rPr>
          <w:rFonts w:ascii="Times New Roman" w:hAnsi="Times New Roman" w:cs="Times New Roman"/>
          <w:w w:val="100"/>
          <w:sz w:val="24"/>
          <w:szCs w:val="24"/>
        </w:rPr>
      </w:pPr>
      <w:r w:rsidRPr="00FE0630">
        <w:rPr>
          <w:rFonts w:ascii="Times New Roman" w:hAnsi="Times New Roman" w:cs="Times New Roman"/>
          <w:w w:val="100"/>
          <w:sz w:val="24"/>
          <w:szCs w:val="24"/>
        </w:rPr>
        <w:t>4. Значні правочини та правочини із заінтересованістю</w:t>
      </w:r>
    </w:p>
    <w:p w14:paraId="6FDB0665" w14:textId="77777777" w:rsidR="00971188" w:rsidRPr="00FE0630" w:rsidRDefault="00971188" w:rsidP="00275C9D">
      <w:pPr>
        <w:pStyle w:val="Ch63"/>
        <w:suppressAutoHyphens/>
        <w:ind w:firstLine="0"/>
        <w:jc w:val="left"/>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 xml:space="preserve">Інформація про прийняття рішення про попереднє надання згоди на вчинення </w:t>
      </w:r>
      <w:r w:rsidRPr="00FE0630">
        <w:rPr>
          <w:rStyle w:val="Bold"/>
          <w:rFonts w:ascii="Times New Roman" w:hAnsi="Times New Roman" w:cs="Times New Roman"/>
          <w:w w:val="100"/>
          <w:sz w:val="24"/>
          <w:szCs w:val="24"/>
        </w:rPr>
        <w:br/>
        <w:t>значних правочинів</w:t>
      </w:r>
      <w:r w:rsidRPr="00FE0630">
        <w:rPr>
          <w:rStyle w:val="Bold"/>
          <w:rFonts w:ascii="Times New Roman" w:hAnsi="Times New Roman" w:cs="Times New Roman"/>
          <w:w w:val="100"/>
          <w:sz w:val="24"/>
          <w:szCs w:val="24"/>
          <w:vertAlign w:val="superscript"/>
        </w:rPr>
        <w:t>2</w:t>
      </w:r>
    </w:p>
    <w:tbl>
      <w:tblPr>
        <w:tblW w:w="5000" w:type="pct"/>
        <w:tblCellMar>
          <w:left w:w="0" w:type="dxa"/>
          <w:right w:w="0" w:type="dxa"/>
        </w:tblCellMar>
        <w:tblLook w:val="0000" w:firstRow="0" w:lastRow="0" w:firstColumn="0" w:lastColumn="0" w:noHBand="0" w:noVBand="0"/>
      </w:tblPr>
      <w:tblGrid>
        <w:gridCol w:w="526"/>
        <w:gridCol w:w="1276"/>
        <w:gridCol w:w="8393"/>
      </w:tblGrid>
      <w:tr w:rsidR="00971188" w:rsidRPr="00FE0630" w14:paraId="5A1FC94A"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091432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FCB419C"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w:t>
            </w:r>
          </w:p>
        </w:tc>
        <w:tc>
          <w:tcPr>
            <w:tcW w:w="41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3A0C7D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власного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на якій розміщена інформація про прийняття рішення щодо попереднього надання згоди на вчинення значних правочинів </w:t>
            </w:r>
          </w:p>
        </w:tc>
      </w:tr>
      <w:tr w:rsidR="00971188" w:rsidRPr="00FE0630" w14:paraId="0A150DD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07A0695"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45B4EC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41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DEA218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4D0C6848"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4C0A3C1" w14:textId="77777777" w:rsidR="00971188" w:rsidRPr="00FE0630" w:rsidRDefault="00971188" w:rsidP="00275C9D">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D571B39" w14:textId="77777777" w:rsidR="00971188" w:rsidRPr="00FE0630" w:rsidRDefault="00971188" w:rsidP="00275C9D">
            <w:pPr>
              <w:pStyle w:val="aff7"/>
              <w:suppressAutoHyphens/>
              <w:spacing w:line="240" w:lineRule="auto"/>
              <w:textAlignment w:val="auto"/>
              <w:rPr>
                <w:color w:val="auto"/>
                <w:lang w:val="uk-UA"/>
              </w:rPr>
            </w:pPr>
          </w:p>
        </w:tc>
        <w:tc>
          <w:tcPr>
            <w:tcW w:w="411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BC3A11" w14:textId="77777777" w:rsidR="00971188" w:rsidRPr="00FE0630" w:rsidRDefault="00971188" w:rsidP="00275C9D">
            <w:pPr>
              <w:pStyle w:val="aff7"/>
              <w:suppressAutoHyphens/>
              <w:spacing w:line="240" w:lineRule="auto"/>
              <w:textAlignment w:val="auto"/>
              <w:rPr>
                <w:color w:val="auto"/>
                <w:lang w:val="uk-UA"/>
              </w:rPr>
            </w:pPr>
          </w:p>
        </w:tc>
      </w:tr>
    </w:tbl>
    <w:p w14:paraId="70095E48" w14:textId="77777777" w:rsidR="00971188" w:rsidRPr="00FE0630" w:rsidRDefault="00971188" w:rsidP="00275C9D">
      <w:pPr>
        <w:pStyle w:val="Ch63"/>
        <w:suppressAutoHyphens/>
        <w:rPr>
          <w:rFonts w:ascii="Times New Roman" w:hAnsi="Times New Roman" w:cs="Times New Roman"/>
          <w:w w:val="100"/>
          <w:sz w:val="24"/>
          <w:szCs w:val="24"/>
        </w:rPr>
      </w:pPr>
    </w:p>
    <w:p w14:paraId="3272DEFA"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вчинення значних правочинів</w:t>
      </w:r>
      <w:r w:rsidRPr="00FE0630">
        <w:rPr>
          <w:rStyle w:val="Bold"/>
          <w:rFonts w:ascii="Times New Roman" w:hAnsi="Times New Roman" w:cs="Times New Roman"/>
          <w:w w:val="100"/>
          <w:sz w:val="24"/>
          <w:szCs w:val="24"/>
          <w:vertAlign w:val="superscript"/>
        </w:rPr>
        <w:t>3</w:t>
      </w:r>
    </w:p>
    <w:tbl>
      <w:tblPr>
        <w:tblW w:w="5000" w:type="pct"/>
        <w:tblCellMar>
          <w:left w:w="0" w:type="dxa"/>
          <w:right w:w="0" w:type="dxa"/>
        </w:tblCellMar>
        <w:tblLook w:val="0000" w:firstRow="0" w:lastRow="0" w:firstColumn="0" w:lastColumn="0" w:noHBand="0" w:noVBand="0"/>
      </w:tblPr>
      <w:tblGrid>
        <w:gridCol w:w="526"/>
        <w:gridCol w:w="1276"/>
        <w:gridCol w:w="8393"/>
      </w:tblGrid>
      <w:tr w:rsidR="00971188" w:rsidRPr="00FE0630" w14:paraId="69EE7038"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E0E92B"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6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E5E1A57"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w:t>
            </w:r>
          </w:p>
        </w:tc>
        <w:tc>
          <w:tcPr>
            <w:tcW w:w="41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25886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власного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на якій розміщена </w:t>
            </w:r>
            <w:r w:rsidRPr="00FE0630">
              <w:rPr>
                <w:rFonts w:ascii="Times New Roman" w:hAnsi="Times New Roman" w:cs="Times New Roman"/>
                <w:w w:val="100"/>
                <w:sz w:val="24"/>
                <w:szCs w:val="24"/>
              </w:rPr>
              <w:br/>
              <w:t>інформація про прийняття рішення щодо вчинення значних правочинів</w:t>
            </w:r>
          </w:p>
        </w:tc>
      </w:tr>
      <w:tr w:rsidR="00971188" w:rsidRPr="00FE0630" w14:paraId="28BC673D"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B53F2FA"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6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9D4A78"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411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33EBBE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518AF927" w14:textId="77777777" w:rsidTr="00275C9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ED15777" w14:textId="77777777" w:rsidR="00971188" w:rsidRPr="00FE0630" w:rsidRDefault="00971188" w:rsidP="00275C9D">
            <w:pPr>
              <w:pStyle w:val="aff7"/>
              <w:suppressAutoHyphens/>
              <w:spacing w:line="240" w:lineRule="auto"/>
              <w:textAlignment w:val="auto"/>
              <w:rPr>
                <w:color w:val="auto"/>
                <w:lang w:val="uk-UA"/>
              </w:rPr>
            </w:pPr>
          </w:p>
        </w:tc>
        <w:tc>
          <w:tcPr>
            <w:tcW w:w="62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01554F0" w14:textId="77777777" w:rsidR="00971188" w:rsidRPr="00FE0630" w:rsidRDefault="00971188" w:rsidP="00275C9D">
            <w:pPr>
              <w:pStyle w:val="aff7"/>
              <w:suppressAutoHyphens/>
              <w:spacing w:line="240" w:lineRule="auto"/>
              <w:textAlignment w:val="auto"/>
              <w:rPr>
                <w:color w:val="auto"/>
                <w:lang w:val="uk-UA"/>
              </w:rPr>
            </w:pPr>
          </w:p>
        </w:tc>
        <w:tc>
          <w:tcPr>
            <w:tcW w:w="411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D683375" w14:textId="77777777" w:rsidR="00971188" w:rsidRPr="00FE0630" w:rsidRDefault="00971188" w:rsidP="00275C9D">
            <w:pPr>
              <w:pStyle w:val="aff7"/>
              <w:suppressAutoHyphens/>
              <w:spacing w:line="240" w:lineRule="auto"/>
              <w:textAlignment w:val="auto"/>
              <w:rPr>
                <w:color w:val="auto"/>
                <w:lang w:val="uk-UA"/>
              </w:rPr>
            </w:pPr>
          </w:p>
        </w:tc>
      </w:tr>
    </w:tbl>
    <w:p w14:paraId="5B852B80" w14:textId="77777777" w:rsidR="00971188" w:rsidRPr="00FE0630" w:rsidRDefault="00971188" w:rsidP="00275C9D">
      <w:pPr>
        <w:pStyle w:val="Ch63"/>
        <w:suppressAutoHyphens/>
        <w:rPr>
          <w:rFonts w:ascii="Times New Roman" w:hAnsi="Times New Roman" w:cs="Times New Roman"/>
          <w:w w:val="100"/>
          <w:sz w:val="24"/>
          <w:szCs w:val="24"/>
        </w:rPr>
      </w:pPr>
    </w:p>
    <w:p w14:paraId="1EE2C1A4" w14:textId="77777777" w:rsidR="00971188" w:rsidRPr="00FE0630" w:rsidRDefault="00971188" w:rsidP="00275C9D">
      <w:pPr>
        <w:pStyle w:val="Ch63"/>
        <w:suppressAutoHyphens/>
        <w:ind w:firstLine="0"/>
        <w:rPr>
          <w:rStyle w:val="Bold"/>
          <w:rFonts w:ascii="Times New Roman" w:hAnsi="Times New Roman" w:cs="Times New Roman"/>
          <w:w w:val="100"/>
          <w:sz w:val="24"/>
          <w:szCs w:val="24"/>
        </w:rPr>
      </w:pPr>
      <w:r w:rsidRPr="00FE0630">
        <w:rPr>
          <w:rStyle w:val="Bold"/>
          <w:rFonts w:ascii="Times New Roman" w:hAnsi="Times New Roman" w:cs="Times New Roman"/>
          <w:w w:val="100"/>
          <w:sz w:val="24"/>
          <w:szCs w:val="24"/>
        </w:rPr>
        <w:t>Інформація про вчинення правочинів, щодо вчинення яких є заінтересованість</w:t>
      </w:r>
      <w:r w:rsidRPr="00FE0630">
        <w:rPr>
          <w:rStyle w:val="Bold"/>
          <w:rFonts w:ascii="Times New Roman" w:hAnsi="Times New Roman" w:cs="Times New Roman"/>
          <w:w w:val="100"/>
          <w:sz w:val="24"/>
          <w:szCs w:val="24"/>
          <w:vertAlign w:val="superscript"/>
        </w:rPr>
        <w:t>4</w:t>
      </w:r>
    </w:p>
    <w:tbl>
      <w:tblPr>
        <w:tblW w:w="5000" w:type="pct"/>
        <w:tblCellMar>
          <w:left w:w="0" w:type="dxa"/>
          <w:right w:w="0" w:type="dxa"/>
        </w:tblCellMar>
        <w:tblLook w:val="0000" w:firstRow="0" w:lastRow="0" w:firstColumn="0" w:lastColumn="0" w:noHBand="0" w:noVBand="0"/>
      </w:tblPr>
      <w:tblGrid>
        <w:gridCol w:w="669"/>
        <w:gridCol w:w="2500"/>
        <w:gridCol w:w="7026"/>
      </w:tblGrid>
      <w:tr w:rsidR="00971188" w:rsidRPr="00FE0630" w14:paraId="5D9A383E" w14:textId="77777777" w:rsidTr="00275C9D">
        <w:trPr>
          <w:trHeight w:val="60"/>
        </w:trPr>
        <w:tc>
          <w:tcPr>
            <w:tcW w:w="32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7C2B78E1"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з/п</w:t>
            </w:r>
          </w:p>
        </w:tc>
        <w:tc>
          <w:tcPr>
            <w:tcW w:w="12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C95ACF"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Дата прийняття рішення</w:t>
            </w:r>
          </w:p>
        </w:tc>
        <w:tc>
          <w:tcPr>
            <w:tcW w:w="34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9AD6F79" w14:textId="7473D342"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 xml:space="preserve">URL-адреса власного </w:t>
            </w:r>
            <w:proofErr w:type="spellStart"/>
            <w:r w:rsidRPr="00FE0630">
              <w:rPr>
                <w:rFonts w:ascii="Times New Roman" w:hAnsi="Times New Roman" w:cs="Times New Roman"/>
                <w:w w:val="100"/>
                <w:sz w:val="24"/>
                <w:szCs w:val="24"/>
              </w:rPr>
              <w:t>вебсайту</w:t>
            </w:r>
            <w:proofErr w:type="spellEnd"/>
            <w:r w:rsidRPr="00FE0630">
              <w:rPr>
                <w:rFonts w:ascii="Times New Roman" w:hAnsi="Times New Roman" w:cs="Times New Roman"/>
                <w:w w:val="100"/>
                <w:sz w:val="24"/>
                <w:szCs w:val="24"/>
              </w:rPr>
              <w:t xml:space="preserve"> особи, на якій розміщена інформація про прийняття рішення щодо вчинення правочинів із заінтересованістю</w:t>
            </w:r>
          </w:p>
        </w:tc>
      </w:tr>
      <w:tr w:rsidR="00971188" w:rsidRPr="00FE0630" w14:paraId="356588A4" w14:textId="77777777" w:rsidTr="00275C9D">
        <w:trPr>
          <w:trHeight w:val="60"/>
        </w:trPr>
        <w:tc>
          <w:tcPr>
            <w:tcW w:w="32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06C80B6"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1</w:t>
            </w:r>
          </w:p>
        </w:tc>
        <w:tc>
          <w:tcPr>
            <w:tcW w:w="122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D9285F4"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2</w:t>
            </w:r>
          </w:p>
        </w:tc>
        <w:tc>
          <w:tcPr>
            <w:tcW w:w="34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929D88D" w14:textId="77777777" w:rsidR="00971188" w:rsidRPr="00FE0630" w:rsidRDefault="00971188" w:rsidP="00275C9D">
            <w:pPr>
              <w:pStyle w:val="TableshapkaTABL"/>
              <w:rPr>
                <w:rFonts w:ascii="Times New Roman" w:hAnsi="Times New Roman" w:cs="Times New Roman"/>
                <w:w w:val="100"/>
                <w:sz w:val="24"/>
                <w:szCs w:val="24"/>
              </w:rPr>
            </w:pPr>
            <w:r w:rsidRPr="00FE0630">
              <w:rPr>
                <w:rFonts w:ascii="Times New Roman" w:hAnsi="Times New Roman" w:cs="Times New Roman"/>
                <w:w w:val="100"/>
                <w:sz w:val="24"/>
                <w:szCs w:val="24"/>
              </w:rPr>
              <w:t>3</w:t>
            </w:r>
          </w:p>
        </w:tc>
      </w:tr>
      <w:tr w:rsidR="00971188" w:rsidRPr="00FE0630" w14:paraId="6864F907" w14:textId="77777777" w:rsidTr="00275C9D">
        <w:trPr>
          <w:trHeight w:val="60"/>
        </w:trPr>
        <w:tc>
          <w:tcPr>
            <w:tcW w:w="328"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337D93E" w14:textId="77777777" w:rsidR="00971188" w:rsidRPr="00FE0630" w:rsidRDefault="00971188" w:rsidP="00275C9D">
            <w:pPr>
              <w:pStyle w:val="aff7"/>
              <w:suppressAutoHyphens/>
              <w:spacing w:line="240" w:lineRule="auto"/>
              <w:textAlignment w:val="auto"/>
              <w:rPr>
                <w:color w:val="auto"/>
                <w:lang w:val="uk-UA"/>
              </w:rPr>
            </w:pPr>
          </w:p>
        </w:tc>
        <w:tc>
          <w:tcPr>
            <w:tcW w:w="122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095D4F2" w14:textId="77777777" w:rsidR="00971188" w:rsidRPr="00FE0630" w:rsidRDefault="00971188" w:rsidP="00275C9D">
            <w:pPr>
              <w:pStyle w:val="aff7"/>
              <w:suppressAutoHyphens/>
              <w:spacing w:line="240" w:lineRule="auto"/>
              <w:textAlignment w:val="auto"/>
              <w:rPr>
                <w:color w:val="auto"/>
                <w:lang w:val="uk-UA"/>
              </w:rPr>
            </w:pPr>
          </w:p>
        </w:tc>
        <w:tc>
          <w:tcPr>
            <w:tcW w:w="344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F17354F" w14:textId="77777777" w:rsidR="00971188" w:rsidRPr="00FE0630" w:rsidRDefault="00971188" w:rsidP="00275C9D">
            <w:pPr>
              <w:pStyle w:val="aff7"/>
              <w:suppressAutoHyphens/>
              <w:spacing w:line="240" w:lineRule="auto"/>
              <w:textAlignment w:val="auto"/>
              <w:rPr>
                <w:color w:val="auto"/>
                <w:lang w:val="uk-UA"/>
              </w:rPr>
            </w:pPr>
          </w:p>
        </w:tc>
      </w:tr>
    </w:tbl>
    <w:p w14:paraId="04B27FF3" w14:textId="77777777" w:rsidR="00971188" w:rsidRPr="00FE0630" w:rsidRDefault="00971188" w:rsidP="00275C9D">
      <w:pPr>
        <w:pStyle w:val="Ch63"/>
        <w:suppressAutoHyphens/>
        <w:rPr>
          <w:rFonts w:ascii="Times New Roman" w:hAnsi="Times New Roman" w:cs="Times New Roman"/>
          <w:w w:val="100"/>
          <w:sz w:val="24"/>
          <w:szCs w:val="24"/>
        </w:rPr>
      </w:pPr>
    </w:p>
    <w:p w14:paraId="4EE35129" w14:textId="77777777" w:rsidR="00971188" w:rsidRPr="00FE0630" w:rsidRDefault="00971188" w:rsidP="00275C9D">
      <w:pPr>
        <w:pStyle w:val="Ch67"/>
        <w:spacing w:before="57"/>
        <w:ind w:left="0"/>
        <w:jc w:val="center"/>
        <w:rPr>
          <w:rFonts w:ascii="Times New Roman" w:hAnsi="Times New Roman" w:cs="Times New Roman"/>
          <w:w w:val="100"/>
          <w:sz w:val="24"/>
          <w:szCs w:val="24"/>
        </w:rPr>
      </w:pPr>
      <w:r w:rsidRPr="00FE0630">
        <w:rPr>
          <w:rFonts w:ascii="Times New Roman" w:hAnsi="Times New Roman" w:cs="Times New Roman"/>
          <w:w w:val="100"/>
          <w:sz w:val="24"/>
          <w:szCs w:val="24"/>
        </w:rPr>
        <w:t>IV. Нефінансова інформація</w:t>
      </w:r>
    </w:p>
    <w:p w14:paraId="01AD8178" w14:textId="77777777" w:rsidR="00971188" w:rsidRPr="00FE0630" w:rsidRDefault="00971188" w:rsidP="00275C9D">
      <w:pPr>
        <w:pStyle w:val="Ch68"/>
        <w:spacing w:before="0"/>
        <w:ind w:left="0"/>
        <w:rPr>
          <w:rFonts w:ascii="Times New Roman" w:hAnsi="Times New Roman" w:cs="Times New Roman"/>
          <w:w w:val="100"/>
          <w:sz w:val="24"/>
          <w:szCs w:val="24"/>
        </w:rPr>
      </w:pPr>
      <w:r w:rsidRPr="00FE0630">
        <w:rPr>
          <w:rFonts w:ascii="Times New Roman" w:hAnsi="Times New Roman" w:cs="Times New Roman"/>
          <w:w w:val="100"/>
          <w:sz w:val="24"/>
          <w:szCs w:val="24"/>
        </w:rPr>
        <w:t>1. Проміжний звіт керівництва</w:t>
      </w:r>
    </w:p>
    <w:p w14:paraId="784C7776"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Зазначається звіт керівництва, який має містити:</w:t>
      </w:r>
    </w:p>
    <w:p w14:paraId="288FE3C8"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звернення до акціонерів/учасників та інших </w:t>
      </w:r>
      <w:proofErr w:type="spellStart"/>
      <w:r w:rsidRPr="00FE0630">
        <w:rPr>
          <w:rFonts w:ascii="Times New Roman" w:hAnsi="Times New Roman" w:cs="Times New Roman"/>
          <w:w w:val="100"/>
          <w:sz w:val="24"/>
          <w:szCs w:val="24"/>
        </w:rPr>
        <w:t>стейкхолдерів</w:t>
      </w:r>
      <w:proofErr w:type="spellEnd"/>
      <w:r w:rsidRPr="00FE0630">
        <w:rPr>
          <w:rFonts w:ascii="Times New Roman" w:hAnsi="Times New Roman" w:cs="Times New Roman"/>
          <w:w w:val="100"/>
          <w:sz w:val="24"/>
          <w:szCs w:val="24"/>
        </w:rPr>
        <w:t xml:space="preserve"> від голови ради особи;</w:t>
      </w:r>
    </w:p>
    <w:p w14:paraId="33222814" w14:textId="77777777" w:rsidR="00971188" w:rsidRPr="00FE0630"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 xml:space="preserve">звернення до акціонерів/учасників та інших </w:t>
      </w:r>
      <w:proofErr w:type="spellStart"/>
      <w:r w:rsidRPr="00FE0630">
        <w:rPr>
          <w:rFonts w:ascii="Times New Roman" w:hAnsi="Times New Roman" w:cs="Times New Roman"/>
          <w:w w:val="100"/>
          <w:sz w:val="24"/>
          <w:szCs w:val="24"/>
        </w:rPr>
        <w:t>стейкхолдерів</w:t>
      </w:r>
      <w:proofErr w:type="spellEnd"/>
      <w:r w:rsidRPr="00FE0630">
        <w:rPr>
          <w:rFonts w:ascii="Times New Roman" w:hAnsi="Times New Roman" w:cs="Times New Roman"/>
          <w:w w:val="100"/>
          <w:sz w:val="24"/>
          <w:szCs w:val="24"/>
        </w:rPr>
        <w:t xml:space="preserve"> від керівника особи;</w:t>
      </w:r>
    </w:p>
    <w:p w14:paraId="4068587D" w14:textId="77777777" w:rsidR="00971188" w:rsidRDefault="00971188" w:rsidP="00275C9D">
      <w:pPr>
        <w:pStyle w:val="Ch63"/>
        <w:suppressAutoHyphens/>
        <w:rPr>
          <w:rFonts w:ascii="Times New Roman" w:hAnsi="Times New Roman" w:cs="Times New Roman"/>
          <w:w w:val="100"/>
          <w:sz w:val="24"/>
          <w:szCs w:val="24"/>
        </w:rPr>
      </w:pPr>
      <w:r w:rsidRPr="00FE0630">
        <w:rPr>
          <w:rFonts w:ascii="Times New Roman" w:hAnsi="Times New Roman" w:cs="Times New Roman"/>
          <w:w w:val="100"/>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w:t>
      </w:r>
      <w:proofErr w:type="spellStart"/>
      <w:r w:rsidRPr="00FE0630">
        <w:rPr>
          <w:rFonts w:ascii="Times New Roman" w:hAnsi="Times New Roman" w:cs="Times New Roman"/>
          <w:w w:val="100"/>
          <w:sz w:val="24"/>
          <w:szCs w:val="24"/>
        </w:rPr>
        <w:t>невизначеностей</w:t>
      </w:r>
      <w:proofErr w:type="spellEnd"/>
      <w:r w:rsidRPr="00FE0630">
        <w:rPr>
          <w:rFonts w:ascii="Times New Roman" w:hAnsi="Times New Roman" w:cs="Times New Roman"/>
          <w:w w:val="100"/>
          <w:sz w:val="24"/>
          <w:szCs w:val="24"/>
        </w:rPr>
        <w:t xml:space="preserve"> у діяльності особи.</w:t>
      </w:r>
    </w:p>
    <w:p w14:paraId="519ED1A4" w14:textId="77777777" w:rsidR="00571D06" w:rsidRDefault="00571D06" w:rsidP="00275C9D">
      <w:pPr>
        <w:pStyle w:val="Ch63"/>
        <w:suppressAutoHyphens/>
        <w:rPr>
          <w:rFonts w:ascii="Times New Roman" w:hAnsi="Times New Roman" w:cs="Times New Roman"/>
          <w:w w:val="100"/>
          <w:sz w:val="24"/>
          <w:szCs w:val="24"/>
        </w:rPr>
      </w:pPr>
    </w:p>
    <w:p w14:paraId="3A62486C" w14:textId="59A3F993" w:rsidR="00345070" w:rsidRPr="00345070" w:rsidRDefault="00345070" w:rsidP="00345070">
      <w:pPr>
        <w:spacing w:after="0"/>
        <w:rPr>
          <w:rFonts w:ascii="Times New Roman" w:hAnsi="Times New Roman"/>
          <w:sz w:val="20"/>
          <w:szCs w:val="20"/>
        </w:rPr>
      </w:pPr>
      <w:bookmarkStart w:id="18" w:name="4209"/>
      <w:r w:rsidRPr="00345070">
        <w:rPr>
          <w:rFonts w:ascii="Times New Roman" w:hAnsi="Times New Roman"/>
          <w:color w:val="000000"/>
          <w:sz w:val="20"/>
          <w:szCs w:val="20"/>
        </w:rPr>
        <w:t>__________</w:t>
      </w:r>
      <w:r w:rsidRPr="00345070">
        <w:rPr>
          <w:rFonts w:ascii="Times New Roman" w:hAnsi="Times New Roman"/>
          <w:sz w:val="20"/>
          <w:szCs w:val="20"/>
        </w:rPr>
        <w:br/>
      </w:r>
      <w:r w:rsidRPr="00345070">
        <w:rPr>
          <w:rFonts w:ascii="Times New Roman" w:hAnsi="Times New Roman"/>
          <w:color w:val="000000"/>
          <w:sz w:val="20"/>
          <w:szCs w:val="20"/>
          <w:vertAlign w:val="superscript"/>
        </w:rPr>
        <w:t>1</w:t>
      </w:r>
      <w:r w:rsidRPr="00345070">
        <w:rPr>
          <w:rFonts w:ascii="Times New Roman" w:hAnsi="Times New Roman"/>
          <w:color w:val="000000"/>
          <w:sz w:val="20"/>
          <w:szCs w:val="20"/>
        </w:rPr>
        <w:t xml:space="preserve"> </w:t>
      </w:r>
      <w:bookmarkStart w:id="19" w:name="_Hlk146684496"/>
      <w:r w:rsidRPr="00345070">
        <w:rPr>
          <w:rFonts w:ascii="Times New Roman" w:hAnsi="Times New Roman"/>
          <w:color w:val="000000"/>
          <w:sz w:val="20"/>
          <w:szCs w:val="20"/>
        </w:rPr>
        <w:t>Викладається в довільній формі та має містити офіційну позицію осіб, які здійснюють управлінські функції, про те, що, наскільки це їм відомо, проміжна фінансова звітність, відповідно до стандартів бухгалтерського обліку, передбачених Законом про бухгалтерський облік,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що проміжний звіт керівництва містить достовірну та об'єктивну інформацію, що подається відповідно до частини четвертої статті 127 Закону про ринки капіталу.</w:t>
      </w:r>
    </w:p>
    <w:bookmarkEnd w:id="18"/>
    <w:bookmarkEnd w:id="19"/>
    <w:p w14:paraId="5D7394CD" w14:textId="77777777" w:rsidR="00345070" w:rsidRPr="00345070" w:rsidRDefault="00345070" w:rsidP="00345070">
      <w:pPr>
        <w:spacing w:after="0"/>
        <w:ind w:firstLine="240"/>
        <w:rPr>
          <w:rFonts w:ascii="Times New Roman" w:hAnsi="Times New Roman"/>
          <w:sz w:val="20"/>
          <w:szCs w:val="20"/>
        </w:rPr>
      </w:pPr>
      <w:r w:rsidRPr="00345070">
        <w:rPr>
          <w:rFonts w:ascii="Times New Roman" w:hAnsi="Times New Roman"/>
          <w:color w:val="000000"/>
          <w:sz w:val="20"/>
          <w:szCs w:val="20"/>
          <w:vertAlign w:val="superscript"/>
        </w:rPr>
        <w:t>2</w:t>
      </w:r>
      <w:r w:rsidRPr="00345070">
        <w:rPr>
          <w:rFonts w:ascii="Times New Roman" w:hAnsi="Times New Roman"/>
          <w:color w:val="000000"/>
          <w:sz w:val="20"/>
          <w:szCs w:val="20"/>
        </w:rPr>
        <w:t xml:space="preserve"> Заповнюється приватними акціонерними товариствами (крім банків). Інформація зазначається особою щодо прийняття рішень про попереднє надання згоди на вчинення значних правочинів, якщо такі рішення прийняті в звітному періоді.</w:t>
      </w:r>
    </w:p>
    <w:p w14:paraId="713A895C" w14:textId="77777777" w:rsidR="00345070" w:rsidRPr="00345070" w:rsidRDefault="00345070" w:rsidP="00345070">
      <w:pPr>
        <w:spacing w:after="0"/>
        <w:ind w:firstLine="240"/>
        <w:rPr>
          <w:rFonts w:ascii="Times New Roman" w:hAnsi="Times New Roman"/>
          <w:sz w:val="20"/>
          <w:szCs w:val="20"/>
        </w:rPr>
      </w:pPr>
      <w:r w:rsidRPr="00345070">
        <w:rPr>
          <w:rFonts w:ascii="Times New Roman" w:hAnsi="Times New Roman"/>
          <w:color w:val="000000"/>
          <w:sz w:val="20"/>
          <w:szCs w:val="20"/>
          <w:vertAlign w:val="superscript"/>
        </w:rPr>
        <w:t>3</w:t>
      </w:r>
      <w:r w:rsidRPr="00345070">
        <w:rPr>
          <w:rFonts w:ascii="Times New Roman" w:hAnsi="Times New Roman"/>
          <w:color w:val="000000"/>
          <w:sz w:val="20"/>
          <w:szCs w:val="20"/>
        </w:rPr>
        <w:t xml:space="preserve"> Заповнюється акціонерними товариствами. Інформація зазначається особою щодо вчинення значних правочинів, а також щодо вчинення значних правочинів, рішення про надання згоди на вчинення яких було прийняте у звітному періоді, а також щодо значних правочинів, що були фактично вчинені у звітному періоді, але рішення про надання згоди на вчинення яких було прийнято раніше. Крім того, розкривається інформація щодо значних правочинів,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особи про подальше схвалення правочину особою у порядку, встановленому для прийняття рішення про надання згоди на його вчинення. 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p w14:paraId="2A8BF396" w14:textId="472DDA22" w:rsidR="00345070" w:rsidRPr="00345070" w:rsidRDefault="00345070" w:rsidP="00345070">
      <w:pPr>
        <w:spacing w:after="0"/>
        <w:ind w:firstLine="240"/>
        <w:rPr>
          <w:rFonts w:ascii="Times New Roman" w:hAnsi="Times New Roman"/>
          <w:sz w:val="20"/>
          <w:szCs w:val="20"/>
        </w:rPr>
      </w:pPr>
      <w:r w:rsidRPr="00345070">
        <w:rPr>
          <w:rFonts w:ascii="Times New Roman" w:hAnsi="Times New Roman"/>
          <w:color w:val="000000"/>
          <w:sz w:val="20"/>
          <w:szCs w:val="20"/>
          <w:vertAlign w:val="superscript"/>
        </w:rPr>
        <w:t>4</w:t>
      </w:r>
      <w:r w:rsidRPr="00345070">
        <w:rPr>
          <w:rFonts w:ascii="Times New Roman" w:hAnsi="Times New Roman"/>
          <w:color w:val="000000"/>
          <w:sz w:val="20"/>
          <w:szCs w:val="20"/>
        </w:rPr>
        <w:t xml:space="preserve"> Заповнюється акціонерними товариствами. Інформація зазначається особою щодо вчинення правочинів із заінтересованістю, рішення про надання згоди на вчинення яких було прийнято у звітному періоді, а також щодо правочинів із заінтересованістю, що були фактично вчинені у звітному періоді, але рішення про надання згоди на вчинення яких було прийняте раніше. 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особи про подальше схвалення правочину особою у порядку, встановленому для прийняття рішення про надання згоди на його вчинення.</w:t>
      </w:r>
    </w:p>
    <w:sectPr w:rsidR="00345070" w:rsidRPr="00345070" w:rsidSect="00275C9D">
      <w:pgSz w:w="11906" w:h="16838" w:code="9"/>
      <w:pgMar w:top="567" w:right="567"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ED51" w14:textId="77777777" w:rsidR="0069004C" w:rsidRDefault="0069004C" w:rsidP="00086266">
      <w:pPr>
        <w:spacing w:after="0" w:line="240" w:lineRule="auto"/>
      </w:pPr>
      <w:r>
        <w:separator/>
      </w:r>
    </w:p>
  </w:endnote>
  <w:endnote w:type="continuationSeparator" w:id="0">
    <w:p w14:paraId="2540A93E" w14:textId="77777777" w:rsidR="0069004C" w:rsidRDefault="0069004C" w:rsidP="0008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4DBC" w14:textId="77777777" w:rsidR="0069004C" w:rsidRDefault="0069004C" w:rsidP="00086266">
      <w:pPr>
        <w:spacing w:after="0" w:line="240" w:lineRule="auto"/>
      </w:pPr>
      <w:r>
        <w:separator/>
      </w:r>
    </w:p>
  </w:footnote>
  <w:footnote w:type="continuationSeparator" w:id="0">
    <w:p w14:paraId="5450CA0D" w14:textId="77777777" w:rsidR="0069004C" w:rsidRDefault="0069004C" w:rsidP="00086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58"/>
    <w:rsid w:val="000047E8"/>
    <w:rsid w:val="00085BEF"/>
    <w:rsid w:val="00085D80"/>
    <w:rsid w:val="00086266"/>
    <w:rsid w:val="00094B52"/>
    <w:rsid w:val="001527F3"/>
    <w:rsid w:val="001678E6"/>
    <w:rsid w:val="001C0ADD"/>
    <w:rsid w:val="00275C9D"/>
    <w:rsid w:val="00345070"/>
    <w:rsid w:val="003A7DFC"/>
    <w:rsid w:val="003E3CEF"/>
    <w:rsid w:val="003E4040"/>
    <w:rsid w:val="004D1F3C"/>
    <w:rsid w:val="00571D06"/>
    <w:rsid w:val="005873E0"/>
    <w:rsid w:val="005934FF"/>
    <w:rsid w:val="00681309"/>
    <w:rsid w:val="0069004C"/>
    <w:rsid w:val="00957CC2"/>
    <w:rsid w:val="00971188"/>
    <w:rsid w:val="009E1DC5"/>
    <w:rsid w:val="00A732A9"/>
    <w:rsid w:val="00A81B37"/>
    <w:rsid w:val="00B16158"/>
    <w:rsid w:val="00B64E38"/>
    <w:rsid w:val="00B750B6"/>
    <w:rsid w:val="00BE4A15"/>
    <w:rsid w:val="00C10120"/>
    <w:rsid w:val="00C61978"/>
    <w:rsid w:val="00D33189"/>
    <w:rsid w:val="00E455D0"/>
    <w:rsid w:val="00EA28AF"/>
    <w:rsid w:val="00F2125A"/>
    <w:rsid w:val="00F267BA"/>
    <w:rsid w:val="00FB69CD"/>
    <w:rsid w:val="00FC1721"/>
    <w:rsid w:val="00FE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534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4">
    <w:name w:val="[Основний абзац]"/>
    <w:basedOn w:val="a3"/>
    <w:uiPriority w:val="99"/>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pPr>
      <w:pageBreakBefore w:val="0"/>
      <w:spacing w:before="454" w:after="283"/>
    </w:pPr>
  </w:style>
  <w:style w:type="paragraph" w:customStyle="1" w:styleId="a7">
    <w:name w:val="Организация (Общие:Базовые)"/>
    <w:basedOn w:val="a3"/>
    <w:uiPriority w:val="99"/>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pPr>
      <w:keepNext/>
      <w:keepLines/>
    </w:pPr>
  </w:style>
  <w:style w:type="paragraph" w:customStyle="1" w:styleId="Ch6">
    <w:name w:val="Организация (Ch_6 Міністерства)"/>
    <w:basedOn w:val="a8"/>
    <w:next w:val="Ch60"/>
    <w:uiPriority w:val="99"/>
  </w:style>
  <w:style w:type="paragraph" w:customStyle="1" w:styleId="a9">
    <w:name w:val="Тип акта (Общие:Базовые)"/>
    <w:basedOn w:val="a3"/>
    <w:uiPriority w:val="99"/>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pPr>
      <w:spacing w:before="170"/>
    </w:pPr>
  </w:style>
  <w:style w:type="paragraph" w:customStyle="1" w:styleId="DataZareestrovanoCh6">
    <w:name w:val="Data_Zareestrovano (Ch_6 Міністерства)"/>
    <w:basedOn w:val="a3"/>
    <w:next w:val="Ch61"/>
    <w:uiPriority w:val="99"/>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pPr>
      <w:keepNext/>
      <w:keepLines/>
      <w:spacing w:before="113" w:after="113"/>
    </w:pPr>
  </w:style>
  <w:style w:type="paragraph" w:customStyle="1" w:styleId="n7777">
    <w:name w:val="n7777 Название акта (Общие:Базовые)"/>
    <w:basedOn w:val="a3"/>
    <w:uiPriority w:val="99"/>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pPr>
      <w:keepNext/>
      <w:spacing w:before="142" w:after="198"/>
    </w:pPr>
  </w:style>
  <w:style w:type="paragraph" w:customStyle="1" w:styleId="n7777Ch1">
    <w:name w:val="n7777 Название акта (Ch_1 Верховна Рада)"/>
    <w:basedOn w:val="n77770"/>
    <w:next w:val="Ch1"/>
    <w:uiPriority w:val="99"/>
  </w:style>
  <w:style w:type="paragraph" w:customStyle="1" w:styleId="n7777Ch2">
    <w:name w:val="n7777 Название акта (Ch_2 Президент)"/>
    <w:basedOn w:val="n7777Ch1"/>
    <w:next w:val="Ch2"/>
    <w:uiPriority w:val="99"/>
  </w:style>
  <w:style w:type="paragraph" w:customStyle="1" w:styleId="n7777Ch3">
    <w:name w:val="n7777 Название акта (Ch_3 Кабмін)"/>
    <w:basedOn w:val="n7777Ch2"/>
    <w:next w:val="Ch3"/>
    <w:uiPriority w:val="99"/>
    <w:pPr>
      <w:spacing w:before="113" w:after="170"/>
    </w:pPr>
  </w:style>
  <w:style w:type="paragraph" w:customStyle="1" w:styleId="n7777Ch4">
    <w:name w:val="n7777 Название акта (Ch_4 Конституційний Суд)"/>
    <w:basedOn w:val="n7777Ch3"/>
    <w:next w:val="Ch4"/>
    <w:uiPriority w:val="99"/>
  </w:style>
  <w:style w:type="paragraph" w:customStyle="1" w:styleId="n7777Ch5">
    <w:name w:val="n7777 Название акта (Ch_5 Нацбанк)"/>
    <w:basedOn w:val="n7777Ch4"/>
    <w:next w:val="Ch5"/>
    <w:uiPriority w:val="99"/>
  </w:style>
  <w:style w:type="paragraph" w:customStyle="1" w:styleId="n7777Ch6">
    <w:name w:val="n7777 Название акта (Ch_6 Міністерства)"/>
    <w:basedOn w:val="n7777Ch5"/>
    <w:next w:val="Ch62"/>
    <w:uiPriority w:val="99"/>
    <w:pPr>
      <w:spacing w:before="57"/>
    </w:pPr>
  </w:style>
  <w:style w:type="paragraph" w:customStyle="1" w:styleId="ad">
    <w:name w:val="Основной текст (Общие:Базовые)"/>
    <w:basedOn w:val="a3"/>
    <w:uiPriority w:val="99"/>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pPr>
      <w:tabs>
        <w:tab w:val="clear" w:pos="11707"/>
      </w:tabs>
    </w:pPr>
  </w:style>
  <w:style w:type="paragraph" w:customStyle="1" w:styleId="af">
    <w:name w:val="Преамбула (Общие:Базовые)"/>
    <w:basedOn w:val="a3"/>
    <w:uiPriority w:val="99"/>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pPr>
      <w:spacing w:after="113"/>
    </w:pPr>
  </w:style>
  <w:style w:type="paragraph" w:customStyle="1" w:styleId="Ch62">
    <w:name w:val="Преамбула (Ch_6 Міністерства)"/>
    <w:basedOn w:val="af0"/>
    <w:next w:val="a3"/>
    <w:uiPriority w:val="99"/>
    <w:pPr>
      <w:spacing w:before="113" w:after="85"/>
      <w:ind w:firstLine="0"/>
    </w:pPr>
    <w:rPr>
      <w:caps/>
    </w:rPr>
  </w:style>
  <w:style w:type="paragraph" w:customStyle="1" w:styleId="af1">
    <w:name w:val="Основной текст (отбивка) (Общие)"/>
    <w:basedOn w:val="ae"/>
    <w:uiPriority w:val="99"/>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pPr>
      <w:tabs>
        <w:tab w:val="clear" w:pos="11707"/>
        <w:tab w:val="right" w:pos="7710"/>
        <w:tab w:val="right" w:pos="11514"/>
      </w:tabs>
    </w:pPr>
  </w:style>
  <w:style w:type="paragraph" w:customStyle="1" w:styleId="af2">
    <w:name w:val="подпись (Общие:Базовые)"/>
    <w:basedOn w:val="a3"/>
    <w:uiPriority w:val="99"/>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pPr>
      <w:tabs>
        <w:tab w:val="clear" w:pos="11594"/>
        <w:tab w:val="right" w:pos="11401"/>
      </w:tabs>
      <w:spacing w:before="85"/>
    </w:pPr>
  </w:style>
  <w:style w:type="paragraph" w:customStyle="1" w:styleId="af4">
    <w:name w:val="Додаток № (Общие:Базовые)"/>
    <w:basedOn w:val="a4"/>
    <w:uiPriority w:val="99"/>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pPr>
      <w:keepNext/>
      <w:keepLines/>
      <w:suppressAutoHyphens/>
      <w:ind w:left="4309"/>
    </w:pPr>
  </w:style>
  <w:style w:type="paragraph" w:customStyle="1" w:styleId="76Ch6">
    <w:name w:val="Затверджено_76 (Ch_6 Міністерства)"/>
    <w:basedOn w:val="af5"/>
    <w:uiPriority w:val="99"/>
    <w:pPr>
      <w:tabs>
        <w:tab w:val="clear" w:pos="6350"/>
        <w:tab w:val="right" w:leader="underscore" w:pos="7710"/>
      </w:tabs>
      <w:spacing w:before="397"/>
    </w:pPr>
  </w:style>
  <w:style w:type="paragraph" w:customStyle="1" w:styleId="af6">
    <w:name w:val="Заголовок Додатка (Общие:Базовые)"/>
    <w:basedOn w:val="a3"/>
    <w:uiPriority w:val="99"/>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pPr>
      <w:keepLines/>
      <w:tabs>
        <w:tab w:val="clear" w:pos="6350"/>
        <w:tab w:val="right" w:pos="7710"/>
      </w:tabs>
      <w:suppressAutoHyphens/>
    </w:pPr>
  </w:style>
  <w:style w:type="paragraph" w:customStyle="1" w:styleId="Ch66">
    <w:name w:val="Заголовок Додатка (Ch_6 Міністерства)"/>
    <w:basedOn w:val="af7"/>
    <w:uiPriority w:val="99"/>
    <w:pPr>
      <w:spacing w:before="283"/>
    </w:pPr>
  </w:style>
  <w:style w:type="paragraph" w:customStyle="1" w:styleId="af8">
    <w:name w:val="Простой подзаголовок (Общие:Базовые)"/>
    <w:basedOn w:val="a3"/>
    <w:uiPriority w:val="99"/>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style>
  <w:style w:type="paragraph" w:customStyle="1" w:styleId="Ch68">
    <w:name w:val="Простой подзаг (п/ж) курсив (Ch_6 Міністерства)"/>
    <w:basedOn w:val="Ch67"/>
    <w:uiPriority w:val="99"/>
    <w:rPr>
      <w:rFonts w:ascii="Pragmatica-BoldObl" w:hAnsi="Pragmatica-BoldObl" w:cs="Pragmatica-BoldObl"/>
      <w:i/>
      <w:iCs/>
    </w:rPr>
  </w:style>
  <w:style w:type="paragraph" w:customStyle="1" w:styleId="Ch69">
    <w:name w:val="реєстраційний код (Ch_6 Міністерства)"/>
    <w:basedOn w:val="a6"/>
    <w:next w:val="Ch6"/>
    <w:uiPriority w:val="99"/>
  </w:style>
  <w:style w:type="paragraph" w:customStyle="1" w:styleId="Ch61">
    <w:name w:val="Зареєстровано... (Ch_6 Міністерства)"/>
    <w:basedOn w:val="ac"/>
    <w:next w:val="n7777Ch6"/>
    <w:uiPriority w:val="99"/>
  </w:style>
  <w:style w:type="paragraph" w:customStyle="1" w:styleId="LineBase">
    <w:name w:val="Line_Base"/>
    <w:basedOn w:val="a4"/>
    <w:uiPriority w:val="99"/>
    <w:pPr>
      <w:tabs>
        <w:tab w:val="right" w:leader="underscore" w:pos="7767"/>
      </w:tabs>
      <w:ind w:firstLine="0"/>
    </w:pPr>
  </w:style>
  <w:style w:type="paragraph" w:customStyle="1" w:styleId="SnoskaSNOSKI">
    <w:name w:val="Snoska_цифрагоризонт (SNOSKI)"/>
    <w:basedOn w:val="LineBase"/>
    <w:uiPriority w:val="99"/>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SnoskaSNOSKI0">
    <w:name w:val="Snoska*горизонт (SNOSKI)"/>
    <w:basedOn w:val="LineBase"/>
    <w:uiPriority w:val="99"/>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BIGTABL">
    <w:name w:val="table_BIG (TABL)"/>
    <w:basedOn w:val="a3"/>
    <w:uiPriority w:val="99"/>
    <w:pPr>
      <w:tabs>
        <w:tab w:val="right" w:pos="6350"/>
      </w:tabs>
      <w:spacing w:line="252" w:lineRule="auto"/>
    </w:pPr>
    <w:rPr>
      <w:rFonts w:ascii="HeliosCond" w:hAnsi="HeliosCond" w:cs="HeliosCond"/>
      <w:w w:val="85"/>
      <w:sz w:val="15"/>
      <w:szCs w:val="15"/>
      <w:lang w:val="uk-UA"/>
    </w:rPr>
  </w:style>
  <w:style w:type="paragraph" w:customStyle="1" w:styleId="Ch6a">
    <w:name w:val="Курсив до тирэ (Ch_6 Міністерства)"/>
    <w:basedOn w:val="ae"/>
    <w:uiPriority w:val="99"/>
  </w:style>
  <w:style w:type="paragraph" w:customStyle="1" w:styleId="Ch6b">
    <w:name w:val="Простой подзаг курсив (Ch_6 Міністерства)"/>
    <w:basedOn w:val="Ch68"/>
    <w:uiPriority w:val="99"/>
    <w:rPr>
      <w:rFonts w:ascii="Pragmatica-BookObl" w:hAnsi="Pragmatica-BookObl" w:cs="Pragmatica-BookObl"/>
      <w:b w:val="0"/>
      <w:bCs w:val="0"/>
    </w:rPr>
  </w:style>
  <w:style w:type="paragraph" w:customStyle="1" w:styleId="afa">
    <w:name w:val="Додаток № (Общие)"/>
    <w:basedOn w:val="af4"/>
    <w:uiPriority w:val="99"/>
    <w:pPr>
      <w:keepLines/>
      <w:tabs>
        <w:tab w:val="clear" w:pos="6350"/>
        <w:tab w:val="right" w:pos="7710"/>
      </w:tabs>
      <w:suppressAutoHyphens/>
      <w:spacing w:before="397"/>
      <w:ind w:left="3969"/>
    </w:pPr>
  </w:style>
  <w:style w:type="paragraph" w:customStyle="1" w:styleId="Ch6c">
    <w:name w:val="Додаток № (Ch_6 Міністерства)"/>
    <w:basedOn w:val="afa"/>
    <w:uiPriority w:val="99"/>
    <w:pPr>
      <w:keepNext/>
    </w:pPr>
  </w:style>
  <w:style w:type="paragraph" w:customStyle="1" w:styleId="afb">
    <w:name w:val="подпись: место"/>
    <w:aliases w:val="дата,№ (Общие:Базовые)"/>
    <w:basedOn w:val="a4"/>
    <w:uiPriority w:val="99"/>
  </w:style>
  <w:style w:type="paragraph" w:customStyle="1" w:styleId="2">
    <w:name w:val="подпись: место2"/>
    <w:aliases w:val="дата2,№ (Общие)"/>
    <w:basedOn w:val="afb"/>
    <w:uiPriority w:val="99"/>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style>
  <w:style w:type="paragraph" w:customStyle="1" w:styleId="tableshapkaBIGTABL">
    <w:name w:val="table_shapka_BIG (TABL)"/>
    <w:basedOn w:val="tableBIGTABL"/>
    <w:uiPriority w:val="99"/>
    <w:pPr>
      <w:jc w:val="center"/>
    </w:pPr>
    <w:rPr>
      <w:w w:val="70"/>
    </w:rPr>
  </w:style>
  <w:style w:type="paragraph" w:customStyle="1" w:styleId="TableTABL">
    <w:name w:val="Table (TABL)"/>
    <w:basedOn w:val="a4"/>
    <w:uiPriority w:val="99"/>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style>
  <w:style w:type="paragraph" w:customStyle="1" w:styleId="Ch2">
    <w:name w:val="Преамбула (Ch_2 Президент)"/>
    <w:basedOn w:val="af0"/>
    <w:next w:val="a3"/>
    <w:uiPriority w:val="99"/>
    <w:pPr>
      <w:tabs>
        <w:tab w:val="right" w:pos="11877"/>
      </w:tabs>
    </w:pPr>
  </w:style>
  <w:style w:type="paragraph" w:customStyle="1" w:styleId="Ch3">
    <w:name w:val="Преамбула (Ch_3 Кабмін)"/>
    <w:basedOn w:val="af0"/>
    <w:next w:val="a3"/>
    <w:uiPriority w:val="99"/>
  </w:style>
  <w:style w:type="paragraph" w:customStyle="1" w:styleId="Ch4">
    <w:name w:val="Преамбула (Ch_4 Конституційний Суд)"/>
    <w:basedOn w:val="af0"/>
    <w:next w:val="a3"/>
    <w:uiPriority w:val="99"/>
    <w:pPr>
      <w:spacing w:before="113" w:after="57"/>
      <w:ind w:firstLine="0"/>
      <w:jc w:val="center"/>
    </w:pPr>
  </w:style>
  <w:style w:type="paragraph" w:customStyle="1" w:styleId="Ch5">
    <w:name w:val="Преамбула (Ch_5 Нацбанк)"/>
    <w:basedOn w:val="af0"/>
    <w:next w:val="a3"/>
    <w:uiPriority w:val="99"/>
  </w:style>
  <w:style w:type="paragraph" w:customStyle="1" w:styleId="afc">
    <w:name w:val="Раздел (Общие:Базовые)"/>
    <w:basedOn w:val="a3"/>
    <w:uiPriority w:val="99"/>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c"/>
    <w:next w:val="Ch11"/>
    <w:uiPriority w:val="99"/>
  </w:style>
  <w:style w:type="paragraph" w:customStyle="1" w:styleId="afd">
    <w:name w:val="Глава (Общие:Базовые)"/>
    <w:basedOn w:val="a3"/>
    <w:uiPriority w:val="99"/>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e">
    <w:name w:val="Глава (Общие)"/>
    <w:basedOn w:val="afd"/>
    <w:uiPriority w:val="99"/>
    <w:pPr>
      <w:keepLines/>
      <w:spacing w:before="170"/>
      <w:jc w:val="center"/>
    </w:pPr>
    <w:rPr>
      <w:rFonts w:ascii="Pragmatica-BoldObl" w:hAnsi="Pragmatica-BoldObl" w:cs="Pragmatica-BoldObl"/>
      <w:i/>
      <w:iCs/>
    </w:rPr>
  </w:style>
  <w:style w:type="paragraph" w:customStyle="1" w:styleId="Ch11">
    <w:name w:val="Глава (Ch_1 Верховна Рада)"/>
    <w:basedOn w:val="afe"/>
    <w:next w:val="Ch12"/>
    <w:uiPriority w:val="99"/>
  </w:style>
  <w:style w:type="paragraph" w:customStyle="1" w:styleId="aff">
    <w:name w:val="Стаття (Общие:Базовые)"/>
    <w:basedOn w:val="a4"/>
    <w:uiPriority w:val="99"/>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0">
    <w:name w:val="Стаття (Общие)"/>
    <w:basedOn w:val="aff"/>
    <w:uiPriority w:val="99"/>
    <w:pPr>
      <w:tabs>
        <w:tab w:val="clear" w:pos="7483"/>
      </w:tabs>
    </w:pPr>
  </w:style>
  <w:style w:type="paragraph" w:customStyle="1" w:styleId="Ch12">
    <w:name w:val="Стаття (Ch_1 Верховна Рада)"/>
    <w:basedOn w:val="aff0"/>
    <w:next w:val="Ch13"/>
    <w:uiPriority w:val="99"/>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pPr>
      <w:tabs>
        <w:tab w:val="clear" w:pos="11514"/>
      </w:tabs>
    </w:pPr>
  </w:style>
  <w:style w:type="character" w:customStyle="1" w:styleId="Bold">
    <w:name w:val="Bold"/>
    <w:uiPriority w:val="99"/>
    <w:rPr>
      <w:b/>
      <w:u w:val="none"/>
      <w:vertAlign w:val="baseline"/>
    </w:rPr>
  </w:style>
  <w:style w:type="character" w:customStyle="1" w:styleId="55">
    <w:name w:val="Зажато55 (Вспомогательные)"/>
    <w:uiPriority w:val="99"/>
  </w:style>
  <w:style w:type="character" w:customStyle="1" w:styleId="bold0">
    <w:name w:val="bold"/>
    <w:uiPriority w:val="99"/>
    <w:rPr>
      <w:b/>
    </w:rPr>
  </w:style>
  <w:style w:type="character" w:customStyle="1" w:styleId="500">
    <w:name w:val="500"/>
    <w:uiPriority w:val="99"/>
  </w:style>
  <w:style w:type="character" w:customStyle="1" w:styleId="Postanovla">
    <w:name w:val="Postanovla"/>
    <w:uiPriority w:val="99"/>
  </w:style>
  <w:style w:type="character" w:customStyle="1" w:styleId="superscript">
    <w:name w:val="superscript"/>
    <w:uiPriority w:val="99"/>
    <w:rPr>
      <w:w w:val="90"/>
      <w:vertAlign w:val="superscript"/>
    </w:rPr>
  </w:style>
  <w:style w:type="character" w:customStyle="1" w:styleId="aff1">
    <w:name w:val="Градус (Вспомогательные)"/>
    <w:uiPriority w:val="99"/>
    <w:rPr>
      <w:rFonts w:ascii="HeliosCond" w:hAnsi="HeliosCond"/>
    </w:rPr>
  </w:style>
  <w:style w:type="character" w:customStyle="1" w:styleId="aff2">
    <w:name w:val="звездочка"/>
    <w:uiPriority w:val="99"/>
    <w:rPr>
      <w:w w:val="100"/>
      <w:position w:val="0"/>
      <w:sz w:val="18"/>
    </w:rPr>
  </w:style>
  <w:style w:type="character" w:customStyle="1" w:styleId="20">
    <w:name w:val="Снять Зажато20 (Вспомогательные)"/>
    <w:uiPriority w:val="99"/>
  </w:style>
  <w:style w:type="character" w:customStyle="1" w:styleId="10">
    <w:name w:val="Стиль символа 1 (Вспомогательные)"/>
    <w:uiPriority w:val="99"/>
    <w:rPr>
      <w:rFonts w:ascii="Symbol" w:hAnsi="Symbol"/>
    </w:rPr>
  </w:style>
  <w:style w:type="character" w:customStyle="1" w:styleId="Bold1">
    <w:name w:val="Bold (Вспомогательные)"/>
    <w:uiPriority w:val="99"/>
    <w:rPr>
      <w:b/>
    </w:rPr>
  </w:style>
  <w:style w:type="character" w:customStyle="1" w:styleId="200">
    <w:name w:val="В р а з р я д к у 200 (Вспомогательные)"/>
    <w:uiPriority w:val="99"/>
  </w:style>
  <w:style w:type="character" w:customStyle="1" w:styleId="aff3">
    <w:name w:val="Широкий пробел (Вспомогательные)"/>
    <w:uiPriority w:val="99"/>
  </w:style>
  <w:style w:type="character" w:customStyle="1" w:styleId="aff4">
    <w:name w:val="Обычный пробел (Вспомогательные)"/>
    <w:uiPriority w:val="99"/>
  </w:style>
  <w:style w:type="character" w:customStyle="1" w:styleId="14pt">
    <w:name w:val="Отбивка 14pt (Вспомогательные)"/>
    <w:uiPriority w:val="99"/>
  </w:style>
  <w:style w:type="character" w:customStyle="1" w:styleId="UPPER">
    <w:name w:val="UPPER (Вспомогательные)"/>
    <w:uiPriority w:val="99"/>
    <w:rPr>
      <w:caps/>
    </w:rPr>
  </w:style>
  <w:style w:type="character" w:customStyle="1" w:styleId="Regular">
    <w:name w:val="Regular (Вспомогательные)"/>
    <w:uiPriority w:val="99"/>
  </w:style>
  <w:style w:type="character" w:customStyle="1" w:styleId="PragmaticaB">
    <w:name w:val="PragmaticaB"/>
    <w:uiPriority w:val="99"/>
    <w:rPr>
      <w:rFonts w:ascii="PT Pragmatica Medium Baltic  Re" w:hAnsi="PT Pragmatica Medium Baltic  Re"/>
    </w:rPr>
  </w:style>
  <w:style w:type="character" w:customStyle="1" w:styleId="superscriptsnoska">
    <w:name w:val="superscript_snoska"/>
    <w:uiPriority w:val="99"/>
    <w:rPr>
      <w:spacing w:val="13"/>
      <w:w w:val="90"/>
      <w:position w:val="2"/>
      <w:sz w:val="16"/>
      <w:vertAlign w:val="superscript"/>
    </w:rPr>
  </w:style>
  <w:style w:type="character" w:customStyle="1" w:styleId="aff5">
    <w:name w:val="звездочка в сноске"/>
    <w:uiPriority w:val="99"/>
    <w:rPr>
      <w:w w:val="100"/>
      <w:position w:val="0"/>
      <w:sz w:val="18"/>
    </w:rPr>
  </w:style>
  <w:style w:type="character" w:customStyle="1" w:styleId="Italic">
    <w:name w:val="Italic (Вспомогательные)"/>
    <w:uiPriority w:val="99"/>
    <w:rPr>
      <w:i/>
    </w:rPr>
  </w:style>
  <w:style w:type="character" w:customStyle="1" w:styleId="base">
    <w:name w:val="base"/>
    <w:uiPriority w:val="99"/>
    <w:rPr>
      <w:rFonts w:ascii="Pragmatica-Book" w:hAnsi="Pragmatica-Book"/>
      <w:spacing w:val="2"/>
      <w:sz w:val="18"/>
      <w:vertAlign w:val="baseline"/>
    </w:rPr>
  </w:style>
  <w:style w:type="character" w:customStyle="1" w:styleId="aff6">
    <w:name w:val="ЗажатоПЖ (Вспомогательные)"/>
    <w:uiPriority w:val="99"/>
    <w:rPr>
      <w:w w:val="120"/>
    </w:rPr>
  </w:style>
  <w:style w:type="character" w:customStyle="1" w:styleId="CAPS">
    <w:name w:val="CAPS"/>
    <w:uiPriority w:val="99"/>
    <w:rPr>
      <w:caps/>
    </w:rPr>
  </w:style>
  <w:style w:type="character" w:customStyle="1" w:styleId="XXXX">
    <w:name w:val="XXXX"/>
    <w:uiPriority w:val="99"/>
    <w:rPr>
      <w:rFonts w:ascii="Baltica-Regular" w:hAnsi="Baltica-Regular"/>
      <w:spacing w:val="-19"/>
      <w:w w:val="90"/>
      <w:position w:val="-25"/>
      <w:sz w:val="62"/>
      <w:u w:val="none"/>
      <w:vertAlign w:val="baseline"/>
      <w:lang w:val="uk-UA" w:eastAsia="x-none"/>
    </w:rPr>
  </w:style>
  <w:style w:type="paragraph" w:customStyle="1" w:styleId="aff7">
    <w:name w:val="[Без стиля]"/>
    <w:rsid w:val="00971188"/>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ff8">
    <w:name w:val="[Основной абзац]"/>
    <w:basedOn w:val="aff7"/>
    <w:uiPriority w:val="99"/>
    <w:rsid w:val="00971188"/>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SnoskaSNOSKI1">
    <w:name w:val="Snoska_цифра (SNOSKI)"/>
    <w:basedOn w:val="LineBase"/>
    <w:uiPriority w:val="99"/>
    <w:rsid w:val="0097118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SnoskaSNOSKI2">
    <w:name w:val="Snoska* (SNOSKI)"/>
    <w:basedOn w:val="LineBase"/>
    <w:uiPriority w:val="99"/>
    <w:rsid w:val="00971188"/>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TABL">
    <w:name w:val="Таблиця № (TABL)"/>
    <w:basedOn w:val="aff7"/>
    <w:uiPriority w:val="99"/>
    <w:rsid w:val="00971188"/>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971188"/>
    <w:pPr>
      <w:tabs>
        <w:tab w:val="clear" w:pos="6350"/>
        <w:tab w:val="right" w:pos="7710"/>
      </w:tabs>
      <w:spacing w:before="113" w:after="0"/>
      <w:jc w:val="right"/>
    </w:pPr>
    <w:rPr>
      <w:rFonts w:ascii="Pragmatica-BookObl" w:hAnsi="Pragmatica-BookObl" w:cs="Pragmatica-BookObl"/>
      <w:b w:val="0"/>
      <w:bCs w:val="0"/>
      <w:i/>
      <w:iCs/>
    </w:rPr>
  </w:style>
  <w:style w:type="paragraph" w:customStyle="1" w:styleId="FormulaFORMULA">
    <w:name w:val="Formula (FORMULA)"/>
    <w:basedOn w:val="aff7"/>
    <w:uiPriority w:val="99"/>
    <w:rsid w:val="00971188"/>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ff7"/>
    <w:uiPriority w:val="99"/>
    <w:rsid w:val="00971188"/>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Ch6d">
    <w:name w:val="Основной текст (без абзаца) (Ch_6 Міністерства)"/>
    <w:basedOn w:val="Ch63"/>
    <w:uiPriority w:val="99"/>
    <w:rsid w:val="00971188"/>
    <w:pPr>
      <w:tabs>
        <w:tab w:val="right" w:leader="underscore" w:pos="7710"/>
        <w:tab w:val="right" w:leader="underscore" w:pos="11514"/>
      </w:tabs>
      <w:ind w:firstLine="0"/>
    </w:pPr>
  </w:style>
  <w:style w:type="paragraph" w:customStyle="1" w:styleId="TableshapkaTABL">
    <w:name w:val="Table_shapka (TABL)"/>
    <w:basedOn w:val="aff8"/>
    <w:uiPriority w:val="99"/>
    <w:rsid w:val="00971188"/>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ff7"/>
    <w:uiPriority w:val="99"/>
    <w:rsid w:val="00971188"/>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e">
    <w:name w:val="Додаток №_горизонт (Ch_6 Міністерства)"/>
    <w:basedOn w:val="afa"/>
    <w:uiPriority w:val="99"/>
    <w:rsid w:val="00094B52"/>
    <w:pPr>
      <w:keepNext/>
      <w:tabs>
        <w:tab w:val="clear" w:pos="7710"/>
        <w:tab w:val="right" w:leader="underscore" w:pos="11514"/>
      </w:tabs>
      <w:ind w:left="8050"/>
    </w:pPr>
  </w:style>
  <w:style w:type="table" w:styleId="aff9">
    <w:name w:val="Grid Table Light"/>
    <w:basedOn w:val="a1"/>
    <w:uiPriority w:val="40"/>
    <w:rsid w:val="003E3C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a">
    <w:name w:val="header"/>
    <w:basedOn w:val="a"/>
    <w:link w:val="affb"/>
    <w:uiPriority w:val="99"/>
    <w:unhideWhenUsed/>
    <w:rsid w:val="00086266"/>
    <w:pPr>
      <w:tabs>
        <w:tab w:val="center" w:pos="4677"/>
        <w:tab w:val="right" w:pos="9355"/>
      </w:tabs>
      <w:spacing w:after="0" w:line="240" w:lineRule="auto"/>
    </w:pPr>
  </w:style>
  <w:style w:type="character" w:customStyle="1" w:styleId="affb">
    <w:name w:val="Верхний колонтитул Знак"/>
    <w:basedOn w:val="a0"/>
    <w:link w:val="affa"/>
    <w:uiPriority w:val="99"/>
    <w:rsid w:val="00086266"/>
  </w:style>
  <w:style w:type="paragraph" w:styleId="affc">
    <w:name w:val="footer"/>
    <w:basedOn w:val="a"/>
    <w:link w:val="affd"/>
    <w:uiPriority w:val="99"/>
    <w:unhideWhenUsed/>
    <w:rsid w:val="00086266"/>
    <w:pPr>
      <w:tabs>
        <w:tab w:val="center" w:pos="4677"/>
        <w:tab w:val="right" w:pos="9355"/>
      </w:tabs>
      <w:spacing w:after="0" w:line="240" w:lineRule="auto"/>
    </w:pPr>
  </w:style>
  <w:style w:type="character" w:customStyle="1" w:styleId="affd">
    <w:name w:val="Нижний колонтитул Знак"/>
    <w:basedOn w:val="a0"/>
    <w:link w:val="affc"/>
    <w:uiPriority w:val="99"/>
    <w:rsid w:val="0008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F25D-DA67-4261-80AB-42A58275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5868</Words>
  <Characters>33449</Characters>
  <Application>Microsoft Office Word</Application>
  <DocSecurity>0</DocSecurity>
  <Lines>278</Lines>
  <Paragraphs>78</Paragraphs>
  <ScaleCrop>false</ScaleCrop>
  <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2023-09-28T12:55:00Z</dcterms:created>
  <dcterms:modified xsi:type="dcterms:W3CDTF">2023-10-03T00:30:00Z</dcterms:modified>
</cp:coreProperties>
</file>