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F9" w:rsidRPr="00DF6283" w:rsidRDefault="004C7EF9" w:rsidP="004C7EF9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 xml:space="preserve">Додаток </w:t>
      </w:r>
      <w:r w:rsidRPr="00DF6283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4C7EF9" w:rsidRPr="00DF6283" w:rsidRDefault="004C7EF9" w:rsidP="004C7EF9">
      <w:pPr>
        <w:pStyle w:val="ad"/>
        <w:rPr>
          <w:rFonts w:ascii="Times New Roman" w:hAnsi="Times New Roman"/>
          <w:sz w:val="28"/>
          <w:szCs w:val="28"/>
        </w:rPr>
      </w:pPr>
      <w:r w:rsidRPr="00DF6283">
        <w:rPr>
          <w:rFonts w:ascii="Times New Roman" w:hAnsi="Times New Roman"/>
          <w:sz w:val="28"/>
          <w:szCs w:val="28"/>
        </w:rPr>
        <w:t xml:space="preserve">ВИСНОВОК </w:t>
      </w:r>
      <w:r w:rsidRPr="00DF6283">
        <w:rPr>
          <w:rFonts w:ascii="Times New Roman" w:hAnsi="Times New Roman"/>
          <w:sz w:val="28"/>
          <w:szCs w:val="28"/>
        </w:rPr>
        <w:br/>
        <w:t>про технічну прийнятність</w:t>
      </w:r>
    </w:p>
    <w:p w:rsidR="004C7EF9" w:rsidRPr="00DF6283" w:rsidRDefault="004C7EF9" w:rsidP="004C7EF9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I. Загальна інформація</w:t>
      </w:r>
    </w:p>
    <w:p w:rsidR="004C7EF9" w:rsidRPr="00DF6283" w:rsidRDefault="004C7EF9" w:rsidP="004C7EF9">
      <w:pPr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1. Реєстраційний номер у Єдиній державній електронній системі у сфері будівництва _____________________________________________</w:t>
      </w:r>
      <w:r w:rsidR="00DF6283" w:rsidRPr="00DF6283">
        <w:rPr>
          <w:rFonts w:ascii="Times New Roman" w:hAnsi="Times New Roman"/>
          <w:sz w:val="24"/>
          <w:szCs w:val="24"/>
          <w:lang w:val="ru-RU" w:eastAsia="cs-CZ"/>
        </w:rPr>
        <w:t>_________________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2. Інформація про орган з визначення прийнятності, що видав висновок: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</w:rPr>
        <w:t>найменування органу ____________________________</w:t>
      </w:r>
      <w:r w:rsidR="00DF6283" w:rsidRPr="00DF6283">
        <w:rPr>
          <w:rFonts w:ascii="Times New Roman" w:hAnsi="Times New Roman"/>
          <w:sz w:val="24"/>
          <w:szCs w:val="24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trike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</w:rPr>
        <w:t>ідентифікаційний код згідно з ЄДРПОУ ______________</w:t>
      </w:r>
      <w:r w:rsidR="00DF6283" w:rsidRPr="00DF6283">
        <w:rPr>
          <w:rFonts w:ascii="Times New Roman" w:hAnsi="Times New Roman"/>
          <w:sz w:val="24"/>
          <w:szCs w:val="24"/>
        </w:rPr>
        <w:t>__________</w:t>
      </w:r>
      <w:r w:rsidRPr="00DF6283">
        <w:rPr>
          <w:rFonts w:ascii="Times New Roman" w:hAnsi="Times New Roman"/>
          <w:sz w:val="24"/>
          <w:szCs w:val="24"/>
        </w:rPr>
        <w:t>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контактні дані (поштова адреса, номер телефону, факсу, адреса електронної пошти та веб-сайту (за наявності) _______________________</w:t>
      </w:r>
      <w:r w:rsidR="00DF6283" w:rsidRPr="00DF6283">
        <w:rPr>
          <w:rFonts w:ascii="Times New Roman" w:hAnsi="Times New Roman"/>
          <w:sz w:val="24"/>
          <w:szCs w:val="24"/>
          <w:lang w:val="ru-RU" w:eastAsia="cs-CZ"/>
        </w:rPr>
        <w:t>_______________</w:t>
      </w:r>
      <w:r w:rsidR="006E5B59">
        <w:rPr>
          <w:rFonts w:ascii="Times New Roman" w:hAnsi="Times New Roman"/>
          <w:sz w:val="24"/>
          <w:szCs w:val="24"/>
          <w:lang w:val="ru-RU" w:eastAsia="cs-CZ"/>
        </w:rPr>
        <w:t>______</w:t>
      </w:r>
      <w:r w:rsidR="00DF6283" w:rsidRPr="00DF6283">
        <w:rPr>
          <w:rFonts w:ascii="Times New Roman" w:hAnsi="Times New Roman"/>
          <w:sz w:val="24"/>
          <w:szCs w:val="24"/>
          <w:lang w:val="ru-RU" w:eastAsia="cs-CZ"/>
        </w:rPr>
        <w:t>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____________________________________________________</w:t>
      </w:r>
      <w:r w:rsidR="00DF6283" w:rsidRPr="00DF6283">
        <w:rPr>
          <w:rFonts w:ascii="Times New Roman" w:hAnsi="Times New Roman"/>
          <w:sz w:val="24"/>
          <w:szCs w:val="24"/>
          <w:lang w:val="ru-RU" w:eastAsia="cs-CZ"/>
        </w:rPr>
        <w:t>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3. Інформація про будівельну продукцію (назва, зареєстроване комерційне найменування або зареєстрована торговельна марка) ________</w:t>
      </w:r>
      <w:r w:rsidRPr="00DF6283">
        <w:rPr>
          <w:rFonts w:ascii="Times New Roman" w:hAnsi="Times New Roman"/>
          <w:sz w:val="24"/>
          <w:szCs w:val="24"/>
          <w:lang w:eastAsia="cs-CZ"/>
        </w:rPr>
        <w:br/>
        <w:t>_____________________________________________________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4. Група будівельної продукції 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5. Інформація про виробника та уповноваженого представника (за наявності) __________________________________________________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6. Інформація про виробника: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найменування виробника (для юридичної особи)/власне ім’я та прізвище (для фізичної особи) 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_____________________________________________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юридична адреса виробника 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адреса виробничих потужностей 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контактні дані (поштова адреса, номер телефону, факсу, адреса електронної пошти та веб-сайту (за наявності) 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___________________</w:t>
      </w:r>
      <w:r w:rsidR="006E5B59">
        <w:rPr>
          <w:rFonts w:ascii="Times New Roman" w:hAnsi="Times New Roman"/>
          <w:sz w:val="24"/>
          <w:szCs w:val="24"/>
          <w:lang w:val="ru-RU" w:eastAsia="cs-CZ"/>
        </w:rPr>
        <w:t>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</w:t>
      </w:r>
      <w:r w:rsidRPr="00DF6283">
        <w:rPr>
          <w:rFonts w:ascii="Times New Roman" w:hAnsi="Times New Roman"/>
          <w:sz w:val="24"/>
          <w:szCs w:val="24"/>
          <w:lang w:eastAsia="cs-CZ"/>
        </w:rPr>
        <w:t>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 xml:space="preserve">7. </w:t>
      </w:r>
      <w:r w:rsidRPr="00DF6283">
        <w:rPr>
          <w:rFonts w:ascii="Times New Roman" w:hAnsi="Times New Roman"/>
          <w:sz w:val="24"/>
          <w:szCs w:val="24"/>
        </w:rPr>
        <w:t>Інформація про уповноваженого представника (за наявності):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найменування (для юридичної особи)/власне ім’я та прізвище (для фізичної особи) ________________________________________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/>
        </w:rPr>
        <w:t>___________________</w:t>
      </w:r>
      <w:r w:rsidR="006E5B59">
        <w:rPr>
          <w:rFonts w:ascii="Times New Roman" w:hAnsi="Times New Roman"/>
          <w:sz w:val="24"/>
          <w:szCs w:val="24"/>
          <w:lang w:val="ru-RU"/>
        </w:rPr>
        <w:t>______</w:t>
      </w:r>
      <w:r w:rsidRPr="00DF6283">
        <w:rPr>
          <w:rFonts w:ascii="Times New Roman" w:hAnsi="Times New Roman"/>
          <w:sz w:val="24"/>
          <w:szCs w:val="24"/>
        </w:rPr>
        <w:t>__________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________________________________________________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контактні дані (поштова адреса, номер телефону, факсу, адреса електронної пошти та веб-сайту (за наявності) 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</w:t>
      </w:r>
      <w:r w:rsidR="006E5B59">
        <w:rPr>
          <w:rFonts w:ascii="Times New Roman" w:hAnsi="Times New Roman"/>
          <w:sz w:val="24"/>
          <w:szCs w:val="24"/>
          <w:lang w:val="ru-RU" w:eastAsia="cs-CZ"/>
        </w:rPr>
        <w:t>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__________________________________________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_____________________.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8. Інформація щодо висновку про технічну прийнятність (загальна кількість сторінок, кількість додатків) 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9. Інформація щодо документів, на підставі яких складено висновок про технічну прийнятність __________________________________</w:t>
      </w:r>
      <w:r w:rsidR="00B01B65" w:rsidRPr="00B01B65">
        <w:rPr>
          <w:rFonts w:ascii="Times New Roman" w:hAnsi="Times New Roman"/>
          <w:sz w:val="24"/>
          <w:szCs w:val="24"/>
          <w:lang w:val="ru-RU" w:eastAsia="cs-CZ"/>
        </w:rPr>
        <w:t>_______________________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lastRenderedPageBreak/>
        <w:t>__________________________________________________________</w:t>
      </w:r>
      <w:r w:rsidR="006E5B59">
        <w:rPr>
          <w:rFonts w:ascii="Times New Roman" w:hAnsi="Times New Roman"/>
          <w:sz w:val="24"/>
          <w:szCs w:val="24"/>
          <w:lang w:val="ru-RU" w:eastAsia="cs-CZ"/>
        </w:rPr>
        <w:t>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 xml:space="preserve">10. </w:t>
      </w:r>
      <w:r w:rsidRPr="00DF6283">
        <w:rPr>
          <w:rFonts w:ascii="Times New Roman" w:hAnsi="Times New Roman"/>
          <w:sz w:val="24"/>
          <w:szCs w:val="24"/>
        </w:rPr>
        <w:t xml:space="preserve">Позначення, назва, дата прийняття та набрання чинності європейським або національним документом з визначення прийнятності 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________________________________________________________</w:t>
      </w:r>
      <w:r w:rsidR="006E5B59">
        <w:rPr>
          <w:rFonts w:ascii="Times New Roman" w:hAnsi="Times New Roman"/>
          <w:sz w:val="24"/>
          <w:szCs w:val="24"/>
          <w:lang w:val="ru-RU" w:eastAsia="cs-CZ"/>
        </w:rPr>
        <w:t>____________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 xml:space="preserve">11. </w:t>
      </w:r>
      <w:r w:rsidRPr="00DF6283">
        <w:rPr>
          <w:rFonts w:ascii="Times New Roman" w:hAnsi="Times New Roman"/>
          <w:sz w:val="24"/>
          <w:szCs w:val="24"/>
        </w:rPr>
        <w:t>Перелік використаних документів, у тому числі звітів про проведені випробування та розрахунки (у разі потреби)_____________</w:t>
      </w:r>
      <w:r w:rsidR="006E5B59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DF6283">
        <w:rPr>
          <w:rFonts w:ascii="Times New Roman" w:hAnsi="Times New Roman"/>
          <w:sz w:val="24"/>
          <w:szCs w:val="24"/>
        </w:rPr>
        <w:t>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</w:rPr>
        <w:t>_________________________________________________</w:t>
      </w:r>
      <w:r w:rsidR="006E5B59">
        <w:rPr>
          <w:rFonts w:ascii="Times New Roman" w:hAnsi="Times New Roman"/>
          <w:sz w:val="24"/>
          <w:szCs w:val="24"/>
          <w:lang w:val="ru-RU"/>
        </w:rPr>
        <w:t>_____________</w:t>
      </w:r>
      <w:r w:rsidRPr="00DF6283">
        <w:rPr>
          <w:rFonts w:ascii="Times New Roman" w:hAnsi="Times New Roman"/>
          <w:sz w:val="24"/>
          <w:szCs w:val="24"/>
        </w:rPr>
        <w:t>_____________.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12. Система (системи) оцінки та перевірки стабільності показників будівельної продукції ______________________________________</w:t>
      </w:r>
      <w:r w:rsidR="006E5B5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DF6283">
        <w:rPr>
          <w:rFonts w:ascii="Times New Roman" w:hAnsi="Times New Roman"/>
          <w:sz w:val="24"/>
          <w:szCs w:val="24"/>
        </w:rPr>
        <w:t>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</w:rPr>
        <w:t>_________________________________________________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_______________.</w:t>
      </w:r>
    </w:p>
    <w:p w:rsidR="004C7EF9" w:rsidRPr="00DF6283" w:rsidRDefault="004C7EF9" w:rsidP="004C7EF9">
      <w:pPr>
        <w:pStyle w:val="a4"/>
        <w:spacing w:before="240" w:after="240"/>
        <w:ind w:firstLine="0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ІІ. Спеціальна частина</w:t>
      </w:r>
    </w:p>
    <w:p w:rsidR="004C7EF9" w:rsidRPr="00DF6283" w:rsidRDefault="004C7EF9" w:rsidP="004C7EF9">
      <w:pPr>
        <w:pStyle w:val="a4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1. Технічний опис будівельної продукції:</w:t>
      </w:r>
    </w:p>
    <w:p w:rsidR="004C7EF9" w:rsidRPr="00DF6283" w:rsidRDefault="004C7EF9" w:rsidP="004C7EF9">
      <w:pPr>
        <w:pStyle w:val="a4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1) загальний технічний опис будівельної продукції ______</w:t>
      </w:r>
      <w:r w:rsidR="00F00AC6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_________</w:t>
      </w:r>
    </w:p>
    <w:p w:rsidR="004C7EF9" w:rsidRPr="00DF6283" w:rsidRDefault="004C7EF9" w:rsidP="004C7EF9">
      <w:pPr>
        <w:pStyle w:val="a4"/>
        <w:ind w:firstLine="0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_____________________________________________________________</w:t>
      </w:r>
      <w:r w:rsidR="00F00AC6">
        <w:rPr>
          <w:rFonts w:ascii="Times New Roman" w:hAnsi="Times New Roman"/>
          <w:sz w:val="24"/>
          <w:szCs w:val="24"/>
          <w:lang w:val="ru-RU" w:eastAsia="cs-CZ"/>
        </w:rPr>
        <w:t>___________</w:t>
      </w:r>
      <w:r w:rsidRPr="00DF6283">
        <w:rPr>
          <w:rFonts w:ascii="Times New Roman" w:hAnsi="Times New Roman"/>
          <w:sz w:val="24"/>
          <w:szCs w:val="24"/>
          <w:lang w:eastAsia="cs-CZ"/>
        </w:rPr>
        <w:t>___;</w:t>
      </w:r>
    </w:p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2)</w:t>
      </w:r>
      <w:bookmarkStart w:id="0" w:name="_Hlk72009936"/>
      <w:r w:rsidRPr="00DF6283">
        <w:rPr>
          <w:rFonts w:ascii="Times New Roman" w:hAnsi="Times New Roman"/>
          <w:sz w:val="24"/>
          <w:szCs w:val="24"/>
        </w:rPr>
        <w:t> технічний опис будівельної продукції (для будівельної продукції, що складається з кількох компонентів, опис зазначається щодо кожного компонента окремо та щодо всього комплекту)</w:t>
      </w:r>
      <w:bookmarkEnd w:id="0"/>
      <w:r w:rsidRPr="00DF628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446"/>
      </w:tblGrid>
      <w:tr w:rsidR="004C7EF9" w:rsidRPr="00DF6283" w:rsidTr="00C7063B">
        <w:tc>
          <w:tcPr>
            <w:tcW w:w="4657" w:type="dxa"/>
            <w:shd w:val="clear" w:color="auto" w:fill="auto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283">
              <w:rPr>
                <w:rFonts w:ascii="Times New Roman" w:eastAsia="Calibri" w:hAnsi="Times New Roman"/>
                <w:sz w:val="24"/>
                <w:szCs w:val="24"/>
              </w:rPr>
              <w:t xml:space="preserve">Найменування будівельної </w:t>
            </w:r>
            <w:r w:rsidRPr="00DF6283">
              <w:rPr>
                <w:rFonts w:ascii="Times New Roman" w:eastAsia="Calibri" w:hAnsi="Times New Roman"/>
                <w:sz w:val="24"/>
                <w:szCs w:val="24"/>
              </w:rPr>
              <w:br/>
              <w:t>продукції або її компонентів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6283">
              <w:rPr>
                <w:rFonts w:ascii="Times New Roman" w:eastAsia="Calibri" w:hAnsi="Times New Roman"/>
                <w:sz w:val="24"/>
                <w:szCs w:val="24"/>
              </w:rPr>
              <w:t>Технічний опис</w:t>
            </w:r>
          </w:p>
        </w:tc>
      </w:tr>
    </w:tbl>
    <w:p w:rsidR="004C7EF9" w:rsidRPr="00DF6283" w:rsidRDefault="004C7EF9" w:rsidP="004C7EF9">
      <w:pPr>
        <w:spacing w:line="235" w:lineRule="auto"/>
        <w:rPr>
          <w:rFonts w:ascii="Times New Roman" w:hAnsi="Times New Roman"/>
          <w:sz w:val="24"/>
          <w:szCs w:val="24"/>
        </w:rPr>
      </w:pP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  <w:lang w:eastAsia="cs-CZ"/>
        </w:rPr>
        <w:t>2. Використання за призначенням: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1) передбачене використання за призначенням 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______________________________________________________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_____________</w:t>
      </w:r>
      <w:r w:rsidRPr="00DF6283">
        <w:rPr>
          <w:rFonts w:ascii="Times New Roman" w:hAnsi="Times New Roman"/>
          <w:sz w:val="24"/>
          <w:szCs w:val="24"/>
        </w:rPr>
        <w:t>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2) умови використання будівельної продукції за призначенням __</w:t>
      </w:r>
      <w:r w:rsidR="00F00AC6">
        <w:rPr>
          <w:rFonts w:ascii="Times New Roman" w:hAnsi="Times New Roman"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____________</w:t>
      </w:r>
      <w:r w:rsidRPr="00DF6283">
        <w:rPr>
          <w:rFonts w:ascii="Times New Roman" w:hAnsi="Times New Roman"/>
          <w:sz w:val="24"/>
          <w:szCs w:val="24"/>
        </w:rPr>
        <w:t>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3) особливості технічного обслуговування 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6283">
        <w:rPr>
          <w:rFonts w:ascii="Times New Roman" w:hAnsi="Times New Roman"/>
          <w:sz w:val="24"/>
          <w:szCs w:val="24"/>
        </w:rPr>
        <w:t>4) строк експлуатації 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sz w:val="24"/>
          <w:szCs w:val="24"/>
        </w:rPr>
        <w:t>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5) опис виробництва ____________________________________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____________</w:t>
      </w:r>
      <w:r w:rsidRPr="00DF6283">
        <w:rPr>
          <w:rFonts w:ascii="Times New Roman" w:hAnsi="Times New Roman"/>
          <w:sz w:val="24"/>
          <w:szCs w:val="24"/>
        </w:rPr>
        <w:t>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F00AC6">
        <w:rPr>
          <w:rFonts w:ascii="Times New Roman" w:hAnsi="Times New Roman"/>
          <w:sz w:val="24"/>
          <w:szCs w:val="24"/>
          <w:lang w:val="ru-RU"/>
        </w:rPr>
        <w:t>____________</w:t>
      </w:r>
      <w:r w:rsidRPr="00DF6283">
        <w:rPr>
          <w:rFonts w:ascii="Times New Roman" w:hAnsi="Times New Roman"/>
          <w:sz w:val="24"/>
          <w:szCs w:val="24"/>
        </w:rPr>
        <w:t>___.</w:t>
      </w:r>
    </w:p>
    <w:p w:rsidR="004C7EF9" w:rsidRPr="00DF6283" w:rsidRDefault="004C7EF9" w:rsidP="004C7EF9">
      <w:pPr>
        <w:pStyle w:val="a4"/>
        <w:spacing w:after="120" w:line="228" w:lineRule="auto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3. Показники будівельної продукції, пов’язані з її суттєвими експлуатаційними характеристиками, щодо основних вимог до будівель і споруд, та застосовані методи оцінки:</w:t>
      </w:r>
    </w:p>
    <w:tbl>
      <w:tblPr>
        <w:tblW w:w="918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1"/>
        <w:gridCol w:w="1998"/>
        <w:gridCol w:w="1851"/>
        <w:gridCol w:w="2604"/>
      </w:tblGrid>
      <w:tr w:rsidR="004C7EF9" w:rsidRPr="00DF6283" w:rsidTr="00C7063B">
        <w:trPr>
          <w:tblHeader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lastRenderedPageBreak/>
              <w:t>Основні вимоги до будівель і споруд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Суттєві експлуатаційні характеристики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Позначення та назва регламентної технічної специфікації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Примітка</w:t>
            </w:r>
            <w:r w:rsidRPr="00DF6283">
              <w:rPr>
                <w:rFonts w:ascii="Times New Roman" w:hAnsi="Times New Roman"/>
                <w:sz w:val="24"/>
                <w:szCs w:val="24"/>
              </w:rPr>
              <w:br/>
              <w:t>(посилання на пункт висновку</w:t>
            </w:r>
            <w:r w:rsidRPr="00DF628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про технічну прийнятність</w:t>
            </w:r>
            <w:r w:rsidRPr="00DF6283">
              <w:rPr>
                <w:rFonts w:ascii="Times New Roman" w:hAnsi="Times New Roman"/>
                <w:sz w:val="24"/>
                <w:szCs w:val="24"/>
              </w:rPr>
              <w:t>, в якому зазначено показники суттєвих експлуатаційних характеристик)</w:t>
            </w:r>
          </w:p>
        </w:tc>
      </w:tr>
      <w:tr w:rsidR="004C7EF9" w:rsidRPr="00DF6283" w:rsidTr="00C7063B">
        <w:tc>
          <w:tcPr>
            <w:tcW w:w="2731" w:type="dxa"/>
            <w:tcBorders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Механічний опір та стійкість (BWR 1)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C7EF9" w:rsidRPr="00DF6283" w:rsidTr="00C7063B"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Пожежна безпека</w:t>
            </w:r>
            <w:r w:rsidRPr="00DF6283">
              <w:rPr>
                <w:rFonts w:ascii="Times New Roman" w:hAnsi="Times New Roman"/>
                <w:sz w:val="24"/>
                <w:szCs w:val="24"/>
              </w:rPr>
              <w:br/>
              <w:t>(BWR 2)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C7EF9" w:rsidRPr="00DF6283" w:rsidTr="00C7063B"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Гігієна, здоров’я та захист довкілля</w:t>
            </w:r>
            <w:r w:rsidRPr="00DF6283">
              <w:rPr>
                <w:rFonts w:ascii="Times New Roman" w:hAnsi="Times New Roman"/>
                <w:sz w:val="24"/>
                <w:szCs w:val="24"/>
              </w:rPr>
              <w:br/>
              <w:t>(BWR 3)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C7EF9" w:rsidRPr="00DF6283" w:rsidTr="00C7063B"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:rsidR="004C7EF9" w:rsidRPr="00DF6283" w:rsidRDefault="004C7EF9" w:rsidP="00F00AC6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Безпека і доступність під час експлуатації</w:t>
            </w:r>
            <w:r w:rsidR="00F00AC6" w:rsidRPr="00F00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C6" w:rsidRPr="00F00AC6">
              <w:rPr>
                <w:rFonts w:ascii="Times New Roman" w:hAnsi="Times New Roman"/>
                <w:sz w:val="24"/>
                <w:szCs w:val="24"/>
              </w:rPr>
              <w:br/>
            </w:r>
            <w:r w:rsidRPr="00DF6283">
              <w:rPr>
                <w:rFonts w:ascii="Times New Roman" w:hAnsi="Times New Roman"/>
                <w:sz w:val="24"/>
                <w:szCs w:val="24"/>
              </w:rPr>
              <w:t>(BWR 4)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C7EF9" w:rsidRPr="00DF6283" w:rsidTr="00C7063B"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Захист від шуму та вібрації (BWR 5)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C7EF9" w:rsidRPr="00DF6283" w:rsidTr="00C7063B"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Енергозбереження та енергоефективність (BWR 6)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C7EF9" w:rsidRPr="00DF6283" w:rsidTr="00C7063B">
        <w:tc>
          <w:tcPr>
            <w:tcW w:w="2731" w:type="dxa"/>
            <w:tcBorders>
              <w:top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Стале використання природних ресурсів (BWR 7)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</w:tcBorders>
          </w:tcPr>
          <w:p w:rsidR="004C7EF9" w:rsidRPr="00DF6283" w:rsidRDefault="004C7EF9" w:rsidP="00C7063B">
            <w:pPr>
              <w:pStyle w:val="a4"/>
              <w:spacing w:line="228" w:lineRule="auto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4. Показники суттєвих експлуатаційних характеристик будівельної продукції, виражені в рівнях або класах, або в описовій формі, пов’язані з основними вимогами до будівель і споруд:</w:t>
      </w:r>
    </w:p>
    <w:p w:rsidR="004C7EF9" w:rsidRPr="00DF6283" w:rsidRDefault="004C7EF9" w:rsidP="004C7EF9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1) механічний опір і стійкість (BWR 1):</w:t>
      </w:r>
    </w:p>
    <w:tbl>
      <w:tblPr>
        <w:tblW w:w="92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9"/>
        <w:gridCol w:w="3722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849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22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Показники суттєвих експлуатаційних характеристик, виражені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2) п</w:t>
      </w:r>
      <w:r w:rsidRPr="00DF6283">
        <w:rPr>
          <w:rFonts w:ascii="Times New Roman" w:hAnsi="Times New Roman"/>
          <w:sz w:val="24"/>
          <w:szCs w:val="24"/>
        </w:rPr>
        <w:t>ожежна безпека (BWR 2):</w:t>
      </w:r>
    </w:p>
    <w:tbl>
      <w:tblPr>
        <w:tblW w:w="92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9"/>
        <w:gridCol w:w="3722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849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22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Показники суттєвих експлуатаційних характеристик, виражені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 xml:space="preserve">3) </w:t>
      </w:r>
      <w:r w:rsidRPr="00DF6283">
        <w:rPr>
          <w:rFonts w:ascii="Times New Roman" w:hAnsi="Times New Roman"/>
          <w:sz w:val="24"/>
          <w:szCs w:val="24"/>
        </w:rPr>
        <w:t>гігієна, здоров’я та захист довкілля (BWR 3):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9"/>
        <w:gridCol w:w="3736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849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36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Показники суттєвих експлуатаційних характеристик, виражені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 xml:space="preserve">4) </w:t>
      </w:r>
      <w:r w:rsidRPr="00DF6283">
        <w:rPr>
          <w:rFonts w:ascii="Times New Roman" w:hAnsi="Times New Roman"/>
          <w:sz w:val="24"/>
          <w:szCs w:val="24"/>
        </w:rPr>
        <w:t>безпека і доступність під час експлуатації (BWR 4):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8"/>
        <w:gridCol w:w="3737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lastRenderedPageBreak/>
              <w:t>Порядковий номер</w:t>
            </w:r>
          </w:p>
        </w:tc>
        <w:tc>
          <w:tcPr>
            <w:tcW w:w="384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37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Показники суттєвих експлуатаційних характеристик, виражені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 xml:space="preserve">5) </w:t>
      </w:r>
      <w:r w:rsidRPr="00DF6283">
        <w:rPr>
          <w:rFonts w:ascii="Times New Roman" w:hAnsi="Times New Roman"/>
          <w:sz w:val="24"/>
          <w:szCs w:val="24"/>
        </w:rPr>
        <w:t>захист від шуму та вібрації (BWR 5):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8"/>
        <w:gridCol w:w="3737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84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37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Показники суттєвих експлуатаційних характеристик, виражені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 xml:space="preserve">6) </w:t>
      </w:r>
      <w:r w:rsidRPr="00DF6283">
        <w:rPr>
          <w:rFonts w:ascii="Times New Roman" w:hAnsi="Times New Roman"/>
          <w:sz w:val="24"/>
          <w:szCs w:val="24"/>
        </w:rPr>
        <w:t>енергозбереження та енергоефективність (BWR 6):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9"/>
        <w:gridCol w:w="3736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849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36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 xml:space="preserve">Показники суттєвих експлуатаційних характеристик, </w:t>
            </w:r>
            <w:r w:rsidRPr="00DF6283">
              <w:rPr>
                <w:rFonts w:ascii="Times New Roman" w:hAnsi="Times New Roman"/>
                <w:sz w:val="24"/>
                <w:szCs w:val="24"/>
              </w:rPr>
              <w:t>вираженні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 xml:space="preserve">7) </w:t>
      </w:r>
      <w:r w:rsidRPr="00DF6283">
        <w:rPr>
          <w:rFonts w:ascii="Times New Roman" w:hAnsi="Times New Roman"/>
          <w:sz w:val="24"/>
          <w:szCs w:val="24"/>
        </w:rPr>
        <w:t>стале використання природних ресурсів (BWR 7):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848"/>
        <w:gridCol w:w="3737"/>
      </w:tblGrid>
      <w:tr w:rsidR="004C7EF9" w:rsidRPr="00DF6283" w:rsidTr="00C7063B">
        <w:tc>
          <w:tcPr>
            <w:tcW w:w="167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848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t>Перелік суттєвих</w:t>
            </w:r>
            <w:r w:rsidRPr="00DF6283">
              <w:rPr>
                <w:rFonts w:ascii="Times New Roman" w:hAnsi="Times New Roman"/>
                <w:bCs/>
                <w:sz w:val="24"/>
                <w:szCs w:val="24"/>
              </w:rPr>
              <w:br/>
              <w:t>експлуатаційних характеристик</w:t>
            </w:r>
          </w:p>
        </w:tc>
        <w:tc>
          <w:tcPr>
            <w:tcW w:w="3737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Показники суттєвих експлуатаційних характеристик, виражені в рівнях або класах, або в описовій формі</w:t>
            </w:r>
          </w:p>
        </w:tc>
      </w:tr>
    </w:tbl>
    <w:p w:rsidR="004C7EF9" w:rsidRPr="00DF6283" w:rsidRDefault="004C7EF9" w:rsidP="004C7E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6283">
        <w:rPr>
          <w:rFonts w:ascii="Times New Roman" w:hAnsi="Times New Roman"/>
          <w:sz w:val="24"/>
          <w:szCs w:val="24"/>
        </w:rPr>
        <w:t>5. Оцінка та верифікація стабільності показників будівельної продукції:</w:t>
      </w:r>
    </w:p>
    <w:p w:rsidR="004C7EF9" w:rsidRPr="00DF6283" w:rsidRDefault="004C7EF9" w:rsidP="004C7EF9">
      <w:pPr>
        <w:pStyle w:val="a4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1) система (системи) оцінки та перевірки стабільності показників будівельної продукції: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437"/>
        <w:gridCol w:w="1882"/>
        <w:gridCol w:w="2604"/>
      </w:tblGrid>
      <w:tr w:rsidR="004C7EF9" w:rsidRPr="00DF6283" w:rsidTr="00C7063B">
        <w:trPr>
          <w:jc w:val="center"/>
        </w:trPr>
        <w:tc>
          <w:tcPr>
            <w:tcW w:w="2436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Найменування будівельної продукції або її компонентів</w:t>
            </w:r>
          </w:p>
        </w:tc>
        <w:tc>
          <w:tcPr>
            <w:tcW w:w="2437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Передбачене використання за</w:t>
            </w:r>
            <w:r w:rsidRPr="00DF62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283">
              <w:rPr>
                <w:rFonts w:ascii="Times New Roman" w:hAnsi="Times New Roman"/>
                <w:sz w:val="24"/>
                <w:szCs w:val="24"/>
              </w:rPr>
              <w:t>призначенням</w:t>
            </w:r>
          </w:p>
        </w:tc>
        <w:tc>
          <w:tcPr>
            <w:tcW w:w="1882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Рівень, клас або опис</w:t>
            </w:r>
          </w:p>
        </w:tc>
        <w:tc>
          <w:tcPr>
            <w:tcW w:w="2604" w:type="dxa"/>
            <w:vAlign w:val="center"/>
          </w:tcPr>
          <w:p w:rsidR="004C7EF9" w:rsidRPr="00DF6283" w:rsidRDefault="004C7EF9" w:rsidP="00C7063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283">
              <w:rPr>
                <w:rFonts w:ascii="Times New Roman" w:hAnsi="Times New Roman"/>
                <w:sz w:val="24"/>
                <w:szCs w:val="24"/>
              </w:rPr>
              <w:t>Застосована система (системи) оцінки</w:t>
            </w:r>
            <w:r w:rsidRPr="00DF62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283">
              <w:rPr>
                <w:rFonts w:ascii="Times New Roman" w:hAnsi="Times New Roman"/>
                <w:sz w:val="24"/>
                <w:szCs w:val="24"/>
              </w:rPr>
              <w:t>та перевірки стабільності показників будівельної продукції</w:t>
            </w:r>
          </w:p>
        </w:tc>
      </w:tr>
    </w:tbl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  <w:lang w:val="ru-RU"/>
        </w:rPr>
        <w:t xml:space="preserve">2) </w:t>
      </w:r>
      <w:r w:rsidRPr="00DF6283">
        <w:rPr>
          <w:rFonts w:ascii="Times New Roman" w:hAnsi="Times New Roman"/>
          <w:bCs/>
          <w:sz w:val="24"/>
          <w:szCs w:val="24"/>
        </w:rPr>
        <w:t>відомості технічного характеру, необхідні для застосування системи (систем) оцінки та перевірки стабільності показників будівельної продукції: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завдання виробника 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bCs/>
          <w:sz w:val="24"/>
          <w:szCs w:val="24"/>
        </w:rPr>
        <w:t>_______________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__________________________________________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bCs/>
          <w:sz w:val="24"/>
          <w:szCs w:val="24"/>
        </w:rPr>
        <w:t>______________________;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завдання призначеного органу з оцінки відповідності: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- органу із сертифікації будівельної продукції _____</w:t>
      </w:r>
      <w:r w:rsidR="00F00AC6" w:rsidRPr="00F00AC6">
        <w:rPr>
          <w:rFonts w:ascii="Times New Roman" w:hAnsi="Times New Roman"/>
          <w:bCs/>
          <w:sz w:val="24"/>
          <w:szCs w:val="24"/>
        </w:rPr>
        <w:t>____________</w:t>
      </w:r>
      <w:r w:rsidRPr="00DF6283">
        <w:rPr>
          <w:rFonts w:ascii="Times New Roman" w:hAnsi="Times New Roman"/>
          <w:bCs/>
          <w:sz w:val="24"/>
          <w:szCs w:val="24"/>
        </w:rPr>
        <w:t>_______________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____________</w:t>
      </w:r>
      <w:r w:rsidRPr="00DF6283">
        <w:rPr>
          <w:rFonts w:ascii="Times New Roman" w:hAnsi="Times New Roman"/>
          <w:bCs/>
          <w:sz w:val="24"/>
          <w:szCs w:val="24"/>
        </w:rPr>
        <w:t>_____________;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- органу із сертифікації контролю за виробництвом на підприємстві _____________________________________________________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____________</w:t>
      </w:r>
      <w:r w:rsidRPr="00DF6283">
        <w:rPr>
          <w:rFonts w:ascii="Times New Roman" w:hAnsi="Times New Roman"/>
          <w:bCs/>
          <w:sz w:val="24"/>
          <w:szCs w:val="24"/>
        </w:rPr>
        <w:t>__________;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- випробувальної лабораторії 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bCs/>
          <w:sz w:val="24"/>
          <w:szCs w:val="24"/>
        </w:rPr>
        <w:t>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bCs/>
          <w:sz w:val="24"/>
          <w:szCs w:val="24"/>
        </w:rPr>
        <w:t>________.</w:t>
      </w:r>
    </w:p>
    <w:p w:rsidR="004C7EF9" w:rsidRPr="00DF6283" w:rsidRDefault="004C7EF9" w:rsidP="004C7EF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6. Додатки: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____________</w:t>
      </w:r>
      <w:r w:rsidRPr="00DF6283">
        <w:rPr>
          <w:rFonts w:ascii="Times New Roman" w:hAnsi="Times New Roman"/>
          <w:bCs/>
          <w:sz w:val="24"/>
          <w:szCs w:val="24"/>
        </w:rPr>
        <w:t>_________</w:t>
      </w:r>
    </w:p>
    <w:p w:rsidR="004C7EF9" w:rsidRPr="00DF6283" w:rsidRDefault="004C7EF9" w:rsidP="004C7EF9">
      <w:pPr>
        <w:pStyle w:val="a4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DF6283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 w:rsidR="00F00AC6"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DF6283">
        <w:rPr>
          <w:rFonts w:ascii="Times New Roman" w:hAnsi="Times New Roman"/>
          <w:bCs/>
          <w:sz w:val="24"/>
          <w:szCs w:val="24"/>
        </w:rPr>
        <w:t>_____________</w:t>
      </w:r>
      <w:bookmarkStart w:id="1" w:name="_GoBack"/>
      <w:bookmarkEnd w:id="1"/>
      <w:r w:rsidRPr="00DF6283">
        <w:rPr>
          <w:rFonts w:ascii="Times New Roman" w:hAnsi="Times New Roman"/>
          <w:bCs/>
          <w:sz w:val="24"/>
          <w:szCs w:val="24"/>
        </w:rPr>
        <w:t>.</w:t>
      </w:r>
    </w:p>
    <w:sectPr w:rsidR="004C7EF9" w:rsidRPr="00DF6283" w:rsidSect="004C7EF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51" w:rsidRDefault="00010E51">
      <w:r>
        <w:separator/>
      </w:r>
    </w:p>
  </w:endnote>
  <w:endnote w:type="continuationSeparator" w:id="0">
    <w:p w:rsidR="00010E51" w:rsidRDefault="000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51" w:rsidRDefault="00010E51">
      <w:r>
        <w:separator/>
      </w:r>
    </w:p>
  </w:footnote>
  <w:footnote w:type="continuationSeparator" w:id="0">
    <w:p w:rsidR="00010E51" w:rsidRDefault="0001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00AC6">
      <w:rPr>
        <w:noProof/>
      </w:rPr>
      <w:t>4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4E9F"/>
    <w:multiLevelType w:val="hybridMultilevel"/>
    <w:tmpl w:val="ECBA3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986"/>
    <w:multiLevelType w:val="hybridMultilevel"/>
    <w:tmpl w:val="1570E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E51"/>
    <w:rsid w:val="00012A1C"/>
    <w:rsid w:val="00031B33"/>
    <w:rsid w:val="00036261"/>
    <w:rsid w:val="00070E3C"/>
    <w:rsid w:val="00077098"/>
    <w:rsid w:val="0009130D"/>
    <w:rsid w:val="00091E75"/>
    <w:rsid w:val="0014126A"/>
    <w:rsid w:val="001A5FC5"/>
    <w:rsid w:val="001B4449"/>
    <w:rsid w:val="001F0F1A"/>
    <w:rsid w:val="00210F96"/>
    <w:rsid w:val="00234908"/>
    <w:rsid w:val="0023554F"/>
    <w:rsid w:val="0023667F"/>
    <w:rsid w:val="00257330"/>
    <w:rsid w:val="00300856"/>
    <w:rsid w:val="00306840"/>
    <w:rsid w:val="003274F3"/>
    <w:rsid w:val="00355A40"/>
    <w:rsid w:val="003932C5"/>
    <w:rsid w:val="003A7019"/>
    <w:rsid w:val="003D78CE"/>
    <w:rsid w:val="004C29EB"/>
    <w:rsid w:val="004C7EF9"/>
    <w:rsid w:val="0051742D"/>
    <w:rsid w:val="00525BBB"/>
    <w:rsid w:val="0058043D"/>
    <w:rsid w:val="00595918"/>
    <w:rsid w:val="00596254"/>
    <w:rsid w:val="0063408E"/>
    <w:rsid w:val="006717F9"/>
    <w:rsid w:val="006E5B59"/>
    <w:rsid w:val="006F492D"/>
    <w:rsid w:val="0076503F"/>
    <w:rsid w:val="00787095"/>
    <w:rsid w:val="007B11A6"/>
    <w:rsid w:val="007C3080"/>
    <w:rsid w:val="007D7BAD"/>
    <w:rsid w:val="00813211"/>
    <w:rsid w:val="00842714"/>
    <w:rsid w:val="00866B53"/>
    <w:rsid w:val="008A107A"/>
    <w:rsid w:val="009175E2"/>
    <w:rsid w:val="00953A7C"/>
    <w:rsid w:val="00967CF4"/>
    <w:rsid w:val="009A14D1"/>
    <w:rsid w:val="009B282F"/>
    <w:rsid w:val="009F030B"/>
    <w:rsid w:val="00A34CC7"/>
    <w:rsid w:val="00A4350F"/>
    <w:rsid w:val="00AB1C69"/>
    <w:rsid w:val="00AC7B3C"/>
    <w:rsid w:val="00B01B65"/>
    <w:rsid w:val="00B269F3"/>
    <w:rsid w:val="00B34A6E"/>
    <w:rsid w:val="00B5796A"/>
    <w:rsid w:val="00B962A0"/>
    <w:rsid w:val="00BA751D"/>
    <w:rsid w:val="00BC00C2"/>
    <w:rsid w:val="00C7063B"/>
    <w:rsid w:val="00C97B16"/>
    <w:rsid w:val="00CB4F6A"/>
    <w:rsid w:val="00CD37DE"/>
    <w:rsid w:val="00D23441"/>
    <w:rsid w:val="00D52412"/>
    <w:rsid w:val="00D62814"/>
    <w:rsid w:val="00DC1EA1"/>
    <w:rsid w:val="00DC64C3"/>
    <w:rsid w:val="00DF6283"/>
    <w:rsid w:val="00E12E3B"/>
    <w:rsid w:val="00E14E67"/>
    <w:rsid w:val="00E25375"/>
    <w:rsid w:val="00E62D12"/>
    <w:rsid w:val="00E84C8C"/>
    <w:rsid w:val="00E875FE"/>
    <w:rsid w:val="00EC6F02"/>
    <w:rsid w:val="00F00AC6"/>
    <w:rsid w:val="00F0663D"/>
    <w:rsid w:val="00F2604E"/>
    <w:rsid w:val="00F42DBD"/>
    <w:rsid w:val="00F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E4E71"/>
  <w15:chartTrackingRefBased/>
  <w15:docId w15:val="{98865CB3-494D-49FE-9605-7181FBA3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e">
    <w:name w:val="Table Grid"/>
    <w:basedOn w:val="a1"/>
    <w:uiPriority w:val="59"/>
    <w:rsid w:val="00B34A6E"/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4C7EF9"/>
  </w:style>
  <w:style w:type="character" w:customStyle="1" w:styleId="rvts0">
    <w:name w:val="rvts0"/>
    <w:uiPriority w:val="99"/>
    <w:rsid w:val="004C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2002-04-19T12:13:00Z</cp:lastPrinted>
  <dcterms:created xsi:type="dcterms:W3CDTF">2022-02-03T15:51:00Z</dcterms:created>
  <dcterms:modified xsi:type="dcterms:W3CDTF">2022-02-04T11:58:00Z</dcterms:modified>
</cp:coreProperties>
</file>