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EEB" w:rsidRDefault="00103957">
      <w:pPr>
        <w:pStyle w:val="ad"/>
        <w:ind w:left="326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ЗАТВЕРДЖЕНО</w:t>
      </w:r>
      <w:r>
        <w:rPr>
          <w:rFonts w:ascii="Times New Roman" w:hAnsi="Times New Roman"/>
          <w:sz w:val="24"/>
          <w:szCs w:val="24"/>
        </w:rPr>
        <w:br/>
        <w:t>постановою Кабінету Міністрів України</w:t>
      </w:r>
      <w:r>
        <w:rPr>
          <w:rFonts w:ascii="Times New Roman" w:hAnsi="Times New Roman"/>
          <w:sz w:val="24"/>
          <w:szCs w:val="24"/>
        </w:rPr>
        <w:br/>
        <w:t>від 27 вересня 2022 р. № 1092</w:t>
      </w:r>
    </w:p>
    <w:p w:rsidR="00AB3EEB" w:rsidRDefault="00103957">
      <w:pPr>
        <w:pStyle w:val="af3"/>
        <w:spacing w:before="480" w:after="36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ЗВІТ</w:t>
      </w:r>
      <w:r>
        <w:rPr>
          <w:rFonts w:ascii="Times New Roman" w:hAnsi="Times New Roman"/>
          <w:b w:val="0"/>
          <w:sz w:val="24"/>
          <w:szCs w:val="24"/>
        </w:rPr>
        <w:br/>
        <w:t xml:space="preserve">про результати оцінки (повторної оцінки) відповідності </w:t>
      </w:r>
      <w:r>
        <w:rPr>
          <w:rFonts w:ascii="Times New Roman" w:hAnsi="Times New Roman"/>
          <w:b w:val="0"/>
          <w:sz w:val="24"/>
          <w:szCs w:val="24"/>
        </w:rPr>
        <w:br/>
        <w:t>підприємства критерію та/або умові надання авторизації</w:t>
      </w:r>
    </w:p>
    <w:p w:rsidR="00AB3EEB" w:rsidRDefault="00103957">
      <w:pPr>
        <w:pStyle w:val="ac"/>
        <w:tabs>
          <w:tab w:val="left" w:pos="907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Я,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</w:rPr>
        <w:t>,</w:t>
      </w:r>
    </w:p>
    <w:p w:rsidR="00AB3EEB" w:rsidRDefault="00103957">
      <w:pPr>
        <w:pStyle w:val="ac"/>
        <w:spacing w:before="0"/>
        <w:ind w:firstLine="993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(найменування посади, митний орган, прізвище та власне ім’я)</w:t>
      </w:r>
    </w:p>
    <w:p w:rsidR="00AB3EEB" w:rsidRDefault="00103957">
      <w:pPr>
        <w:pStyle w:val="ac"/>
        <w:tabs>
          <w:tab w:val="left" w:pos="9071"/>
        </w:tabs>
        <w:ind w:firstLine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відповідно до наказу Держмитслужби </w:t>
      </w:r>
      <w:r>
        <w:rPr>
          <w:rFonts w:ascii="Times New Roman" w:hAnsi="Times New Roman"/>
          <w:sz w:val="24"/>
          <w:szCs w:val="24"/>
          <w:lang w:val="ru-RU"/>
        </w:rPr>
        <w:t>(</w:t>
      </w:r>
      <w:r>
        <w:rPr>
          <w:rFonts w:ascii="Times New Roman" w:hAnsi="Times New Roman"/>
          <w:sz w:val="24"/>
          <w:szCs w:val="24"/>
        </w:rPr>
        <w:t>митниці</w:t>
      </w:r>
      <w:r>
        <w:rPr>
          <w:rFonts w:ascii="Times New Roman" w:hAnsi="Times New Roman"/>
          <w:sz w:val="24"/>
          <w:szCs w:val="24"/>
          <w:lang w:val="ru-RU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про проведення оцінки </w:t>
      </w:r>
      <w:r>
        <w:rPr>
          <w:rFonts w:ascii="Times New Roman" w:hAnsi="Times New Roman"/>
          <w:sz w:val="24"/>
          <w:szCs w:val="24"/>
        </w:rPr>
        <w:br/>
        <w:t xml:space="preserve">відповідності 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AB3EEB" w:rsidRDefault="00103957">
      <w:pPr>
        <w:pStyle w:val="ac"/>
        <w:spacing w:before="0"/>
        <w:ind w:firstLine="1701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(дата та номер)</w:t>
      </w:r>
    </w:p>
    <w:p w:rsidR="00AB3EEB" w:rsidRDefault="00103957">
      <w:pPr>
        <w:pStyle w:val="ac"/>
        <w:tabs>
          <w:tab w:val="left" w:pos="9071"/>
        </w:tabs>
        <w:ind w:firstLine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4"/>
          <w:szCs w:val="24"/>
        </w:rPr>
        <w:t>провів оцінку (повторну оцінку) дотримання підприємством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AB3EEB" w:rsidRDefault="00103957">
      <w:pPr>
        <w:pStyle w:val="ac"/>
        <w:tabs>
          <w:tab w:val="left" w:pos="9071"/>
        </w:tabs>
        <w:ind w:firstLine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ab/>
      </w:r>
    </w:p>
    <w:p w:rsidR="00AB3EEB" w:rsidRDefault="00103957">
      <w:pPr>
        <w:pStyle w:val="ac"/>
        <w:spacing w:before="0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(повне найменування юридичної особи/прізвище та власне ім’я фізичної особи - підприємця)</w:t>
      </w:r>
    </w:p>
    <w:p w:rsidR="00AB3EEB" w:rsidRDefault="00103957">
      <w:pPr>
        <w:pStyle w:val="ac"/>
        <w:tabs>
          <w:tab w:val="left" w:pos="9071"/>
        </w:tabs>
        <w:ind w:firstLine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ab/>
      </w:r>
    </w:p>
    <w:p w:rsidR="00AB3EEB" w:rsidRDefault="00103957">
      <w:pPr>
        <w:pStyle w:val="ac"/>
        <w:spacing w:before="0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(місцезнаходження юридичної особи/місце проживання фізичної особи - підприємця)</w:t>
      </w:r>
    </w:p>
    <w:p w:rsidR="00AB3EEB" w:rsidRDefault="00103957">
      <w:pPr>
        <w:pStyle w:val="ac"/>
        <w:tabs>
          <w:tab w:val="left" w:pos="9071"/>
        </w:tabs>
        <w:ind w:firstLine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ab/>
      </w:r>
    </w:p>
    <w:p w:rsidR="00AB3EEB" w:rsidRDefault="00103957">
      <w:pPr>
        <w:pStyle w:val="ac"/>
        <w:spacing w:before="0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(код згідно з ЄДРПОУ/реєстраційний номер облікової картки платника податків)</w:t>
      </w:r>
    </w:p>
    <w:p w:rsidR="00AB3EEB" w:rsidRDefault="00103957">
      <w:pPr>
        <w:pStyle w:val="ac"/>
        <w:tabs>
          <w:tab w:val="left" w:pos="9071"/>
        </w:tabs>
        <w:ind w:firstLine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ab/>
      </w:r>
    </w:p>
    <w:p w:rsidR="00AB3EEB" w:rsidRDefault="00103957">
      <w:pPr>
        <w:pStyle w:val="ac"/>
        <w:spacing w:before="0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(обліковий номер особи, наданий згідно із статтею 455 Митного кодексу України)</w:t>
      </w:r>
    </w:p>
    <w:p w:rsidR="00AB3EEB" w:rsidRDefault="00103957">
      <w:pPr>
        <w:pStyle w:val="ac"/>
        <w:tabs>
          <w:tab w:val="left" w:pos="9072"/>
        </w:tabs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критерію/умови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AB3EEB" w:rsidRDefault="00103957">
      <w:pPr>
        <w:pStyle w:val="ac"/>
        <w:spacing w:before="0"/>
        <w:ind w:firstLine="2127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(назва критерію/умови)</w:t>
      </w:r>
    </w:p>
    <w:p w:rsidR="00AB3EEB" w:rsidRDefault="00103957">
      <w:pPr>
        <w:pStyle w:val="ac"/>
        <w:tabs>
          <w:tab w:val="left" w:pos="9071"/>
        </w:tabs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для надання авторизації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</w:rPr>
        <w:t>.</w:t>
      </w:r>
    </w:p>
    <w:p w:rsidR="00AB3EEB" w:rsidRDefault="00103957">
      <w:pPr>
        <w:pStyle w:val="ac"/>
        <w:spacing w:before="0"/>
        <w:ind w:firstLine="3119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(назва авторизації)</w:t>
      </w:r>
    </w:p>
    <w:p w:rsidR="00AB3EEB" w:rsidRDefault="00103957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Відомості про об’єкти та/або приміщення підприємства, які відвідувалися під час проведення оцінки (повторної оцінки):</w:t>
      </w:r>
    </w:p>
    <w:p w:rsidR="00AB3EEB" w:rsidRDefault="00103957">
      <w:pPr>
        <w:pStyle w:val="ac"/>
        <w:tabs>
          <w:tab w:val="left" w:pos="9071"/>
        </w:tabs>
        <w:ind w:firstLine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ab/>
      </w:r>
    </w:p>
    <w:p w:rsidR="00AB3EEB" w:rsidRDefault="00103957">
      <w:pPr>
        <w:pStyle w:val="ac"/>
        <w:spacing w:before="0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</w:rPr>
        <w:t>(дата відвідування, місцезнаходження об’єкта та/або приміщення)</w:t>
      </w:r>
    </w:p>
    <w:p w:rsidR="00AB3EEB" w:rsidRDefault="00103957">
      <w:pPr>
        <w:pStyle w:val="ac"/>
        <w:tabs>
          <w:tab w:val="left" w:pos="9071"/>
        </w:tabs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</w:rPr>
        <w:t>.</w:t>
      </w:r>
    </w:p>
    <w:p w:rsidR="00AB3EEB" w:rsidRDefault="00103957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Інформація про проведення оцінки (повторної оцінки):</w:t>
      </w:r>
    </w:p>
    <w:p w:rsidR="00AB3EEB" w:rsidRDefault="00103957">
      <w:pPr>
        <w:pStyle w:val="ac"/>
        <w:tabs>
          <w:tab w:val="left" w:pos="9071"/>
        </w:tabs>
        <w:ind w:firstLine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ab/>
      </w:r>
    </w:p>
    <w:p w:rsidR="00AB3EEB" w:rsidRDefault="00103957">
      <w:pPr>
        <w:pStyle w:val="ac"/>
        <w:spacing w:befor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(контрольні питання, включені до відповідного розділу алгоритму оцінки відповідності</w:t>
      </w:r>
    </w:p>
    <w:p w:rsidR="00AB3EEB" w:rsidRDefault="00103957">
      <w:pPr>
        <w:pStyle w:val="ac"/>
        <w:tabs>
          <w:tab w:val="left" w:pos="9071"/>
        </w:tabs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</w:rPr>
        <w:t>.</w:t>
      </w:r>
    </w:p>
    <w:p w:rsidR="00AB3EEB" w:rsidRDefault="00103957">
      <w:pPr>
        <w:pStyle w:val="ac"/>
        <w:spacing w:before="0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підприємства критеріям та/або умовам надання авторизації, та відповіді на них)</w:t>
      </w:r>
    </w:p>
    <w:p w:rsidR="00AB3EEB" w:rsidRDefault="00103957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Відомості про заходи, які здійснювалися під час проведення оцінки (повторної оцінки) відповідності, реквізити документів, які використовувалися під час її проведення, наведені у додатку.</w:t>
      </w:r>
    </w:p>
    <w:p w:rsidR="00AB3EEB" w:rsidRDefault="00103957">
      <w:pPr>
        <w:pStyle w:val="ac"/>
        <w:tabs>
          <w:tab w:val="left" w:pos="9071"/>
        </w:tabs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>За результатами проведення оцінки (повторної оцінки)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повідомляю про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AB3EEB" w:rsidRDefault="00103957">
      <w:pPr>
        <w:pStyle w:val="ac"/>
        <w:spacing w:before="0"/>
        <w:ind w:left="567"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(відповідність/невідповідність)</w:t>
      </w:r>
    </w:p>
    <w:p w:rsidR="00AB3EEB" w:rsidRDefault="00103957">
      <w:pPr>
        <w:pStyle w:val="ac"/>
        <w:tabs>
          <w:tab w:val="left" w:pos="9071"/>
        </w:tabs>
        <w:ind w:firstLine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4"/>
          <w:szCs w:val="24"/>
        </w:rPr>
        <w:t>підприємства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AB3EEB" w:rsidRDefault="00103957">
      <w:pPr>
        <w:pStyle w:val="ac"/>
        <w:spacing w:before="0"/>
        <w:ind w:firstLine="1701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(повне найменування юридичної особи/</w:t>
      </w:r>
    </w:p>
    <w:p w:rsidR="00AB3EEB" w:rsidRDefault="00103957">
      <w:pPr>
        <w:pStyle w:val="ac"/>
        <w:tabs>
          <w:tab w:val="left" w:pos="9072"/>
        </w:tabs>
        <w:ind w:firstLine="0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ab/>
      </w:r>
    </w:p>
    <w:p w:rsidR="00AB3EEB" w:rsidRDefault="00103957">
      <w:pPr>
        <w:pStyle w:val="ac"/>
        <w:spacing w:before="0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прізвище та власне ім’я фізичної особи - підприємця)</w:t>
      </w:r>
    </w:p>
    <w:p w:rsidR="00AB3EEB" w:rsidRDefault="00103957">
      <w:pPr>
        <w:pStyle w:val="ac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критерію/умові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__________________________________________________.</w:t>
      </w:r>
    </w:p>
    <w:p w:rsidR="00AB3EEB" w:rsidRDefault="00103957">
      <w:pPr>
        <w:pStyle w:val="ac"/>
        <w:spacing w:before="0"/>
        <w:ind w:firstLine="2127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(назва критерію та/або умови надання авторизації)</w:t>
      </w:r>
    </w:p>
    <w:p w:rsidR="00AB3EEB" w:rsidRDefault="00AB3EEB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AB3EEB" w:rsidRDefault="00103957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Додаток: на ___ арк.</w:t>
      </w:r>
    </w:p>
    <w:p w:rsidR="00AB3EEB" w:rsidRDefault="00AB3EEB">
      <w:pPr>
        <w:rPr>
          <w:rFonts w:ascii="Times New Roman" w:hAnsi="Times New Roman"/>
          <w:sz w:val="28"/>
          <w:szCs w:val="28"/>
        </w:rPr>
      </w:pPr>
    </w:p>
    <w:p w:rsidR="00AB3EEB" w:rsidRDefault="00AB3EEB">
      <w:pPr>
        <w:rPr>
          <w:rFonts w:ascii="Times New Roman" w:hAnsi="Times New Roman"/>
          <w:sz w:val="28"/>
          <w:szCs w:val="28"/>
        </w:rPr>
      </w:pPr>
    </w:p>
    <w:tbl>
      <w:tblPr>
        <w:tblW w:w="9071" w:type="dxa"/>
        <w:tblLayout w:type="fixed"/>
        <w:tblLook w:val="0000" w:firstRow="0" w:lastRow="0" w:firstColumn="0" w:lastColumn="0" w:noHBand="0" w:noVBand="0"/>
      </w:tblPr>
      <w:tblGrid>
        <w:gridCol w:w="2627"/>
        <w:gridCol w:w="2628"/>
        <w:gridCol w:w="3816"/>
      </w:tblGrid>
      <w:tr w:rsidR="00AB3EEB">
        <w:tc>
          <w:tcPr>
            <w:tcW w:w="2627" w:type="dxa"/>
          </w:tcPr>
          <w:p w:rsidR="00AB3EEB" w:rsidRDefault="00103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0"/>
              </w:rPr>
              <w:t>(найменування посади)</w:t>
            </w:r>
          </w:p>
        </w:tc>
        <w:tc>
          <w:tcPr>
            <w:tcW w:w="2628" w:type="dxa"/>
          </w:tcPr>
          <w:p w:rsidR="00AB3EEB" w:rsidRDefault="00103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3816" w:type="dxa"/>
          </w:tcPr>
          <w:p w:rsidR="00AB3EEB" w:rsidRDefault="00103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0"/>
              </w:rPr>
              <w:t>(власне ім’я та прізвище)</w:t>
            </w:r>
          </w:p>
        </w:tc>
      </w:tr>
    </w:tbl>
    <w:p w:rsidR="00AB3EEB" w:rsidRDefault="00AB3EEB">
      <w:pPr>
        <w:pStyle w:val="ac"/>
        <w:rPr>
          <w:rFonts w:ascii="Times New Roman" w:hAnsi="Times New Roman"/>
          <w:sz w:val="28"/>
          <w:szCs w:val="28"/>
        </w:rPr>
      </w:pPr>
    </w:p>
    <w:p w:rsidR="00AB3EEB" w:rsidRDefault="00AB3EEB">
      <w:pPr>
        <w:pStyle w:val="ac"/>
        <w:rPr>
          <w:rFonts w:ascii="Times New Roman" w:hAnsi="Times New Roman"/>
          <w:b/>
          <w:sz w:val="28"/>
          <w:szCs w:val="28"/>
        </w:rPr>
      </w:pPr>
    </w:p>
    <w:p w:rsidR="00AB3EEB" w:rsidRDefault="00103957">
      <w:pPr>
        <w:pStyle w:val="ac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____ _____________ </w:t>
      </w:r>
      <w:r>
        <w:rPr>
          <w:rFonts w:ascii="Times New Roman" w:hAnsi="Times New Roman"/>
          <w:sz w:val="24"/>
          <w:szCs w:val="24"/>
        </w:rPr>
        <w:t>20__  р.</w:t>
      </w:r>
    </w:p>
    <w:p w:rsidR="00AB3EEB" w:rsidRDefault="00AB3EEB">
      <w:pPr>
        <w:pStyle w:val="ac"/>
        <w:rPr>
          <w:rFonts w:ascii="Times New Roman" w:hAnsi="Times New Roman"/>
          <w:sz w:val="28"/>
          <w:szCs w:val="28"/>
        </w:rPr>
      </w:pPr>
    </w:p>
    <w:p w:rsidR="00AB3EEB" w:rsidRDefault="00AB3EEB">
      <w:pPr>
        <w:pStyle w:val="ac"/>
        <w:jc w:val="center"/>
        <w:rPr>
          <w:rFonts w:ascii="Times New Roman" w:hAnsi="Times New Roman"/>
          <w:sz w:val="28"/>
          <w:szCs w:val="28"/>
        </w:rPr>
        <w:sectPr w:rsidR="00AB3EEB" w:rsidSect="007C3F4A">
          <w:headerReference w:type="even" r:id="rId6"/>
          <w:pgSz w:w="11906" w:h="16838"/>
          <w:pgMar w:top="1134" w:right="991" w:bottom="1134" w:left="1701" w:header="567" w:footer="567" w:gutter="0"/>
          <w:pgNumType w:start="1"/>
          <w:cols w:space="720"/>
          <w:titlePg/>
        </w:sectPr>
      </w:pPr>
    </w:p>
    <w:p w:rsidR="00AB3EEB" w:rsidRDefault="00103957">
      <w:pPr>
        <w:pStyle w:val="ad"/>
        <w:ind w:left="85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Додаток</w:t>
      </w:r>
      <w:r>
        <w:rPr>
          <w:rFonts w:ascii="Times New Roman" w:hAnsi="Times New Roman"/>
          <w:sz w:val="24"/>
          <w:szCs w:val="24"/>
        </w:rPr>
        <w:br/>
        <w:t>до звіту про результати оцінки (повторної оцінки) відповідності підприємства критерію та/або умові надання авторизації</w:t>
      </w:r>
    </w:p>
    <w:p w:rsidR="00AB3EEB" w:rsidRDefault="00103957">
      <w:pPr>
        <w:pStyle w:val="ac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ВІДОМОСТІ </w:t>
      </w:r>
      <w:r>
        <w:rPr>
          <w:rFonts w:ascii="Times New Roman" w:hAnsi="Times New Roman"/>
          <w:sz w:val="24"/>
          <w:szCs w:val="24"/>
        </w:rPr>
        <w:br/>
        <w:t>про заходи, які здійснювалися під час проведення оцінки (повторної оцінки) відповідності</w:t>
      </w:r>
    </w:p>
    <w:p w:rsidR="00AB3EEB" w:rsidRDefault="00AB3EEB">
      <w:pPr>
        <w:pStyle w:val="ac"/>
        <w:tabs>
          <w:tab w:val="left" w:pos="14570"/>
        </w:tabs>
        <w:rPr>
          <w:rFonts w:ascii="Times New Roman" w:hAnsi="Times New Roman"/>
          <w:sz w:val="24"/>
          <w:szCs w:val="24"/>
        </w:rPr>
      </w:pPr>
    </w:p>
    <w:p w:rsidR="00AB3EEB" w:rsidRDefault="00103957">
      <w:pPr>
        <w:pStyle w:val="ac"/>
        <w:tabs>
          <w:tab w:val="left" w:pos="14570"/>
        </w:tabs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4"/>
          <w:szCs w:val="24"/>
        </w:rPr>
        <w:t>Розділ алгоритму оцінки відповідності підприємства критеріям та/або умовам надання авторизації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AB3EEB" w:rsidRDefault="00103957">
      <w:pPr>
        <w:pStyle w:val="ac"/>
        <w:tabs>
          <w:tab w:val="left" w:pos="14570"/>
        </w:tabs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4"/>
          <w:szCs w:val="24"/>
        </w:rPr>
        <w:t>Підрозділ алгоритму оцінки відповідності підприємства критеріям та/або умовам надання авторизації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AB3EEB" w:rsidRDefault="00AB3EEB">
      <w:pPr>
        <w:pStyle w:val="ac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788"/>
        <w:gridCol w:w="1724"/>
        <w:gridCol w:w="1756"/>
        <w:gridCol w:w="1424"/>
        <w:gridCol w:w="2169"/>
        <w:gridCol w:w="5699"/>
      </w:tblGrid>
      <w:tr w:rsidR="00AB3EEB">
        <w:trPr>
          <w:trHeight w:val="20"/>
        </w:trPr>
        <w:tc>
          <w:tcPr>
            <w:tcW w:w="3043" w:type="pct"/>
            <w:gridSpan w:val="5"/>
            <w:vAlign w:val="center"/>
          </w:tcPr>
          <w:p w:rsidR="00AB3EEB" w:rsidRDefault="00103957">
            <w:pPr>
              <w:pStyle w:val="ac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Контрольне питання та його номер</w:t>
            </w:r>
          </w:p>
        </w:tc>
        <w:tc>
          <w:tcPr>
            <w:tcW w:w="1957" w:type="pct"/>
            <w:vAlign w:val="center"/>
          </w:tcPr>
          <w:p w:rsidR="00AB3EEB" w:rsidRDefault="00103957">
            <w:pPr>
              <w:pStyle w:val="ac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Відповідь на контрольне питання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(так/ні/не застосовується)</w:t>
            </w:r>
          </w:p>
        </w:tc>
      </w:tr>
      <w:tr w:rsidR="00AB3EEB">
        <w:trPr>
          <w:trHeight w:val="20"/>
        </w:trPr>
        <w:tc>
          <w:tcPr>
            <w:tcW w:w="3043" w:type="pct"/>
            <w:gridSpan w:val="5"/>
            <w:vAlign w:val="center"/>
          </w:tcPr>
          <w:p w:rsidR="00AB3EEB" w:rsidRDefault="00AB3EEB">
            <w:pPr>
              <w:pStyle w:val="ac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7" w:type="pct"/>
            <w:vAlign w:val="center"/>
          </w:tcPr>
          <w:p w:rsidR="00AB3EEB" w:rsidRDefault="00AB3EEB">
            <w:pPr>
              <w:pStyle w:val="ac"/>
              <w:spacing w:after="12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B3EEB">
        <w:trPr>
          <w:trHeight w:val="20"/>
        </w:trPr>
        <w:tc>
          <w:tcPr>
            <w:tcW w:w="614" w:type="pct"/>
            <w:vAlign w:val="center"/>
          </w:tcPr>
          <w:p w:rsidR="00AB3EEB" w:rsidRDefault="00103957">
            <w:pPr>
              <w:pStyle w:val="ac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пункту контрольного питання</w:t>
            </w:r>
          </w:p>
        </w:tc>
        <w:tc>
          <w:tcPr>
            <w:tcW w:w="592" w:type="pct"/>
            <w:vAlign w:val="center"/>
          </w:tcPr>
          <w:p w:rsidR="00AB3EEB" w:rsidRDefault="00103957">
            <w:pPr>
              <w:pStyle w:val="ac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 пункту</w:t>
            </w:r>
          </w:p>
        </w:tc>
        <w:tc>
          <w:tcPr>
            <w:tcW w:w="603" w:type="pct"/>
            <w:vAlign w:val="center"/>
          </w:tcPr>
          <w:p w:rsidR="00AB3EEB" w:rsidRDefault="00103957">
            <w:pPr>
              <w:pStyle w:val="ac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Відповідь на пункт питання</w:t>
            </w:r>
          </w:p>
        </w:tc>
        <w:tc>
          <w:tcPr>
            <w:tcW w:w="489" w:type="pct"/>
            <w:vAlign w:val="center"/>
          </w:tcPr>
          <w:p w:rsidR="00AB3EEB" w:rsidRDefault="00103957">
            <w:pPr>
              <w:pStyle w:val="ac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підпункту питання</w:t>
            </w:r>
          </w:p>
        </w:tc>
        <w:tc>
          <w:tcPr>
            <w:tcW w:w="745" w:type="pct"/>
            <w:vAlign w:val="center"/>
          </w:tcPr>
          <w:p w:rsidR="00AB3EEB" w:rsidRDefault="00103957">
            <w:pPr>
              <w:pStyle w:val="ac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Відповідь на підпункт</w:t>
            </w:r>
          </w:p>
        </w:tc>
        <w:tc>
          <w:tcPr>
            <w:tcW w:w="1957" w:type="pct"/>
            <w:vAlign w:val="center"/>
          </w:tcPr>
          <w:p w:rsidR="00AB3EEB" w:rsidRDefault="00103957">
            <w:pPr>
              <w:pStyle w:val="ac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Інформація про заходи, які здійснювалися під час проведення оцінки (повторної оцінки) відповідності, реквізити документів,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які використовувалися під час її проведення </w:t>
            </w:r>
          </w:p>
        </w:tc>
      </w:tr>
      <w:tr w:rsidR="00AB3EEB">
        <w:trPr>
          <w:trHeight w:val="20"/>
        </w:trPr>
        <w:tc>
          <w:tcPr>
            <w:tcW w:w="614" w:type="pct"/>
            <w:vMerge w:val="restart"/>
            <w:vAlign w:val="center"/>
          </w:tcPr>
          <w:p w:rsidR="00AB3EEB" w:rsidRDefault="00AB3EEB">
            <w:pPr>
              <w:pStyle w:val="ac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 w:val="restart"/>
          </w:tcPr>
          <w:p w:rsidR="00AB3EEB" w:rsidRDefault="00AB3EEB">
            <w:pPr>
              <w:pStyle w:val="ac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pct"/>
            <w:vMerge w:val="restart"/>
            <w:vAlign w:val="center"/>
          </w:tcPr>
          <w:p w:rsidR="00AB3EEB" w:rsidRDefault="00AB3EEB">
            <w:pPr>
              <w:pStyle w:val="ac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" w:type="pct"/>
            <w:vAlign w:val="center"/>
          </w:tcPr>
          <w:p w:rsidR="00AB3EEB" w:rsidRDefault="00AB3EEB">
            <w:pPr>
              <w:pStyle w:val="ac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pct"/>
            <w:vAlign w:val="center"/>
          </w:tcPr>
          <w:p w:rsidR="00AB3EEB" w:rsidRDefault="00AB3EEB">
            <w:pPr>
              <w:pStyle w:val="ac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7" w:type="pct"/>
            <w:vMerge w:val="restart"/>
          </w:tcPr>
          <w:p w:rsidR="00AB3EEB" w:rsidRDefault="00AB3EEB">
            <w:pPr>
              <w:pStyle w:val="ac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B3EEB">
        <w:trPr>
          <w:trHeight w:val="20"/>
        </w:trPr>
        <w:tc>
          <w:tcPr>
            <w:tcW w:w="614" w:type="pct"/>
            <w:vMerge/>
            <w:vAlign w:val="center"/>
          </w:tcPr>
          <w:p w:rsidR="00AB3EEB" w:rsidRDefault="00AB3EEB">
            <w:pPr>
              <w:pStyle w:val="ac"/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92" w:type="pct"/>
            <w:vMerge/>
          </w:tcPr>
          <w:p w:rsidR="00AB3EEB" w:rsidRDefault="00AB3EEB">
            <w:pPr>
              <w:pStyle w:val="ac"/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03" w:type="pct"/>
            <w:vMerge/>
            <w:vAlign w:val="center"/>
          </w:tcPr>
          <w:p w:rsidR="00AB3EEB" w:rsidRDefault="00AB3EEB">
            <w:pPr>
              <w:pStyle w:val="ac"/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89" w:type="pct"/>
            <w:vAlign w:val="center"/>
          </w:tcPr>
          <w:p w:rsidR="00AB3EEB" w:rsidRDefault="00AB3EEB">
            <w:pPr>
              <w:pStyle w:val="ac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5" w:type="pct"/>
            <w:vAlign w:val="center"/>
          </w:tcPr>
          <w:p w:rsidR="00AB3EEB" w:rsidRDefault="00AB3EEB">
            <w:pPr>
              <w:pStyle w:val="ac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7" w:type="pct"/>
            <w:vMerge/>
          </w:tcPr>
          <w:p w:rsidR="00AB3EEB" w:rsidRDefault="00AB3EEB">
            <w:pPr>
              <w:pStyle w:val="ac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EEB">
        <w:trPr>
          <w:trHeight w:val="20"/>
        </w:trPr>
        <w:tc>
          <w:tcPr>
            <w:tcW w:w="614" w:type="pct"/>
            <w:vMerge/>
            <w:vAlign w:val="center"/>
          </w:tcPr>
          <w:p w:rsidR="00AB3EEB" w:rsidRDefault="00AB3EEB">
            <w:pPr>
              <w:pStyle w:val="ac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2" w:type="pct"/>
            <w:vMerge/>
          </w:tcPr>
          <w:p w:rsidR="00AB3EEB" w:rsidRDefault="00AB3EEB">
            <w:pPr>
              <w:pStyle w:val="ac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3" w:type="pct"/>
            <w:vMerge/>
            <w:vAlign w:val="center"/>
          </w:tcPr>
          <w:p w:rsidR="00AB3EEB" w:rsidRDefault="00AB3EEB">
            <w:pPr>
              <w:pStyle w:val="ac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9" w:type="pct"/>
            <w:vAlign w:val="center"/>
          </w:tcPr>
          <w:p w:rsidR="00AB3EEB" w:rsidRDefault="00AB3EEB">
            <w:pPr>
              <w:pStyle w:val="ac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5" w:type="pct"/>
            <w:vAlign w:val="center"/>
          </w:tcPr>
          <w:p w:rsidR="00AB3EEB" w:rsidRDefault="00AB3EEB">
            <w:pPr>
              <w:pStyle w:val="ac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7" w:type="pct"/>
            <w:vMerge/>
          </w:tcPr>
          <w:p w:rsidR="00AB3EEB" w:rsidRDefault="00AB3EEB">
            <w:pPr>
              <w:pStyle w:val="ac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03957" w:rsidRDefault="00103957">
      <w:pPr>
        <w:pStyle w:val="3"/>
        <w:spacing w:before="480"/>
        <w:ind w:left="0"/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sectPr w:rsidR="00103957">
      <w:headerReference w:type="even" r:id="rId7"/>
      <w:headerReference w:type="default" r:id="rId8"/>
      <w:pgSz w:w="16838" w:h="11906" w:orient="landscape"/>
      <w:pgMar w:top="1701" w:right="1134" w:bottom="1134" w:left="1134" w:header="567" w:footer="567" w:gutter="0"/>
      <w:pgNumType w:start="1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2CA" w:rsidRDefault="00BE72CA">
      <w:r>
        <w:separator/>
      </w:r>
    </w:p>
  </w:endnote>
  <w:endnote w:type="continuationSeparator" w:id="0">
    <w:p w:rsidR="00BE72CA" w:rsidRDefault="00BE7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Bahnschrift Light"/>
    <w:charset w:val="00"/>
    <w:family w:val="swiss"/>
    <w:pitch w:val="variable"/>
    <w:sig w:usb0="00000001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2CA" w:rsidRDefault="00BE72CA">
      <w:r>
        <w:separator/>
      </w:r>
    </w:p>
  </w:footnote>
  <w:footnote w:type="continuationSeparator" w:id="0">
    <w:p w:rsidR="00BE72CA" w:rsidRDefault="00BE72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EEB" w:rsidRDefault="00103957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lang w:eastAsia="uk-UA"/>
      </w:rPr>
      <w:t>1</w:t>
    </w:r>
    <w:r>
      <w:fldChar w:fldCharType="end"/>
    </w:r>
  </w:p>
  <w:p w:rsidR="00AB3EEB" w:rsidRDefault="00AB3EE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EEB" w:rsidRDefault="00103957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lang w:eastAsia="uk-UA"/>
      </w:rPr>
      <w:t>1</w:t>
    </w:r>
    <w:r>
      <w:fldChar w:fldCharType="end"/>
    </w:r>
  </w:p>
  <w:p w:rsidR="00AB3EEB" w:rsidRDefault="00AB3EE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EEB" w:rsidRDefault="00AB3EE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epHandle" w:val="262696"/>
  </w:docVars>
  <w:rsids>
    <w:rsidRoot w:val="001A5FC5"/>
    <w:rsid w:val="00057652"/>
    <w:rsid w:val="00103957"/>
    <w:rsid w:val="00117355"/>
    <w:rsid w:val="0014522B"/>
    <w:rsid w:val="001A0DFF"/>
    <w:rsid w:val="001A5FC5"/>
    <w:rsid w:val="00210F96"/>
    <w:rsid w:val="00215154"/>
    <w:rsid w:val="00266EC6"/>
    <w:rsid w:val="002841C7"/>
    <w:rsid w:val="00316492"/>
    <w:rsid w:val="003E318A"/>
    <w:rsid w:val="00401D2A"/>
    <w:rsid w:val="0048022E"/>
    <w:rsid w:val="004A471D"/>
    <w:rsid w:val="004C29EB"/>
    <w:rsid w:val="00525BBB"/>
    <w:rsid w:val="00557A43"/>
    <w:rsid w:val="00590530"/>
    <w:rsid w:val="005F0107"/>
    <w:rsid w:val="0063408E"/>
    <w:rsid w:val="0066721F"/>
    <w:rsid w:val="006C708B"/>
    <w:rsid w:val="006F2C8E"/>
    <w:rsid w:val="0073219F"/>
    <w:rsid w:val="007C3F4A"/>
    <w:rsid w:val="007D7BAD"/>
    <w:rsid w:val="00813211"/>
    <w:rsid w:val="00864D24"/>
    <w:rsid w:val="008A0A75"/>
    <w:rsid w:val="008A2D48"/>
    <w:rsid w:val="00910F89"/>
    <w:rsid w:val="009175E2"/>
    <w:rsid w:val="009D487F"/>
    <w:rsid w:val="00A23F08"/>
    <w:rsid w:val="00A31F96"/>
    <w:rsid w:val="00A51D10"/>
    <w:rsid w:val="00AA410C"/>
    <w:rsid w:val="00AB3EEB"/>
    <w:rsid w:val="00AC4482"/>
    <w:rsid w:val="00AC470D"/>
    <w:rsid w:val="00AC4905"/>
    <w:rsid w:val="00AE378F"/>
    <w:rsid w:val="00B45FC0"/>
    <w:rsid w:val="00BA3F43"/>
    <w:rsid w:val="00BE72CA"/>
    <w:rsid w:val="00C708DB"/>
    <w:rsid w:val="00C70A43"/>
    <w:rsid w:val="00CD62AF"/>
    <w:rsid w:val="00CE600A"/>
    <w:rsid w:val="00D55057"/>
    <w:rsid w:val="00D62814"/>
    <w:rsid w:val="00DC129A"/>
    <w:rsid w:val="00DC64C3"/>
    <w:rsid w:val="00E14E67"/>
    <w:rsid w:val="00F42D5B"/>
    <w:rsid w:val="00F548CF"/>
    <w:rsid w:val="00F96305"/>
    <w:rsid w:val="08FD17C0"/>
    <w:rsid w:val="121548EA"/>
    <w:rsid w:val="17F53CDA"/>
    <w:rsid w:val="1EE555A7"/>
    <w:rsid w:val="2E526506"/>
    <w:rsid w:val="41624CAB"/>
    <w:rsid w:val="4364538A"/>
    <w:rsid w:val="69606B89"/>
    <w:rsid w:val="784F737E"/>
    <w:rsid w:val="78E75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4224C1-986A-4E30-BF18-917D09DC9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10" w:qFormat="1"/>
    <w:lsdException w:name="Default Paragraph Font" w:semiHidden="1"/>
    <w:lsdException w:name="Subtitle" w:uiPriority="1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ntiqua" w:hAnsi="Antiqua"/>
      <w:sz w:val="26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link w:val="30"/>
    <w:qFormat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120"/>
      <w:ind w:left="567"/>
      <w:outlineLvl w:val="3"/>
    </w:pPr>
  </w:style>
  <w:style w:type="paragraph" w:styleId="5">
    <w:name w:val="heading 5"/>
    <w:basedOn w:val="a"/>
    <w:next w:val="a"/>
    <w:link w:val="50"/>
    <w:uiPriority w:val="9"/>
    <w:qFormat/>
    <w:pPr>
      <w:keepNext/>
      <w:keepLines/>
      <w:spacing w:before="220" w:after="40"/>
      <w:outlineLvl w:val="4"/>
    </w:pPr>
    <w:rPr>
      <w:rFonts w:cs="Antiqua"/>
      <w:b/>
      <w:bCs/>
      <w:color w:val="000000"/>
      <w:sz w:val="22"/>
      <w:szCs w:val="22"/>
      <w:lang w:eastAsia="uk-UA"/>
    </w:rPr>
  </w:style>
  <w:style w:type="paragraph" w:styleId="6">
    <w:name w:val="heading 6"/>
    <w:basedOn w:val="a"/>
    <w:next w:val="a"/>
    <w:link w:val="60"/>
    <w:uiPriority w:val="9"/>
    <w:qFormat/>
    <w:pPr>
      <w:keepNext/>
      <w:keepLines/>
      <w:spacing w:before="200" w:after="40"/>
      <w:outlineLvl w:val="5"/>
    </w:pPr>
    <w:rPr>
      <w:rFonts w:cs="Antiqua"/>
      <w:b/>
      <w:bCs/>
      <w:color w:val="000000"/>
      <w:sz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ntiqua" w:hAnsi="Antiqua"/>
      <w:b/>
      <w:smallCaps/>
      <w:sz w:val="28"/>
      <w:lang w:eastAsia="ru-RU"/>
    </w:rPr>
  </w:style>
  <w:style w:type="character" w:customStyle="1" w:styleId="20">
    <w:name w:val="Заголовок 2 Знак"/>
    <w:link w:val="2"/>
    <w:uiPriority w:val="9"/>
    <w:rPr>
      <w:rFonts w:ascii="Antiqua" w:hAnsi="Antiqua"/>
      <w:b/>
      <w:sz w:val="26"/>
      <w:lang w:eastAsia="ru-RU"/>
    </w:rPr>
  </w:style>
  <w:style w:type="character" w:customStyle="1" w:styleId="30">
    <w:name w:val="Заголовок 3 Знак"/>
    <w:link w:val="3"/>
    <w:uiPriority w:val="9"/>
    <w:rPr>
      <w:rFonts w:ascii="Antiqua" w:hAnsi="Antiqua"/>
      <w:b/>
      <w:i/>
      <w:sz w:val="26"/>
      <w:lang w:eastAsia="ru-RU"/>
    </w:rPr>
  </w:style>
  <w:style w:type="character" w:customStyle="1" w:styleId="40">
    <w:name w:val="Заголовок 4 Знак"/>
    <w:link w:val="4"/>
    <w:uiPriority w:val="9"/>
    <w:rPr>
      <w:rFonts w:ascii="Antiqua" w:hAnsi="Antiqua"/>
      <w:sz w:val="26"/>
      <w:lang w:eastAsia="ru-RU"/>
    </w:rPr>
  </w:style>
  <w:style w:type="character" w:customStyle="1" w:styleId="50">
    <w:name w:val="Заголовок 5 Знак"/>
    <w:link w:val="5"/>
    <w:uiPriority w:val="9"/>
    <w:semiHidden/>
    <w:rPr>
      <w:rFonts w:ascii="Antiqua" w:hAnsi="Antiqua" w:cs="Antiqua"/>
      <w:b/>
      <w:bCs/>
      <w:color w:val="000000"/>
      <w:sz w:val="22"/>
      <w:szCs w:val="22"/>
    </w:rPr>
  </w:style>
  <w:style w:type="character" w:customStyle="1" w:styleId="60">
    <w:name w:val="Заголовок 6 Знак"/>
    <w:link w:val="6"/>
    <w:uiPriority w:val="9"/>
    <w:semiHidden/>
    <w:rPr>
      <w:rFonts w:ascii="Antiqua" w:hAnsi="Antiqua" w:cs="Antiqua"/>
      <w:b/>
      <w:bCs/>
      <w:color w:val="000000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ій колонтитул Знак"/>
    <w:link w:val="a3"/>
    <w:uiPriority w:val="99"/>
    <w:rPr>
      <w:rFonts w:ascii="Antiqua" w:hAnsi="Antiqua"/>
      <w:sz w:val="26"/>
      <w:lang w:eastAsia="ru-RU"/>
    </w:rPr>
  </w:style>
  <w:style w:type="paragraph" w:styleId="a5">
    <w:name w:val="Title"/>
    <w:basedOn w:val="a"/>
    <w:link w:val="a6"/>
    <w:uiPriority w:val="10"/>
    <w:qFormat/>
    <w:pPr>
      <w:keepNext/>
      <w:keepLines/>
      <w:spacing w:before="480" w:after="120"/>
    </w:pPr>
    <w:rPr>
      <w:rFonts w:cs="Antiqua"/>
      <w:b/>
      <w:bCs/>
      <w:color w:val="000000"/>
      <w:sz w:val="72"/>
      <w:szCs w:val="72"/>
      <w:lang w:eastAsia="uk-UA"/>
    </w:rPr>
  </w:style>
  <w:style w:type="character" w:customStyle="1" w:styleId="a6">
    <w:name w:val="Назва Знак"/>
    <w:link w:val="a5"/>
    <w:uiPriority w:val="10"/>
    <w:rPr>
      <w:rFonts w:ascii="Antiqua" w:hAnsi="Antiqua" w:cs="Antiqua"/>
      <w:b/>
      <w:bCs/>
      <w:color w:val="000000"/>
      <w:sz w:val="72"/>
      <w:szCs w:val="72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ій колонтитул Знак"/>
    <w:link w:val="a7"/>
    <w:uiPriority w:val="99"/>
    <w:rPr>
      <w:rFonts w:ascii="Antiqua" w:hAnsi="Antiqua"/>
      <w:sz w:val="26"/>
      <w:lang w:eastAsia="ru-RU"/>
    </w:rPr>
  </w:style>
  <w:style w:type="paragraph" w:styleId="a9">
    <w:name w:val="Normal (Web)"/>
    <w:basedOn w:val="a"/>
    <w:uiPriority w:val="99"/>
    <w:unhideWhenUsed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styleId="aa">
    <w:name w:val="Subtitle"/>
    <w:basedOn w:val="a"/>
    <w:link w:val="ab"/>
    <w:uiPriority w:val="11"/>
    <w:qFormat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  <w:lang w:eastAsia="uk-UA"/>
    </w:rPr>
  </w:style>
  <w:style w:type="character" w:customStyle="1" w:styleId="ab">
    <w:name w:val="Підзаголовок Знак"/>
    <w:link w:val="aa"/>
    <w:uiPriority w:val="11"/>
    <w:rPr>
      <w:rFonts w:ascii="Georgia" w:hAnsi="Georgia" w:cs="Georgia"/>
      <w:i/>
      <w:iCs/>
      <w:color w:val="666666"/>
      <w:sz w:val="48"/>
      <w:szCs w:val="48"/>
    </w:rPr>
  </w:style>
  <w:style w:type="paragraph" w:customStyle="1" w:styleId="ac">
    <w:name w:val="Нормальний текст"/>
    <w:basedOn w:val="a"/>
    <w:pPr>
      <w:spacing w:before="120"/>
      <w:ind w:firstLine="567"/>
    </w:pPr>
  </w:style>
  <w:style w:type="paragraph" w:customStyle="1" w:styleId="ad">
    <w:name w:val="Шапка документу"/>
    <w:basedOn w:val="a"/>
    <w:pPr>
      <w:keepNext/>
      <w:keepLines/>
      <w:spacing w:after="240"/>
      <w:ind w:left="4536"/>
      <w:jc w:val="center"/>
    </w:pPr>
  </w:style>
  <w:style w:type="paragraph" w:customStyle="1" w:styleId="11">
    <w:name w:val="Підпис1"/>
    <w:basedOn w:val="a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e">
    <w:name w:val="Глава документу"/>
    <w:basedOn w:val="a"/>
    <w:next w:val="a"/>
    <w:pPr>
      <w:keepNext/>
      <w:keepLines/>
      <w:spacing w:before="120" w:after="120"/>
      <w:jc w:val="center"/>
    </w:pPr>
  </w:style>
  <w:style w:type="paragraph" w:customStyle="1" w:styleId="af">
    <w:name w:val="Герб"/>
    <w:basedOn w:val="a"/>
    <w:pPr>
      <w:keepNext/>
      <w:keepLines/>
      <w:jc w:val="center"/>
    </w:pPr>
    <w:rPr>
      <w:sz w:val="144"/>
      <w:lang w:val="en-US"/>
    </w:rPr>
  </w:style>
  <w:style w:type="paragraph" w:customStyle="1" w:styleId="af0">
    <w:name w:val="Установа"/>
    <w:basedOn w:val="a"/>
    <w:pPr>
      <w:keepNext/>
      <w:keepLines/>
      <w:spacing w:before="120"/>
      <w:jc w:val="center"/>
    </w:pPr>
    <w:rPr>
      <w:b/>
      <w:sz w:val="40"/>
    </w:rPr>
  </w:style>
  <w:style w:type="paragraph" w:customStyle="1" w:styleId="af1">
    <w:name w:val="Вид документа"/>
    <w:basedOn w:val="af0"/>
    <w:next w:val="a"/>
    <w:pPr>
      <w:spacing w:before="360" w:after="240"/>
    </w:pPr>
    <w:rPr>
      <w:spacing w:val="20"/>
      <w:sz w:val="26"/>
    </w:rPr>
  </w:style>
  <w:style w:type="paragraph" w:customStyle="1" w:styleId="af2">
    <w:name w:val="Час та місце"/>
    <w:basedOn w:val="a"/>
    <w:pPr>
      <w:keepNext/>
      <w:keepLines/>
      <w:spacing w:before="120" w:after="240"/>
      <w:jc w:val="center"/>
    </w:pPr>
  </w:style>
  <w:style w:type="paragraph" w:customStyle="1" w:styleId="af3">
    <w:name w:val="Назва документа"/>
    <w:basedOn w:val="a"/>
    <w:next w:val="ac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pPr>
      <w:ind w:firstLine="567"/>
      <w:jc w:val="both"/>
    </w:pPr>
  </w:style>
  <w:style w:type="paragraph" w:customStyle="1" w:styleId="ShapkaDocumentu">
    <w:name w:val="Shapka Documentu"/>
    <w:basedOn w:val="NormalText"/>
    <w:pPr>
      <w:keepNext/>
      <w:keepLines/>
      <w:spacing w:after="240"/>
      <w:ind w:left="3969" w:firstLine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1773</Words>
  <Characters>1012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Вишнівська</cp:lastModifiedBy>
  <cp:revision>4</cp:revision>
  <cp:lastPrinted>2002-04-19T12:13:00Z</cp:lastPrinted>
  <dcterms:created xsi:type="dcterms:W3CDTF">2022-10-13T12:56:00Z</dcterms:created>
  <dcterms:modified xsi:type="dcterms:W3CDTF">2022-10-13T12:58:00Z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1049-11.2.0.11210</vt:lpwstr>
  </property>
  <property fmtid="{D5CDD505-2E9C-101B-9397-08002B2CF9AE}" pid="3" name="ICV">
    <vt:lpwstr>E6DDCB11E0094E92A658FC2E4291C09D</vt:lpwstr>
  </property>
</Properties>
</file>