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4D3F44" w:rsidRPr="00EA0806" w:rsidTr="004D3F44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F44" w:rsidRPr="00EA0806" w:rsidRDefault="004D3F44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F44" w:rsidRPr="00EA0806" w:rsidRDefault="004D3F44">
            <w:pPr>
              <w:pStyle w:val="st12"/>
              <w:rPr>
                <w:rStyle w:val="st42"/>
                <w:noProof/>
                <w:lang w:val="az-Cyrl-AZ"/>
              </w:rPr>
            </w:pPr>
            <w:r w:rsidRPr="00EA0806">
              <w:rPr>
                <w:rStyle w:val="st42"/>
                <w:noProof/>
                <w:lang w:val="az-Cyrl-AZ"/>
              </w:rPr>
              <w:t xml:space="preserve">Додаток 9 </w:t>
            </w:r>
            <w:r w:rsidRPr="00EA0806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4D3F44" w:rsidRPr="00EA0806" w:rsidRDefault="004D3F44" w:rsidP="004D3F44">
      <w:pPr>
        <w:pStyle w:val="st6"/>
        <w:rPr>
          <w:rStyle w:val="st161"/>
          <w:noProof/>
          <w:lang w:val="az-Cyrl-AZ"/>
        </w:rPr>
      </w:pPr>
      <w:r w:rsidRPr="00EA0806">
        <w:rPr>
          <w:rStyle w:val="st161"/>
          <w:noProof/>
          <w:lang w:val="az-Cyrl-AZ"/>
        </w:rPr>
        <w:t xml:space="preserve">ВІДОМОСТІ </w:t>
      </w:r>
      <w:r w:rsidRPr="00EA0806">
        <w:rPr>
          <w:rStyle w:val="st161"/>
          <w:noProof/>
          <w:lang w:val="az-Cyrl-AZ"/>
        </w:rPr>
        <w:br/>
        <w:t>щодо площі рекреаційно-оздоровчих лісів, що розташовані поза межами лісів зелених зон</w:t>
      </w:r>
    </w:p>
    <w:p w:rsidR="0001732D" w:rsidRPr="00EA0806" w:rsidRDefault="004D3F44" w:rsidP="0001732D">
      <w:pPr>
        <w:pStyle w:val="st2"/>
        <w:jc w:val="center"/>
        <w:rPr>
          <w:rStyle w:val="st42"/>
          <w:noProof/>
          <w:lang w:val="az-Cyrl-AZ"/>
        </w:rPr>
      </w:pPr>
      <w:r w:rsidRPr="00EA0806">
        <w:rPr>
          <w:rStyle w:val="st42"/>
          <w:noProof/>
          <w:lang w:val="az-Cyrl-AZ"/>
        </w:rPr>
        <w:t xml:space="preserve"> </w:t>
      </w:r>
      <w:r w:rsidR="0001732D" w:rsidRPr="00EA0806">
        <w:rPr>
          <w:rStyle w:val="st42"/>
          <w:noProof/>
          <w:lang w:val="az-Cyrl-AZ"/>
        </w:rPr>
        <w:t>_____________________________________________________________________________</w:t>
      </w:r>
    </w:p>
    <w:p w:rsidR="0001732D" w:rsidRPr="00EA0806" w:rsidRDefault="0001732D" w:rsidP="0001732D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EA0806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01732D" w:rsidRPr="00EA0806" w:rsidRDefault="0001732D" w:rsidP="0001732D">
      <w:pPr>
        <w:pStyle w:val="st2"/>
        <w:jc w:val="center"/>
        <w:rPr>
          <w:rStyle w:val="st42"/>
          <w:noProof/>
          <w:lang w:val="az-Cyrl-AZ"/>
        </w:rPr>
      </w:pPr>
      <w:r w:rsidRPr="00EA0806">
        <w:rPr>
          <w:rStyle w:val="st42"/>
          <w:noProof/>
          <w:lang w:val="az-Cyrl-AZ"/>
        </w:rPr>
        <w:t>_____________________________________________________________________________</w:t>
      </w:r>
    </w:p>
    <w:p w:rsidR="0001732D" w:rsidRPr="00EA0806" w:rsidRDefault="0001732D" w:rsidP="0001732D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EA0806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01732D" w:rsidRPr="00EA0806" w:rsidRDefault="0001732D" w:rsidP="0001732D">
      <w:pPr>
        <w:pStyle w:val="st2"/>
        <w:jc w:val="center"/>
        <w:rPr>
          <w:rStyle w:val="st42"/>
          <w:noProof/>
          <w:lang w:val="az-Cyrl-AZ"/>
        </w:rPr>
      </w:pPr>
      <w:r w:rsidRPr="00EA0806">
        <w:rPr>
          <w:rStyle w:val="st42"/>
          <w:noProof/>
          <w:lang w:val="az-Cyrl-AZ"/>
        </w:rPr>
        <w:t>_____________________________________________________________________________</w:t>
      </w:r>
    </w:p>
    <w:p w:rsidR="0001732D" w:rsidRPr="00EA0806" w:rsidRDefault="0001732D" w:rsidP="0001732D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EA0806">
        <w:rPr>
          <w:rStyle w:val="st46"/>
          <w:i w:val="0"/>
          <w:iCs w:val="0"/>
          <w:noProof/>
          <w:sz w:val="20"/>
          <w:szCs w:val="20"/>
          <w:lang w:val="az-Cyrl-AZ"/>
        </w:rPr>
        <w:t xml:space="preserve"> (область, Автономна Республіка Крим)</w:t>
      </w:r>
    </w:p>
    <w:p w:rsidR="004D3F44" w:rsidRPr="00EA0806" w:rsidRDefault="004D3F44" w:rsidP="0001732D">
      <w:pPr>
        <w:pStyle w:val="st2"/>
        <w:jc w:val="center"/>
        <w:rPr>
          <w:rStyle w:val="st46"/>
          <w:noProof/>
          <w:lang w:val="az-Cyrl-AZ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3197"/>
        <w:gridCol w:w="3216"/>
        <w:gridCol w:w="3216"/>
      </w:tblGrid>
      <w:tr w:rsidR="004D3F44" w:rsidRPr="00EA0806" w:rsidTr="007B003A">
        <w:tc>
          <w:tcPr>
            <w:tcW w:w="4224" w:type="dxa"/>
          </w:tcPr>
          <w:p w:rsidR="004D3F44" w:rsidRPr="00EA0806" w:rsidRDefault="004D3F44" w:rsidP="00170E1F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EA0806">
              <w:rPr>
                <w:rStyle w:val="st42"/>
                <w:noProof/>
                <w:lang w:val="az-Cyrl-AZ"/>
              </w:rPr>
              <w:t>Найменування та о</w:t>
            </w:r>
            <w:bookmarkStart w:id="0" w:name="_GoBack"/>
            <w:bookmarkEnd w:id="0"/>
            <w:r w:rsidRPr="00EA0806">
              <w:rPr>
                <w:rStyle w:val="st42"/>
                <w:noProof/>
                <w:lang w:val="az-Cyrl-AZ"/>
              </w:rPr>
              <w:t>знаки рекреаційно-оздоровчих лісів</w:t>
            </w:r>
          </w:p>
        </w:tc>
        <w:tc>
          <w:tcPr>
            <w:tcW w:w="4248" w:type="dxa"/>
          </w:tcPr>
          <w:p w:rsidR="004D3F44" w:rsidRPr="00EA0806" w:rsidRDefault="004D3F44" w:rsidP="00170E1F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EA0806">
              <w:rPr>
                <w:rStyle w:val="st42"/>
                <w:noProof/>
                <w:lang w:val="az-Cyrl-AZ"/>
              </w:rPr>
              <w:t>Нормативи виділення</w:t>
            </w:r>
          </w:p>
        </w:tc>
        <w:tc>
          <w:tcPr>
            <w:tcW w:w="4248" w:type="dxa"/>
          </w:tcPr>
          <w:p w:rsidR="004D3F44" w:rsidRPr="00EA0806" w:rsidRDefault="004D3F44" w:rsidP="00170E1F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EA0806">
              <w:rPr>
                <w:rStyle w:val="st42"/>
                <w:noProof/>
                <w:lang w:val="az-Cyrl-AZ"/>
              </w:rPr>
              <w:t>Площа, обчислена за нормативами, гектарів</w:t>
            </w:r>
          </w:p>
        </w:tc>
      </w:tr>
    </w:tbl>
    <w:p w:rsidR="00D93F65" w:rsidRPr="00EA0806" w:rsidRDefault="00D93F65">
      <w:pPr>
        <w:rPr>
          <w:noProof/>
          <w:lang w:val="az-Cyrl-AZ"/>
        </w:rPr>
      </w:pPr>
    </w:p>
    <w:sectPr w:rsidR="00D93F65" w:rsidRPr="00EA0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4"/>
    <w:rsid w:val="0001732D"/>
    <w:rsid w:val="00133B90"/>
    <w:rsid w:val="00170E1F"/>
    <w:rsid w:val="0029671A"/>
    <w:rsid w:val="002A341D"/>
    <w:rsid w:val="002B2BA6"/>
    <w:rsid w:val="002D364E"/>
    <w:rsid w:val="00337ACC"/>
    <w:rsid w:val="004D3F44"/>
    <w:rsid w:val="005271D9"/>
    <w:rsid w:val="00584D31"/>
    <w:rsid w:val="005B4CD0"/>
    <w:rsid w:val="00703E7F"/>
    <w:rsid w:val="007B003A"/>
    <w:rsid w:val="008F47A5"/>
    <w:rsid w:val="00A078DD"/>
    <w:rsid w:val="00A15E1A"/>
    <w:rsid w:val="00B1307C"/>
    <w:rsid w:val="00B3720F"/>
    <w:rsid w:val="00BB4D09"/>
    <w:rsid w:val="00C528CC"/>
    <w:rsid w:val="00CE6D44"/>
    <w:rsid w:val="00D93F65"/>
    <w:rsid w:val="00E314B7"/>
    <w:rsid w:val="00E876C6"/>
    <w:rsid w:val="00EA0806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5827-DC2F-438D-A5CC-F938786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4D3F44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4D3F44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4D3F44"/>
    <w:rPr>
      <w:color w:val="000000"/>
    </w:rPr>
  </w:style>
  <w:style w:type="paragraph" w:customStyle="1" w:styleId="st2">
    <w:name w:val="st2"/>
    <w:uiPriority w:val="99"/>
    <w:rsid w:val="004D3F44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4D3F44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4D3F44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4D3F44"/>
    <w:rPr>
      <w:i/>
      <w:iCs/>
      <w:color w:val="000000"/>
    </w:rPr>
  </w:style>
  <w:style w:type="table" w:styleId="a3">
    <w:name w:val="Table Grid"/>
    <w:basedOn w:val="a1"/>
    <w:uiPriority w:val="39"/>
    <w:rsid w:val="0058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dcterms:created xsi:type="dcterms:W3CDTF">2023-09-27T08:54:00Z</dcterms:created>
  <dcterms:modified xsi:type="dcterms:W3CDTF">2023-09-27T12:00:00Z</dcterms:modified>
</cp:coreProperties>
</file>