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3F" w:rsidRPr="00B816E1" w:rsidRDefault="001B5B3F" w:rsidP="006830F6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br/>
        <w:t>Наказ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аграрної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політики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продовольства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br/>
        <w:t>27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жовтня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317</w:t>
      </w:r>
    </w:p>
    <w:p w:rsidR="001B5B3F" w:rsidRPr="00B816E1" w:rsidRDefault="001B5B3F" w:rsidP="006830F6">
      <w:pPr>
        <w:shd w:val="clear" w:color="auto" w:fill="FFFFFF"/>
        <w:spacing w:before="283" w:after="0" w:line="193" w:lineRule="atLeast"/>
        <w:ind w:left="419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</w:t>
      </w:r>
    </w:p>
    <w:p w:rsidR="001B5B3F" w:rsidRDefault="001B5B3F" w:rsidP="006830F6">
      <w:pPr>
        <w:shd w:val="clear" w:color="auto" w:fill="FFFFFF"/>
        <w:spacing w:before="17" w:after="0" w:line="150" w:lineRule="atLeast"/>
        <w:ind w:left="4195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830F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</w:t>
      </w:r>
      <w:r w:rsidRPr="006830F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(повне найменування суб’єкта господарювання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>–</w:t>
      </w:r>
    </w:p>
    <w:p w:rsidR="001B5B3F" w:rsidRPr="006830F6" w:rsidRDefault="001B5B3F" w:rsidP="006830F6">
      <w:pPr>
        <w:shd w:val="clear" w:color="auto" w:fill="FFFFFF"/>
        <w:spacing w:before="17" w:after="0" w:line="150" w:lineRule="atLeast"/>
        <w:ind w:left="4195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1B5B3F" w:rsidRPr="00B816E1" w:rsidRDefault="001B5B3F" w:rsidP="006830F6">
      <w:pPr>
        <w:shd w:val="clear" w:color="auto" w:fill="FFFFFF"/>
        <w:spacing w:after="0" w:line="193" w:lineRule="atLeast"/>
        <w:ind w:left="4195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</w:t>
      </w:r>
    </w:p>
    <w:p w:rsidR="001B5B3F" w:rsidRDefault="001B5B3F" w:rsidP="006830F6">
      <w:pPr>
        <w:shd w:val="clear" w:color="auto" w:fill="FFFFFF"/>
        <w:spacing w:before="17" w:after="0" w:line="150" w:lineRule="atLeast"/>
        <w:ind w:left="4195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</w:t>
      </w:r>
      <w:r w:rsidRPr="006830F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для юридичної особи; прізвище, власне ім’я,</w:t>
      </w:r>
    </w:p>
    <w:p w:rsidR="001B5B3F" w:rsidRPr="006830F6" w:rsidRDefault="001B5B3F" w:rsidP="006830F6">
      <w:pPr>
        <w:shd w:val="clear" w:color="auto" w:fill="FFFFFF"/>
        <w:spacing w:before="17" w:after="0" w:line="150" w:lineRule="atLeast"/>
        <w:ind w:left="4195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1B5B3F" w:rsidRPr="00B816E1" w:rsidRDefault="001B5B3F" w:rsidP="006830F6">
      <w:pPr>
        <w:shd w:val="clear" w:color="auto" w:fill="FFFFFF"/>
        <w:spacing w:after="0" w:line="193" w:lineRule="atLeast"/>
        <w:ind w:left="4195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</w:t>
      </w:r>
    </w:p>
    <w:p w:rsidR="001B5B3F" w:rsidRDefault="001B5B3F" w:rsidP="006830F6">
      <w:pPr>
        <w:shd w:val="clear" w:color="auto" w:fill="FFFFFF"/>
        <w:spacing w:before="17" w:after="0" w:line="150" w:lineRule="atLeast"/>
        <w:ind w:left="4195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</w:t>
      </w:r>
      <w:r w:rsidRPr="006830F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по батькові (за наявності) - для фізичної особи)</w:t>
      </w:r>
    </w:p>
    <w:p w:rsidR="001B5B3F" w:rsidRPr="006830F6" w:rsidRDefault="001B5B3F" w:rsidP="006830F6">
      <w:pPr>
        <w:shd w:val="clear" w:color="auto" w:fill="FFFFFF"/>
        <w:spacing w:before="17" w:after="0" w:line="150" w:lineRule="atLeast"/>
        <w:ind w:left="4195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1B5B3F" w:rsidRPr="00B816E1" w:rsidRDefault="001B5B3F" w:rsidP="006830F6">
      <w:pPr>
        <w:shd w:val="clear" w:color="auto" w:fill="FFFFFF"/>
        <w:spacing w:after="0" w:line="193" w:lineRule="atLeast"/>
        <w:ind w:left="4195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</w:t>
      </w:r>
    </w:p>
    <w:p w:rsidR="001B5B3F" w:rsidRPr="006830F6" w:rsidRDefault="001B5B3F" w:rsidP="006830F6">
      <w:pPr>
        <w:shd w:val="clear" w:color="auto" w:fill="FFFFFF"/>
        <w:spacing w:before="17" w:after="0" w:line="150" w:lineRule="atLeast"/>
        <w:ind w:left="4195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830F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(номер телефону)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</w:t>
      </w:r>
      <w:r w:rsidRPr="006830F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(адреса електронної пошти)</w:t>
      </w:r>
    </w:p>
    <w:p w:rsidR="001B5B3F" w:rsidRPr="00B816E1" w:rsidRDefault="001B5B3F" w:rsidP="006830F6">
      <w:pPr>
        <w:shd w:val="clear" w:color="auto" w:fill="FFFFFF"/>
        <w:spacing w:before="283" w:after="113" w:line="203" w:lineRule="atLeas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 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ВИТЯГ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реєстру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сертифікованих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інженерів-землевпорядників</w:t>
      </w:r>
    </w:p>
    <w:p w:rsidR="001B5B3F" w:rsidRPr="00B816E1" w:rsidRDefault="001B5B3F" w:rsidP="006830F6">
      <w:pPr>
        <w:shd w:val="clear" w:color="auto" w:fill="FFFFFF"/>
        <w:spacing w:before="170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</w:p>
    <w:p w:rsidR="001B5B3F" w:rsidRDefault="001B5B3F" w:rsidP="006830F6">
      <w:pPr>
        <w:shd w:val="clear" w:color="auto" w:fill="FFFFFF"/>
        <w:spacing w:before="17" w:after="0" w:line="150" w:lineRule="atLeast"/>
        <w:ind w:left="50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830F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(прізвище, власне ім’я, по батькові (за наявності) інженера-землевпорядника)</w:t>
      </w:r>
    </w:p>
    <w:p w:rsidR="001B5B3F" w:rsidRPr="006830F6" w:rsidRDefault="001B5B3F" w:rsidP="006830F6">
      <w:pPr>
        <w:shd w:val="clear" w:color="auto" w:fill="FFFFFF"/>
        <w:spacing w:before="17" w:after="0" w:line="150" w:lineRule="atLeast"/>
        <w:ind w:left="500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1B5B3F" w:rsidRPr="00B816E1" w:rsidRDefault="001B5B3F" w:rsidP="006830F6">
      <w:pPr>
        <w:shd w:val="clear" w:color="auto" w:fill="FFFFFF"/>
        <w:spacing w:before="57"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видачі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сертифіката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інженера-землевпорядника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1B5B3F" w:rsidRPr="00B816E1" w:rsidRDefault="001B5B3F" w:rsidP="006830F6">
      <w:pPr>
        <w:shd w:val="clear" w:color="auto" w:fill="FFFFFF"/>
        <w:spacing w:before="100" w:after="225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1B5B3F" w:rsidRPr="00B816E1" w:rsidRDefault="001B5B3F" w:rsidP="006830F6">
      <w:pPr>
        <w:shd w:val="clear" w:color="auto" w:fill="FFFFFF"/>
        <w:spacing w:before="57"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навчального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закладу,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базі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якого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складався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іспит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який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br/>
        <w:t>здійснював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підвищення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інженера-землевпорядника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1B5B3F" w:rsidRPr="00B816E1" w:rsidRDefault="001B5B3F" w:rsidP="006830F6">
      <w:pPr>
        <w:shd w:val="clear" w:color="auto" w:fill="FFFFFF"/>
        <w:spacing w:before="57"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рішення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комісії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видачу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сертифіката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br/>
        <w:t>інженера-землевпорядника*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1B5B3F" w:rsidRPr="00B816E1" w:rsidRDefault="001B5B3F" w:rsidP="006830F6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5.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підвищення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зазначеними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видами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робіт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1B5B3F" w:rsidRPr="00B816E1" w:rsidRDefault="001B5B3F" w:rsidP="006830F6">
      <w:pPr>
        <w:shd w:val="clear" w:color="auto" w:fill="FFFFFF"/>
        <w:spacing w:before="57"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816E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6.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зупинення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дії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анулювання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кваліфікаційного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сертифіката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інженера-</w:t>
      </w:r>
      <w:r w:rsidRPr="00B816E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br/>
        <w:t>земле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впорядника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1B5B3F" w:rsidRPr="00B816E1" w:rsidRDefault="001B5B3F" w:rsidP="006830F6">
      <w:pPr>
        <w:shd w:val="clear" w:color="auto" w:fill="FFFFFF"/>
        <w:spacing w:before="100" w:after="225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1B5B3F" w:rsidRPr="00B816E1" w:rsidRDefault="001B5B3F" w:rsidP="006830F6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7.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роботи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інженера-землевпорядника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1B5B3F" w:rsidRPr="00B816E1" w:rsidRDefault="001B5B3F" w:rsidP="006830F6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8.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Відомості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членство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саморегулівній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сфері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землеустрою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1B5B3F" w:rsidRPr="00B816E1" w:rsidRDefault="001B5B3F" w:rsidP="006830F6">
      <w:pPr>
        <w:shd w:val="clear" w:color="auto" w:fill="FFFFFF"/>
        <w:spacing w:before="100" w:after="225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1B5B3F" w:rsidRPr="006830F6" w:rsidRDefault="001B5B3F" w:rsidP="006830F6">
      <w:pPr>
        <w:shd w:val="clear" w:color="auto" w:fill="FFFFFF"/>
        <w:spacing w:before="454" w:after="0" w:line="161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830F6">
        <w:rPr>
          <w:rFonts w:ascii="Times New Roman" w:hAnsi="Times New Roman"/>
          <w:color w:val="000000"/>
          <w:sz w:val="20"/>
          <w:szCs w:val="20"/>
          <w:lang w:eastAsia="uk-UA"/>
        </w:rPr>
        <w:t>______________________</w:t>
      </w:r>
      <w:r w:rsidRPr="006830F6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* </w:t>
      </w:r>
      <w:r w:rsidRPr="006830F6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Не зазначаються для кваліфікаційних сертифікатів інженера-землевпорядника, виданих відповідно до положень роз</w:t>
      </w:r>
      <w:r w:rsidRPr="006830F6">
        <w:rPr>
          <w:rFonts w:ascii="Times New Roman" w:hAnsi="Times New Roman"/>
          <w:color w:val="000000"/>
          <w:sz w:val="20"/>
          <w:szCs w:val="20"/>
          <w:lang w:eastAsia="uk-UA"/>
        </w:rPr>
        <w:t>ділу II Закону України від 02 жовтня 2012 року № 5394-VI «Про внесення змін до деяких законодавчих актів України щодо дерегуляції господарської діяльності з проведення робіт із землеустрою та землеоціночних робіт».</w:t>
      </w:r>
    </w:p>
    <w:p w:rsidR="001B5B3F" w:rsidRPr="00B816E1" w:rsidRDefault="001B5B3F" w:rsidP="006830F6">
      <w:pPr>
        <w:shd w:val="clear" w:color="auto" w:fill="FFFFFF"/>
        <w:spacing w:before="283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Голова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(заступник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Голови)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br/>
        <w:t>Державної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служби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br/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геодезії,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картографії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кадастру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1B5B3F" w:rsidRPr="006830F6" w:rsidRDefault="001B5B3F" w:rsidP="006830F6">
      <w:pPr>
        <w:shd w:val="clear" w:color="auto" w:fill="FFFFFF"/>
        <w:spacing w:before="17" w:after="113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830F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(підпис)                                (власне ім’я, прізвище)</w:t>
      </w:r>
    </w:p>
    <w:p w:rsidR="001B5B3F" w:rsidRPr="00B816E1" w:rsidRDefault="001B5B3F" w:rsidP="006830F6">
      <w:pPr>
        <w:shd w:val="clear" w:color="auto" w:fill="FFFFFF"/>
        <w:spacing w:before="85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Заступник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начальника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управління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-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начальник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відділу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регулювання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земельних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відносин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Управління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регулювання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аграрних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ресурсів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. </w:t>
      </w:r>
      <w:r w:rsidRPr="00B81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Руденко</w:t>
      </w:r>
    </w:p>
    <w:p w:rsidR="001B5B3F" w:rsidRDefault="001B5B3F" w:rsidP="006830F6"/>
    <w:sectPr w:rsidR="001B5B3F" w:rsidSect="005B5667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0F6"/>
    <w:rsid w:val="00026CA0"/>
    <w:rsid w:val="000F2E23"/>
    <w:rsid w:val="000F79AF"/>
    <w:rsid w:val="00167958"/>
    <w:rsid w:val="001A759D"/>
    <w:rsid w:val="001B5B3F"/>
    <w:rsid w:val="001C79D5"/>
    <w:rsid w:val="001D2BC0"/>
    <w:rsid w:val="00224126"/>
    <w:rsid w:val="00254C12"/>
    <w:rsid w:val="00292AD1"/>
    <w:rsid w:val="003B5C21"/>
    <w:rsid w:val="003D1AB9"/>
    <w:rsid w:val="00400C9A"/>
    <w:rsid w:val="004E4797"/>
    <w:rsid w:val="005B5667"/>
    <w:rsid w:val="005D7C1B"/>
    <w:rsid w:val="006359A9"/>
    <w:rsid w:val="006830F6"/>
    <w:rsid w:val="006A344A"/>
    <w:rsid w:val="0072381E"/>
    <w:rsid w:val="007B17D9"/>
    <w:rsid w:val="007D2FDE"/>
    <w:rsid w:val="0083634F"/>
    <w:rsid w:val="00855FA5"/>
    <w:rsid w:val="00872DBB"/>
    <w:rsid w:val="008C1EE4"/>
    <w:rsid w:val="009268A9"/>
    <w:rsid w:val="00937274"/>
    <w:rsid w:val="00974276"/>
    <w:rsid w:val="009C2FFF"/>
    <w:rsid w:val="00A43E6F"/>
    <w:rsid w:val="00A868BA"/>
    <w:rsid w:val="00B327DB"/>
    <w:rsid w:val="00B816E1"/>
    <w:rsid w:val="00BD7521"/>
    <w:rsid w:val="00CA29B3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F6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428</Words>
  <Characters>2442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2022-01-21T11:12:00Z</dcterms:created>
  <dcterms:modified xsi:type="dcterms:W3CDTF">2022-01-21T11:29:00Z</dcterms:modified>
</cp:coreProperties>
</file>