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5A4" w:rsidRPr="00C06307" w:rsidRDefault="006515A4" w:rsidP="006515A4">
      <w:pPr>
        <w:pStyle w:val="ShapkaDocumentu"/>
        <w:ind w:left="6237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06307">
        <w:rPr>
          <w:rFonts w:ascii="Times New Roman" w:hAnsi="Times New Roman"/>
          <w:sz w:val="24"/>
          <w:szCs w:val="24"/>
        </w:rPr>
        <w:t>Додаток 5</w:t>
      </w:r>
      <w:r w:rsidRPr="00C06307">
        <w:rPr>
          <w:rFonts w:ascii="Times New Roman" w:hAnsi="Times New Roman"/>
          <w:sz w:val="24"/>
          <w:szCs w:val="24"/>
        </w:rPr>
        <w:br/>
        <w:t>до Порядку</w:t>
      </w:r>
    </w:p>
    <w:p w:rsidR="006515A4" w:rsidRPr="00C06307" w:rsidRDefault="006515A4" w:rsidP="006515A4">
      <w:pPr>
        <w:pStyle w:val="a4"/>
        <w:spacing w:before="120" w:after="120"/>
        <w:rPr>
          <w:rFonts w:ascii="Times New Roman" w:hAnsi="Times New Roman"/>
          <w:sz w:val="28"/>
          <w:szCs w:val="28"/>
        </w:rPr>
      </w:pPr>
      <w:r w:rsidRPr="00C06307">
        <w:rPr>
          <w:rFonts w:ascii="Times New Roman" w:hAnsi="Times New Roman"/>
          <w:sz w:val="28"/>
          <w:szCs w:val="28"/>
        </w:rPr>
        <w:t>ДОВІДКА</w:t>
      </w:r>
      <w:r w:rsidRPr="00C06307">
        <w:rPr>
          <w:rFonts w:ascii="Times New Roman" w:hAnsi="Times New Roman"/>
          <w:sz w:val="28"/>
          <w:szCs w:val="28"/>
        </w:rPr>
        <w:br/>
        <w:t xml:space="preserve">про досвід виконання кожним працівником із числа штатного </w:t>
      </w:r>
      <w:r w:rsidRPr="00C06307">
        <w:rPr>
          <w:rFonts w:ascii="Times New Roman" w:hAnsi="Times New Roman"/>
          <w:sz w:val="28"/>
          <w:szCs w:val="28"/>
        </w:rPr>
        <w:br/>
        <w:t xml:space="preserve">персоналу, відповідального за виконання завдань із затвердження технологічних процесів виконання нерознімних з’єднань, персоналу, </w:t>
      </w:r>
      <w:r w:rsidRPr="00C06307">
        <w:rPr>
          <w:rFonts w:ascii="Times New Roman" w:hAnsi="Times New Roman"/>
          <w:sz w:val="28"/>
          <w:szCs w:val="28"/>
        </w:rPr>
        <w:br/>
        <w:t>який виконує нерознімні з’єднання, та/або персоналу, який проводить неруйнівний контроль, згідно з технічним регламентом щодо обладнання, що працює під тиском, робіт із затвердження (атестації) технологічних процесів виконання нерознімних з’єднань, персоналу, який виконує нерознімні з’єднання, та/або персоналу, який проводить неруйнівний контроль, у будь-який період протягом останніх трьох років</w:t>
      </w:r>
    </w:p>
    <w:p w:rsidR="006515A4" w:rsidRPr="00D34DDF" w:rsidRDefault="00D34DDF" w:rsidP="006515A4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 w:rsidRPr="00D34DDF">
        <w:rPr>
          <w:rStyle w:val="st42"/>
          <w:rFonts w:ascii="Times New Roman" w:hAnsi="Times New Roman"/>
          <w:sz w:val="24"/>
          <w:szCs w:val="24"/>
        </w:rPr>
        <w:t>Загальна чисельність штатного персоналу, відповідального за виконання завдань з оцінки відповідності згідно із заявленою сферою призначення, становить _____ осіб.</w:t>
      </w:r>
    </w:p>
    <w:tbl>
      <w:tblPr>
        <w:tblW w:w="509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2337"/>
        <w:gridCol w:w="1015"/>
        <w:gridCol w:w="2206"/>
        <w:gridCol w:w="1471"/>
        <w:gridCol w:w="2793"/>
      </w:tblGrid>
      <w:tr w:rsidR="006515A4" w:rsidRPr="00C06307" w:rsidTr="009E3A43">
        <w:tc>
          <w:tcPr>
            <w:tcW w:w="1189" w:type="pct"/>
            <w:vMerge w:val="restart"/>
            <w:vAlign w:val="center"/>
          </w:tcPr>
          <w:p w:rsidR="006515A4" w:rsidRPr="00C06307" w:rsidRDefault="006515A4" w:rsidP="009E3A43">
            <w:pPr>
              <w:pStyle w:val="a3"/>
              <w:ind w:left="-126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307">
              <w:rPr>
                <w:rFonts w:ascii="Times New Roman" w:hAnsi="Times New Roman"/>
                <w:sz w:val="24"/>
                <w:szCs w:val="24"/>
              </w:rPr>
              <w:t xml:space="preserve">Вид продукції із зазначенням категорії та/або групи продукції </w:t>
            </w:r>
            <w:r w:rsidRPr="00C063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(якщо вони визначені в технічному регламенті) </w:t>
            </w:r>
            <w:r w:rsidRPr="00C0630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06307">
              <w:rPr>
                <w:rFonts w:ascii="Times New Roman" w:hAnsi="Times New Roman"/>
                <w:sz w:val="24"/>
                <w:szCs w:val="24"/>
              </w:rPr>
              <w:t>чи інших деталізованих визначень продукції</w:t>
            </w:r>
          </w:p>
        </w:tc>
        <w:tc>
          <w:tcPr>
            <w:tcW w:w="1639" w:type="pct"/>
            <w:gridSpan w:val="2"/>
            <w:vAlign w:val="center"/>
          </w:tcPr>
          <w:p w:rsidR="006515A4" w:rsidRPr="00C06307" w:rsidRDefault="006515A4" w:rsidP="009E3A43">
            <w:pPr>
              <w:pStyle w:val="a3"/>
              <w:ind w:left="-9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307">
              <w:rPr>
                <w:rFonts w:ascii="Times New Roman" w:hAnsi="Times New Roman"/>
                <w:sz w:val="24"/>
                <w:szCs w:val="24"/>
              </w:rPr>
              <w:t xml:space="preserve">Вид робіт з оцінки відповідності </w:t>
            </w:r>
            <w:r w:rsidRPr="00C06307">
              <w:rPr>
                <w:rFonts w:ascii="Times New Roman" w:hAnsi="Times New Roman"/>
                <w:sz w:val="24"/>
                <w:szCs w:val="24"/>
              </w:rPr>
              <w:br/>
              <w:t>у будь-який період протягом останніх трьох років</w:t>
            </w:r>
          </w:p>
        </w:tc>
        <w:tc>
          <w:tcPr>
            <w:tcW w:w="749" w:type="pct"/>
            <w:vMerge w:val="restart"/>
            <w:vAlign w:val="center"/>
          </w:tcPr>
          <w:p w:rsidR="006515A4" w:rsidRPr="00C06307" w:rsidRDefault="006515A4" w:rsidP="009E3A43">
            <w:pPr>
              <w:pStyle w:val="a3"/>
              <w:ind w:left="-94" w:right="-113"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307">
              <w:rPr>
                <w:rFonts w:ascii="Times New Roman" w:hAnsi="Times New Roman"/>
                <w:iCs/>
                <w:sz w:val="24"/>
                <w:szCs w:val="24"/>
              </w:rPr>
              <w:t>Період проведення робіт</w:t>
            </w:r>
          </w:p>
        </w:tc>
        <w:tc>
          <w:tcPr>
            <w:tcW w:w="1422" w:type="pct"/>
            <w:vMerge w:val="restart"/>
            <w:vAlign w:val="center"/>
          </w:tcPr>
          <w:p w:rsidR="006515A4" w:rsidRPr="00C06307" w:rsidRDefault="00D34DDF" w:rsidP="009E3A43">
            <w:pPr>
              <w:pStyle w:val="a3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34DDF">
              <w:rPr>
                <w:rStyle w:val="st42"/>
                <w:rFonts w:ascii="Times New Roman" w:hAnsi="Times New Roman"/>
                <w:sz w:val="24"/>
                <w:szCs w:val="24"/>
              </w:rPr>
              <w:t>Ініціали (ініціал власного імені) та прізвище</w:t>
            </w:r>
            <w:r w:rsidR="006515A4" w:rsidRPr="00D34DDF">
              <w:rPr>
                <w:rFonts w:ascii="Times New Roman" w:hAnsi="Times New Roman"/>
                <w:iCs/>
                <w:sz w:val="20"/>
              </w:rPr>
              <w:t xml:space="preserve"> </w:t>
            </w:r>
            <w:r w:rsidR="006515A4" w:rsidRPr="00C06307">
              <w:rPr>
                <w:rFonts w:ascii="Times New Roman" w:hAnsi="Times New Roman"/>
                <w:iCs/>
                <w:sz w:val="24"/>
                <w:szCs w:val="24"/>
              </w:rPr>
              <w:t>штатного працівника, відповідального за виконання завдань з оцінки відповідності, який брав участь у виконанні робіт з оцінки відповідності</w:t>
            </w:r>
          </w:p>
        </w:tc>
      </w:tr>
      <w:tr w:rsidR="006515A4" w:rsidRPr="00C06307" w:rsidTr="009E3A43">
        <w:tc>
          <w:tcPr>
            <w:tcW w:w="1189" w:type="pct"/>
            <w:vMerge/>
            <w:vAlign w:val="center"/>
          </w:tcPr>
          <w:p w:rsidR="006515A4" w:rsidRPr="00C06307" w:rsidRDefault="006515A4" w:rsidP="009E3A4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6515A4" w:rsidRPr="00C06307" w:rsidRDefault="006515A4" w:rsidP="009E3A4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307">
              <w:rPr>
                <w:rFonts w:ascii="Times New Roman" w:hAnsi="Times New Roman"/>
                <w:sz w:val="24"/>
                <w:szCs w:val="24"/>
              </w:rPr>
              <w:t>вид робіт</w:t>
            </w:r>
          </w:p>
        </w:tc>
        <w:tc>
          <w:tcPr>
            <w:tcW w:w="1123" w:type="pct"/>
            <w:vAlign w:val="center"/>
          </w:tcPr>
          <w:p w:rsidR="006515A4" w:rsidRPr="00C06307" w:rsidRDefault="006515A4" w:rsidP="009E3A4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307">
              <w:rPr>
                <w:rFonts w:ascii="Times New Roman" w:hAnsi="Times New Roman"/>
                <w:sz w:val="24"/>
                <w:szCs w:val="24"/>
              </w:rPr>
              <w:t>номер та дата виданого документа про відповідність</w:t>
            </w:r>
          </w:p>
        </w:tc>
        <w:tc>
          <w:tcPr>
            <w:tcW w:w="749" w:type="pct"/>
            <w:vMerge/>
            <w:vAlign w:val="center"/>
          </w:tcPr>
          <w:p w:rsidR="006515A4" w:rsidRPr="00C06307" w:rsidRDefault="006515A4" w:rsidP="009E3A43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22" w:type="pct"/>
            <w:vMerge/>
            <w:vAlign w:val="center"/>
          </w:tcPr>
          <w:p w:rsidR="006515A4" w:rsidRPr="00C06307" w:rsidRDefault="006515A4" w:rsidP="009E3A43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6515A4" w:rsidRPr="00C06307" w:rsidTr="009E3A43">
        <w:tc>
          <w:tcPr>
            <w:tcW w:w="1189" w:type="pct"/>
          </w:tcPr>
          <w:p w:rsidR="006515A4" w:rsidRPr="00C06307" w:rsidRDefault="006515A4" w:rsidP="009E3A43">
            <w:pPr>
              <w:pStyle w:val="a3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307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16" w:type="pct"/>
          </w:tcPr>
          <w:p w:rsidR="006515A4" w:rsidRPr="00C06307" w:rsidRDefault="006515A4" w:rsidP="009E3A43">
            <w:pPr>
              <w:pStyle w:val="a3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307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23" w:type="pct"/>
          </w:tcPr>
          <w:p w:rsidR="006515A4" w:rsidRPr="00C06307" w:rsidRDefault="006515A4" w:rsidP="009E3A43">
            <w:pPr>
              <w:pStyle w:val="a3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307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749" w:type="pct"/>
          </w:tcPr>
          <w:p w:rsidR="006515A4" w:rsidRPr="00C06307" w:rsidRDefault="006515A4" w:rsidP="009E3A43">
            <w:pPr>
              <w:pStyle w:val="a3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307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22" w:type="pct"/>
          </w:tcPr>
          <w:p w:rsidR="006515A4" w:rsidRPr="00C06307" w:rsidRDefault="006515A4" w:rsidP="009E3A43">
            <w:pPr>
              <w:pStyle w:val="a3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307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</w:tr>
    </w:tbl>
    <w:p w:rsidR="006515A4" w:rsidRPr="00BE5FDF" w:rsidRDefault="006515A4" w:rsidP="006515A4">
      <w:pPr>
        <w:pStyle w:val="a3"/>
        <w:ind w:right="-285" w:firstLine="0"/>
        <w:rPr>
          <w:rFonts w:ascii="Times New Roman" w:hAnsi="Times New Roman"/>
          <w:sz w:val="20"/>
          <w:lang w:val="ru-RU"/>
        </w:rPr>
      </w:pPr>
      <w:r w:rsidRPr="00C06307">
        <w:rPr>
          <w:rFonts w:ascii="Times New Roman" w:hAnsi="Times New Roman"/>
          <w:sz w:val="24"/>
          <w:szCs w:val="24"/>
        </w:rPr>
        <w:t>Керівник</w:t>
      </w:r>
      <w:r w:rsidRPr="00BE5FDF">
        <w:rPr>
          <w:rFonts w:ascii="Times New Roman" w:hAnsi="Times New Roman"/>
          <w:sz w:val="24"/>
          <w:szCs w:val="24"/>
        </w:rPr>
        <w:t xml:space="preserve">  ________________________________________</w:t>
      </w:r>
      <w:r w:rsidR="00C06307">
        <w:rPr>
          <w:rFonts w:ascii="Times New Roman" w:hAnsi="Times New Roman"/>
          <w:sz w:val="24"/>
          <w:szCs w:val="24"/>
        </w:rPr>
        <w:t>______</w:t>
      </w:r>
      <w:r w:rsidRPr="00BE5FDF">
        <w:rPr>
          <w:rFonts w:ascii="Times New Roman" w:hAnsi="Times New Roman"/>
          <w:sz w:val="24"/>
          <w:szCs w:val="24"/>
        </w:rPr>
        <w:t>___________________________</w:t>
      </w:r>
      <w:r w:rsidRPr="00BE5FDF">
        <w:rPr>
          <w:rFonts w:ascii="Times New Roman" w:hAnsi="Times New Roman"/>
          <w:sz w:val="20"/>
          <w:lang w:val="ru-RU"/>
        </w:rPr>
        <w:t xml:space="preserve">  </w:t>
      </w:r>
    </w:p>
    <w:p w:rsidR="006515A4" w:rsidRPr="00BE5FDF" w:rsidRDefault="006515A4" w:rsidP="006515A4">
      <w:pPr>
        <w:pStyle w:val="a3"/>
        <w:spacing w:before="0"/>
        <w:jc w:val="center"/>
        <w:rPr>
          <w:rFonts w:ascii="Times New Roman" w:hAnsi="Times New Roman"/>
          <w:sz w:val="20"/>
          <w:lang w:val="ru-RU"/>
        </w:rPr>
      </w:pPr>
      <w:r w:rsidRPr="00BE5FDF">
        <w:rPr>
          <w:rFonts w:ascii="Times New Roman" w:hAnsi="Times New Roman"/>
          <w:sz w:val="20"/>
        </w:rPr>
        <w:t xml:space="preserve">       </w:t>
      </w:r>
      <w:r w:rsidR="00C06307">
        <w:rPr>
          <w:rFonts w:ascii="Times New Roman" w:hAnsi="Times New Roman"/>
          <w:sz w:val="20"/>
        </w:rPr>
        <w:t xml:space="preserve">     </w:t>
      </w:r>
      <w:r w:rsidRPr="00BE5FDF">
        <w:rPr>
          <w:rFonts w:ascii="Times New Roman" w:hAnsi="Times New Roman"/>
          <w:sz w:val="20"/>
        </w:rPr>
        <w:t xml:space="preserve"> (найменування юридичної особи, що претендує на призначення)</w:t>
      </w:r>
    </w:p>
    <w:p w:rsidR="006515A4" w:rsidRPr="00BE5FDF" w:rsidRDefault="006515A4" w:rsidP="006515A4">
      <w:pPr>
        <w:pStyle w:val="a3"/>
        <w:spacing w:before="0"/>
        <w:rPr>
          <w:rFonts w:ascii="Times New Roman" w:hAnsi="Times New Roman"/>
          <w:sz w:val="20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1"/>
        <w:gridCol w:w="4898"/>
      </w:tblGrid>
      <w:tr w:rsidR="006515A4" w:rsidRPr="00BE5FDF" w:rsidTr="009E3A43">
        <w:tc>
          <w:tcPr>
            <w:tcW w:w="4927" w:type="dxa"/>
          </w:tcPr>
          <w:p w:rsidR="006515A4" w:rsidRPr="00BE5FDF" w:rsidRDefault="006515A4" w:rsidP="009E3A4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DF">
              <w:rPr>
                <w:rFonts w:ascii="Times New Roman" w:hAnsi="Times New Roman"/>
                <w:sz w:val="28"/>
                <w:szCs w:val="28"/>
                <w:lang w:val="ru-RU"/>
              </w:rPr>
              <w:t>_________________</w:t>
            </w:r>
            <w:r w:rsidRPr="00BE5FDF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BE5FDF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4928" w:type="dxa"/>
          </w:tcPr>
          <w:p w:rsidR="006515A4" w:rsidRPr="00BE5FDF" w:rsidRDefault="006515A4" w:rsidP="009E3A4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DDF">
              <w:rPr>
                <w:rFonts w:ascii="Times New Roman" w:hAnsi="Times New Roman"/>
                <w:sz w:val="28"/>
                <w:szCs w:val="28"/>
              </w:rPr>
              <w:t>___</w:t>
            </w:r>
            <w:r w:rsidRPr="00BE5FDF"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D34DDF">
              <w:rPr>
                <w:rFonts w:ascii="Times New Roman" w:hAnsi="Times New Roman"/>
                <w:sz w:val="28"/>
                <w:szCs w:val="28"/>
              </w:rPr>
              <w:t>_</w:t>
            </w:r>
            <w:r w:rsidR="00C06307" w:rsidRPr="00D34DDF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D34DDF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Pr="00D34DDF">
              <w:rPr>
                <w:rFonts w:ascii="Times New Roman" w:hAnsi="Times New Roman"/>
                <w:sz w:val="24"/>
                <w:szCs w:val="24"/>
              </w:rPr>
              <w:br/>
            </w:r>
            <w:r w:rsidRPr="00BE5FDF">
              <w:rPr>
                <w:rFonts w:ascii="Times New Roman" w:hAnsi="Times New Roman"/>
                <w:sz w:val="20"/>
              </w:rPr>
              <w:t>(найменування посади</w:t>
            </w:r>
            <w:r w:rsidRPr="00D34DDF">
              <w:rPr>
                <w:rFonts w:ascii="Times New Roman" w:hAnsi="Times New Roman"/>
                <w:sz w:val="20"/>
              </w:rPr>
              <w:t xml:space="preserve">, </w:t>
            </w:r>
            <w:r w:rsidR="00D34DDF" w:rsidRPr="00D34DDF">
              <w:rPr>
                <w:rStyle w:val="st42"/>
                <w:rFonts w:ascii="Times New Roman" w:hAnsi="Times New Roman"/>
                <w:sz w:val="20"/>
              </w:rPr>
              <w:t>ініціали (ініціал власного імені)</w:t>
            </w:r>
            <w:r w:rsidRPr="00BE5FDF">
              <w:rPr>
                <w:rFonts w:ascii="Times New Roman" w:hAnsi="Times New Roman"/>
                <w:sz w:val="20"/>
              </w:rPr>
              <w:t xml:space="preserve"> та прізвище)</w:t>
            </w:r>
          </w:p>
        </w:tc>
      </w:tr>
    </w:tbl>
    <w:p w:rsidR="006515A4" w:rsidRDefault="006515A4" w:rsidP="006515A4"/>
    <w:tbl>
      <w:tblPr>
        <w:tblW w:w="0" w:type="auto"/>
        <w:tblLook w:val="01E0" w:firstRow="1" w:lastRow="1" w:firstColumn="1" w:lastColumn="1" w:noHBand="0" w:noVBand="0"/>
      </w:tblPr>
      <w:tblGrid>
        <w:gridCol w:w="9287"/>
      </w:tblGrid>
      <w:tr w:rsidR="006515A4" w:rsidRPr="00AA0684" w:rsidTr="009E3A43">
        <w:tc>
          <w:tcPr>
            <w:tcW w:w="9287" w:type="dxa"/>
          </w:tcPr>
          <w:p w:rsidR="006515A4" w:rsidRPr="00AA0684" w:rsidRDefault="006515A4" w:rsidP="009E3A4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</w:t>
            </w:r>
          </w:p>
          <w:p w:rsidR="006515A4" w:rsidRPr="00536B6B" w:rsidRDefault="006515A4" w:rsidP="009E3A43">
            <w:pPr>
              <w:ind w:left="1064" w:hanging="106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0684">
              <w:rPr>
                <w:rFonts w:ascii="Times New Roman" w:hAnsi="Times New Roman"/>
                <w:sz w:val="22"/>
                <w:szCs w:val="22"/>
              </w:rPr>
              <w:t>Примітки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536B6B">
              <w:rPr>
                <w:rFonts w:ascii="Times New Roman" w:hAnsi="Times New Roman"/>
                <w:sz w:val="22"/>
                <w:szCs w:val="22"/>
              </w:rPr>
              <w:t>1. Загальною чисельністю штатного персоналу, відповідального за виконання завдань з оцінки відповідності згідно із заявленою сферою призначення, є кількість осіб, які безпосередньо виконувати</w:t>
            </w:r>
            <w:r>
              <w:rPr>
                <w:rFonts w:ascii="Times New Roman" w:hAnsi="Times New Roman"/>
                <w:sz w:val="22"/>
                <w:szCs w:val="22"/>
              </w:rPr>
              <w:t>муть</w:t>
            </w:r>
            <w:r w:rsidRPr="00536B6B">
              <w:rPr>
                <w:rFonts w:ascii="Times New Roman" w:hAnsi="Times New Roman"/>
                <w:sz w:val="22"/>
                <w:szCs w:val="22"/>
              </w:rPr>
              <w:t xml:space="preserve"> завдання з оцінки відповідності згідно із заявленою сферою призначення. </w:t>
            </w:r>
          </w:p>
          <w:p w:rsidR="006515A4" w:rsidRPr="00AA0684" w:rsidRDefault="006515A4" w:rsidP="009E3A43">
            <w:pPr>
              <w:pStyle w:val="a3"/>
              <w:ind w:left="1078" w:firstLine="0"/>
              <w:jc w:val="both"/>
              <w:rPr>
                <w:rFonts w:ascii="Times New Roman" w:hAnsi="Times New Roman"/>
              </w:rPr>
            </w:pPr>
            <w:r w:rsidRPr="00536B6B">
              <w:rPr>
                <w:rFonts w:ascii="Times New Roman" w:hAnsi="Times New Roman"/>
                <w:sz w:val="22"/>
                <w:szCs w:val="22"/>
              </w:rPr>
              <w:t>2. У таблиці наводяться відомості, що підтверджують наявність у штатних працівників, відповідальних за виконання завдань з оцінки відповідності згідно із заявленою сферою призначення, фактичного досвіду виконання завдань із затвердження (атестації) технологічних процесів виконання нерознімних з’єднань, персоналу, який виконує нерознімні з’єднання, та/або персоналу, який проводить неруйнівний контроль, у будь-який період протягом останніх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A0684"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рьох років від</w:t>
            </w:r>
            <w:r w:rsidRPr="00AA0684">
              <w:rPr>
                <w:rFonts w:ascii="Times New Roman" w:hAnsi="Times New Roman"/>
                <w:sz w:val="22"/>
                <w:szCs w:val="22"/>
              </w:rPr>
              <w:t xml:space="preserve"> дати</w:t>
            </w:r>
          </w:p>
        </w:tc>
      </w:tr>
      <w:tr w:rsidR="006515A4" w:rsidRPr="00AA0684" w:rsidTr="009E3A43">
        <w:tc>
          <w:tcPr>
            <w:tcW w:w="9287" w:type="dxa"/>
          </w:tcPr>
          <w:p w:rsidR="006515A4" w:rsidRPr="00AA0684" w:rsidRDefault="006515A4" w:rsidP="009E3A43">
            <w:pPr>
              <w:ind w:left="107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0684">
              <w:rPr>
                <w:rFonts w:ascii="Times New Roman" w:hAnsi="Times New Roman"/>
              </w:rPr>
              <w:br w:type="page"/>
            </w:r>
            <w:r w:rsidRPr="00AA0684">
              <w:rPr>
                <w:rFonts w:ascii="Times New Roman" w:hAnsi="Times New Roman"/>
                <w:sz w:val="22"/>
                <w:szCs w:val="22"/>
              </w:rPr>
              <w:t>подання заяви про призначення/розширення сфери призначення. Такі відомості можуть стосуватися не всього фактично наявного досвіду штатних працівників протягом останніх трьох років, а лише окремих видів робіт з оцінки відповідності, до виконання яких був залучений відповідний штатний працівник у будь-який період протягом трьох останніх років.</w:t>
            </w:r>
          </w:p>
          <w:p w:rsidR="006515A4" w:rsidRPr="00AA0684" w:rsidRDefault="006515A4" w:rsidP="009E3A43">
            <w:pPr>
              <w:pStyle w:val="a3"/>
              <w:ind w:left="109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0684">
              <w:rPr>
                <w:rFonts w:ascii="Times New Roman" w:hAnsi="Times New Roman"/>
                <w:sz w:val="22"/>
                <w:szCs w:val="22"/>
              </w:rPr>
              <w:t xml:space="preserve">3. У графі 1 наводяться відомості про види продукції із зазначенням категорій та/або груп продукції чи інших деталізованих визначень продукції, щодо якої штатний працівник брав участь у затвердженні (атестації) технологічних процесів виконання </w:t>
            </w:r>
            <w:r w:rsidRPr="00AA0684">
              <w:rPr>
                <w:rFonts w:ascii="Times New Roman" w:hAnsi="Times New Roman"/>
                <w:sz w:val="22"/>
                <w:szCs w:val="22"/>
              </w:rPr>
              <w:lastRenderedPageBreak/>
              <w:t>нерознімних з’єднань, персоналу, який виконує нерознімні з’єднання, та/або персоналу, який проводить неруйнівний контроль, у будь-який період протягом останніх трьох років.</w:t>
            </w:r>
          </w:p>
          <w:p w:rsidR="006515A4" w:rsidRPr="00AA0684" w:rsidRDefault="006515A4" w:rsidP="009E3A43">
            <w:pPr>
              <w:pStyle w:val="a3"/>
              <w:ind w:left="109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0684">
              <w:rPr>
                <w:rFonts w:ascii="Times New Roman" w:hAnsi="Times New Roman"/>
                <w:sz w:val="22"/>
                <w:szCs w:val="22"/>
              </w:rPr>
              <w:t xml:space="preserve">4. У графі 2 наводяться відомості про конкретні види робіт, у виконанні яких брав участь штатний працівник (затвердження (атестація) технології виконання нерознімних з’єднань, персоналу, який виконує нерознімні з’єднання, та/або персоналу, який проводить неруйнівний контроль). </w:t>
            </w:r>
          </w:p>
          <w:p w:rsidR="006515A4" w:rsidRPr="00AA0684" w:rsidRDefault="006515A4" w:rsidP="009E3A43">
            <w:pPr>
              <w:pStyle w:val="a3"/>
              <w:ind w:left="109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0684">
              <w:rPr>
                <w:rFonts w:ascii="Times New Roman" w:hAnsi="Times New Roman"/>
                <w:sz w:val="22"/>
                <w:szCs w:val="22"/>
              </w:rPr>
              <w:t>5. У графі 3 наводяться відомості щодо документів про відповідність, які були видані за результатами виконаних робіт з оцінки відповідності. Зазначається найменування виданого документа, його реєстраційний номер та дата видачі (число, місяць, рік). У разі коли штатний працівник набував досвід з оцінки відповідності в іншому органі з оцінки відповідності, відомості зазначаються в разі їх наявності або зазначається найменування органу з оцінки відповідності, яким було видано документ про відповідність.</w:t>
            </w:r>
          </w:p>
          <w:p w:rsidR="006515A4" w:rsidRPr="00AA0684" w:rsidRDefault="006515A4" w:rsidP="009E3A43">
            <w:pPr>
              <w:pStyle w:val="a3"/>
              <w:ind w:left="109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0684">
              <w:rPr>
                <w:rFonts w:ascii="Times New Roman" w:hAnsi="Times New Roman"/>
                <w:sz w:val="22"/>
                <w:szCs w:val="22"/>
              </w:rPr>
              <w:t xml:space="preserve">6. У графі 4 наводяться відомості про період, протягом якого виконано роботи з оцінки відповідності. Цей період не повинен перевищувати трьох останніх років від дати подання заяви про призначення/розширення сфери призначення. Зазначається дата (число, місяць, рік) початку та завершення виконання робіт з оцінки відповідності. У разі коли штатний працівник набував досвід з оцінки відповідності в іншому органі з оцінки відповідності, відомості зазначаються </w:t>
            </w:r>
            <w:r>
              <w:rPr>
                <w:rFonts w:ascii="Times New Roman" w:hAnsi="Times New Roman"/>
                <w:sz w:val="22"/>
                <w:szCs w:val="22"/>
              </w:rPr>
              <w:t>в разі їх наявності або зазначає</w:t>
            </w:r>
            <w:r w:rsidRPr="00AA0684">
              <w:rPr>
                <w:rFonts w:ascii="Times New Roman" w:hAnsi="Times New Roman"/>
                <w:sz w:val="22"/>
                <w:szCs w:val="22"/>
              </w:rPr>
              <w:t xml:space="preserve">ться період (місяць, рік) виконання ним робіт з оцінки відповідності та найменування такого органу з оцінки відповідності. </w:t>
            </w:r>
          </w:p>
          <w:p w:rsidR="006515A4" w:rsidRPr="00AA0684" w:rsidRDefault="006515A4" w:rsidP="009E3A43">
            <w:pPr>
              <w:pStyle w:val="a3"/>
              <w:ind w:left="109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0684">
              <w:rPr>
                <w:rFonts w:ascii="Times New Roman" w:hAnsi="Times New Roman"/>
                <w:sz w:val="22"/>
                <w:szCs w:val="22"/>
              </w:rPr>
              <w:t>7. У графі 5 наводяться відомості про одного чи кількох штатних працівників, які брали участь у виконанні відповідних завдань з оцінки відповідності.</w:t>
            </w:r>
          </w:p>
          <w:p w:rsidR="006515A4" w:rsidRPr="00AA0684" w:rsidRDefault="006515A4" w:rsidP="009E3A43">
            <w:pPr>
              <w:spacing w:before="120"/>
              <w:ind w:left="1092"/>
              <w:jc w:val="both"/>
              <w:rPr>
                <w:rFonts w:ascii="Times New Roman" w:hAnsi="Times New Roman"/>
              </w:rPr>
            </w:pPr>
            <w:r w:rsidRPr="00AA0684">
              <w:rPr>
                <w:rFonts w:ascii="Times New Roman" w:hAnsi="Times New Roman"/>
                <w:sz w:val="22"/>
                <w:szCs w:val="22"/>
              </w:rPr>
              <w:t>8. У разі розширення сфери призначення в довідці наводяться відомості, що стосуються розширення сфери призначення.</w:t>
            </w:r>
          </w:p>
        </w:tc>
      </w:tr>
    </w:tbl>
    <w:p w:rsidR="00083CC6" w:rsidRDefault="00083CC6" w:rsidP="00D34DDF">
      <w:pPr>
        <w:pStyle w:val="3"/>
        <w:spacing w:before="480"/>
        <w:ind w:left="0"/>
      </w:pPr>
    </w:p>
    <w:p w:rsidR="00D34DDF" w:rsidRPr="00D34DDF" w:rsidRDefault="00D34DDF" w:rsidP="00D34DDF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34DDF">
        <w:rPr>
          <w:rStyle w:val="st46"/>
          <w:rFonts w:ascii="Times New Roman" w:hAnsi="Times New Roman"/>
          <w:color w:val="000000" w:themeColor="text1"/>
          <w:sz w:val="24"/>
          <w:szCs w:val="24"/>
        </w:rPr>
        <w:t xml:space="preserve">{Додаток 5 із змінами, внесеними згідно з Постановою КМ </w:t>
      </w:r>
      <w:r w:rsidRPr="00D34DDF">
        <w:rPr>
          <w:rStyle w:val="st131"/>
          <w:rFonts w:ascii="Times New Roman" w:hAnsi="Times New Roman"/>
          <w:color w:val="000000" w:themeColor="text1"/>
          <w:sz w:val="24"/>
          <w:szCs w:val="24"/>
        </w:rPr>
        <w:t>№ 471 від 12.05.2021</w:t>
      </w:r>
      <w:r w:rsidRPr="00D34DDF">
        <w:rPr>
          <w:rStyle w:val="st46"/>
          <w:rFonts w:ascii="Times New Roman" w:hAnsi="Times New Roman"/>
          <w:color w:val="000000" w:themeColor="text1"/>
          <w:sz w:val="24"/>
          <w:szCs w:val="24"/>
        </w:rPr>
        <w:t>}</w:t>
      </w:r>
    </w:p>
    <w:sectPr w:rsidR="00D34DDF" w:rsidRPr="00D34D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A4"/>
    <w:rsid w:val="00083CC6"/>
    <w:rsid w:val="006515A4"/>
    <w:rsid w:val="00C06307"/>
    <w:rsid w:val="00CC292F"/>
    <w:rsid w:val="00D3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933E"/>
  <w15:chartTrackingRefBased/>
  <w15:docId w15:val="{B44667EE-8CDD-4002-A1FA-86D673ED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5A4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515A4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15A4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6515A4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6515A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6515A4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D34DDF"/>
    <w:rPr>
      <w:i/>
      <w:iCs/>
      <w:color w:val="0000FF"/>
    </w:rPr>
  </w:style>
  <w:style w:type="character" w:customStyle="1" w:styleId="st46">
    <w:name w:val="st46"/>
    <w:uiPriority w:val="99"/>
    <w:rsid w:val="00D34DDF"/>
    <w:rPr>
      <w:i/>
      <w:iCs/>
      <w:color w:val="000000"/>
    </w:rPr>
  </w:style>
  <w:style w:type="character" w:customStyle="1" w:styleId="st42">
    <w:name w:val="st42"/>
    <w:uiPriority w:val="99"/>
    <w:rsid w:val="00D34DD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3090</Words>
  <Characters>1762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Каплуновська Наталія Іванівна</dc:creator>
  <cp:keywords/>
  <dc:description/>
  <cp:lastModifiedBy>Каплуновська Наталія Іванівна</cp:lastModifiedBy>
  <cp:revision>3</cp:revision>
  <dcterms:created xsi:type="dcterms:W3CDTF">2021-07-07T09:31:00Z</dcterms:created>
  <dcterms:modified xsi:type="dcterms:W3CDTF">2021-07-07T09:33:00Z</dcterms:modified>
</cp:coreProperties>
</file>