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B7" w:rsidRDefault="00CF06B7">
      <w:pPr>
        <w:spacing w:line="1" w:lineRule="exact"/>
        <w:rPr>
          <w:color w:val="auto"/>
        </w:rPr>
      </w:pPr>
    </w:p>
    <w:p w:rsidR="00CF06B7" w:rsidRPr="00510B4B" w:rsidRDefault="000966E8">
      <w:pPr>
        <w:pStyle w:val="a3"/>
        <w:ind w:left="4920" w:firstLine="0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 w:rsidRPr="00510B4B">
        <w:rPr>
          <w:rStyle w:val="1"/>
          <w:sz w:val="24"/>
          <w:szCs w:val="24"/>
        </w:rPr>
        <w:t>Додаток 4</w:t>
      </w:r>
    </w:p>
    <w:p w:rsidR="00CF06B7" w:rsidRDefault="000966E8" w:rsidP="004954DD">
      <w:pPr>
        <w:pStyle w:val="a3"/>
        <w:ind w:left="4920" w:firstLine="0"/>
        <w:rPr>
          <w:rStyle w:val="1"/>
          <w:sz w:val="24"/>
          <w:szCs w:val="24"/>
        </w:rPr>
      </w:pPr>
      <w:r w:rsidRPr="00510B4B">
        <w:rPr>
          <w:rStyle w:val="1"/>
          <w:sz w:val="24"/>
          <w:szCs w:val="24"/>
        </w:rPr>
        <w:t>до Положення про ліцензування банків</w:t>
      </w:r>
      <w:r w:rsidR="004954DD">
        <w:rPr>
          <w:rStyle w:val="1"/>
          <w:sz w:val="24"/>
          <w:szCs w:val="24"/>
        </w:rPr>
        <w:br/>
      </w:r>
      <w:r w:rsidRPr="00510B4B">
        <w:rPr>
          <w:rStyle w:val="1"/>
          <w:sz w:val="24"/>
          <w:szCs w:val="24"/>
        </w:rPr>
        <w:t>(у редакції постанови Правління</w:t>
      </w:r>
      <w:r w:rsidR="004954DD">
        <w:rPr>
          <w:rStyle w:val="1"/>
          <w:sz w:val="24"/>
          <w:szCs w:val="24"/>
        </w:rPr>
        <w:br/>
      </w:r>
      <w:r w:rsidRPr="00510B4B">
        <w:rPr>
          <w:rStyle w:val="1"/>
          <w:sz w:val="24"/>
          <w:szCs w:val="24"/>
        </w:rPr>
        <w:t>Національного банку України</w:t>
      </w:r>
      <w:r w:rsidR="004954DD">
        <w:rPr>
          <w:rStyle w:val="1"/>
          <w:sz w:val="24"/>
          <w:szCs w:val="24"/>
        </w:rPr>
        <w:br/>
      </w:r>
      <w:r w:rsidRPr="00510B4B">
        <w:rPr>
          <w:rStyle w:val="1"/>
          <w:sz w:val="24"/>
          <w:szCs w:val="24"/>
        </w:rPr>
        <w:t>від 24 грудня 2021 року № 154)</w:t>
      </w:r>
      <w:r w:rsidR="004954DD">
        <w:rPr>
          <w:rStyle w:val="1"/>
          <w:sz w:val="24"/>
          <w:szCs w:val="24"/>
        </w:rPr>
        <w:br/>
      </w:r>
      <w:r w:rsidRPr="00510B4B">
        <w:rPr>
          <w:rStyle w:val="1"/>
          <w:color w:val="333333"/>
          <w:sz w:val="24"/>
          <w:szCs w:val="24"/>
        </w:rPr>
        <w:t>(</w:t>
      </w:r>
      <w:r w:rsidRPr="00510B4B">
        <w:rPr>
          <w:rStyle w:val="1"/>
          <w:sz w:val="24"/>
          <w:szCs w:val="24"/>
        </w:rPr>
        <w:t>пункт 223 глави 24 розділу IV)</w:t>
      </w:r>
    </w:p>
    <w:p w:rsidR="004954DD" w:rsidRPr="00510B4B" w:rsidRDefault="004954DD" w:rsidP="004954DD">
      <w:pPr>
        <w:pStyle w:val="a3"/>
        <w:ind w:left="4920" w:firstLine="0"/>
        <w:rPr>
          <w:rFonts w:ascii="Microsoft Sans Serif" w:hAnsi="Microsoft Sans Serif" w:cs="Microsoft Sans Serif"/>
          <w:sz w:val="24"/>
          <w:szCs w:val="24"/>
        </w:rPr>
      </w:pPr>
    </w:p>
    <w:p w:rsidR="00CF06B7" w:rsidRDefault="004954DD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22275" cy="62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B7" w:rsidRDefault="00CF06B7">
      <w:pPr>
        <w:spacing w:after="719" w:line="1" w:lineRule="exact"/>
        <w:rPr>
          <w:color w:val="auto"/>
        </w:rPr>
      </w:pPr>
    </w:p>
    <w:p w:rsidR="00CF06B7" w:rsidRDefault="000966E8">
      <w:pPr>
        <w:pStyle w:val="a3"/>
        <w:spacing w:after="400"/>
        <w:ind w:firstLine="0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b/>
          <w:bCs/>
          <w:color w:val="00B050"/>
        </w:rPr>
        <w:t>НАЦІОНАЛЬНИЙ БАНК УКРАЇНИ</w:t>
      </w:r>
    </w:p>
    <w:p w:rsidR="00CF06B7" w:rsidRPr="004954DD" w:rsidRDefault="000966E8">
      <w:pPr>
        <w:pStyle w:val="a3"/>
        <w:ind w:firstLine="0"/>
        <w:jc w:val="center"/>
        <w:rPr>
          <w:rStyle w:val="1"/>
          <w:b/>
          <w:bCs/>
          <w:color w:val="auto"/>
        </w:rPr>
      </w:pPr>
      <w:r w:rsidRPr="004954DD">
        <w:rPr>
          <w:rStyle w:val="1"/>
          <w:b/>
          <w:bCs/>
          <w:color w:val="auto"/>
        </w:rPr>
        <w:t>Витяг</w:t>
      </w:r>
      <w:r w:rsidR="00510B4B" w:rsidRPr="004954DD">
        <w:rPr>
          <w:rStyle w:val="1"/>
          <w:b/>
          <w:bCs/>
          <w:color w:val="auto"/>
        </w:rPr>
        <w:br/>
        <w:t>з державного реєстру банків</w:t>
      </w:r>
    </w:p>
    <w:p w:rsidR="00510B4B" w:rsidRDefault="00510B4B" w:rsidP="00510B4B">
      <w:pPr>
        <w:pStyle w:val="a3"/>
        <w:ind w:firstLine="0"/>
        <w:jc w:val="center"/>
        <w:rPr>
          <w:rStyle w:val="1"/>
          <w:bCs/>
          <w:sz w:val="20"/>
          <w:szCs w:val="20"/>
        </w:rPr>
      </w:pPr>
      <w:r w:rsidRPr="00510B4B">
        <w:rPr>
          <w:rStyle w:val="1"/>
          <w:bCs/>
        </w:rPr>
        <w:t>________________________________________________</w:t>
      </w:r>
      <w:r>
        <w:rPr>
          <w:rStyle w:val="1"/>
          <w:b/>
          <w:bCs/>
        </w:rPr>
        <w:br/>
      </w:r>
      <w:r w:rsidRPr="00510B4B">
        <w:rPr>
          <w:rStyle w:val="1"/>
          <w:bCs/>
          <w:sz w:val="20"/>
          <w:szCs w:val="20"/>
        </w:rPr>
        <w:t xml:space="preserve">(повне найменування юридичної особи, філії іноземного банку в </w:t>
      </w:r>
      <w:r>
        <w:rPr>
          <w:rStyle w:val="1"/>
          <w:bCs/>
          <w:sz w:val="20"/>
          <w:szCs w:val="20"/>
        </w:rPr>
        <w:t>У</w:t>
      </w:r>
      <w:r w:rsidRPr="00510B4B">
        <w:rPr>
          <w:rStyle w:val="1"/>
          <w:bCs/>
          <w:sz w:val="20"/>
          <w:szCs w:val="20"/>
        </w:rPr>
        <w:t>країні)</w:t>
      </w:r>
    </w:p>
    <w:p w:rsidR="00510B4B" w:rsidRPr="00510B4B" w:rsidRDefault="00510B4B" w:rsidP="00510B4B">
      <w:pPr>
        <w:pStyle w:val="a3"/>
        <w:ind w:firstLine="0"/>
        <w:jc w:val="center"/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710"/>
        <w:gridCol w:w="3864"/>
        <w:gridCol w:w="4814"/>
      </w:tblGrid>
      <w:tr w:rsidR="00CF06B7" w:rsidRPr="004954DD" w:rsidTr="004954DD">
        <w:trPr>
          <w:trHeight w:hRule="exact" w:val="577"/>
        </w:trPr>
        <w:tc>
          <w:tcPr>
            <w:tcW w:w="710" w:type="dxa"/>
          </w:tcPr>
          <w:p w:rsidR="00CF06B7" w:rsidRPr="004954DD" w:rsidRDefault="000966E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№ з/п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Найменування</w:t>
            </w:r>
          </w:p>
        </w:tc>
        <w:tc>
          <w:tcPr>
            <w:tcW w:w="4814" w:type="dxa"/>
          </w:tcPr>
          <w:p w:rsidR="00CF06B7" w:rsidRPr="004954DD" w:rsidRDefault="000966E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Інформація</w:t>
            </w:r>
          </w:p>
        </w:tc>
      </w:tr>
      <w:tr w:rsidR="00CF06B7" w:rsidRPr="004954DD" w:rsidTr="004954DD">
        <w:trPr>
          <w:trHeight w:hRule="exact" w:val="350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3</w:t>
            </w:r>
          </w:p>
        </w:tc>
      </w:tr>
      <w:tr w:rsidR="00CF06B7" w:rsidRPr="004954DD" w:rsidTr="004954DD">
        <w:trPr>
          <w:trHeight w:hRule="exact" w:val="974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tabs>
                <w:tab w:val="left" w:pos="1934"/>
              </w:tabs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Скорочене</w:t>
            </w:r>
            <w:r w:rsidRPr="004954DD">
              <w:rPr>
                <w:rStyle w:val="a6"/>
                <w:sz w:val="24"/>
                <w:szCs w:val="24"/>
              </w:rPr>
              <w:tab/>
              <w:t>найменування</w:t>
            </w:r>
          </w:p>
          <w:p w:rsidR="00CF06B7" w:rsidRPr="004954DD" w:rsidRDefault="000966E8">
            <w:pPr>
              <w:pStyle w:val="a7"/>
              <w:tabs>
                <w:tab w:val="left" w:pos="1814"/>
                <w:tab w:val="left" w:pos="3091"/>
              </w:tabs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юридичної</w:t>
            </w:r>
            <w:r w:rsidRPr="004954DD">
              <w:rPr>
                <w:rStyle w:val="a6"/>
                <w:sz w:val="24"/>
                <w:szCs w:val="24"/>
              </w:rPr>
              <w:tab/>
              <w:t>особи,</w:t>
            </w:r>
            <w:r w:rsidRPr="004954DD">
              <w:rPr>
                <w:rStyle w:val="a6"/>
                <w:sz w:val="24"/>
                <w:szCs w:val="24"/>
              </w:rPr>
              <w:tab/>
              <w:t>філії</w:t>
            </w:r>
          </w:p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іноземного банку в Україні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6B7" w:rsidRPr="004954DD" w:rsidTr="004954DD">
        <w:trPr>
          <w:trHeight w:hRule="exact" w:val="979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tabs>
                <w:tab w:val="left" w:pos="3221"/>
              </w:tabs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Ідентифікаційний</w:t>
            </w:r>
            <w:r w:rsidRPr="004954DD">
              <w:rPr>
                <w:rStyle w:val="a6"/>
                <w:sz w:val="24"/>
                <w:szCs w:val="24"/>
              </w:rPr>
              <w:tab/>
              <w:t>код</w:t>
            </w:r>
          </w:p>
          <w:p w:rsidR="00CF06B7" w:rsidRPr="004954DD" w:rsidRDefault="000966E8">
            <w:pPr>
              <w:pStyle w:val="a7"/>
              <w:tabs>
                <w:tab w:val="left" w:pos="1814"/>
                <w:tab w:val="left" w:pos="3091"/>
              </w:tabs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юридичної</w:t>
            </w:r>
            <w:r w:rsidRPr="004954DD">
              <w:rPr>
                <w:rStyle w:val="a6"/>
                <w:sz w:val="24"/>
                <w:szCs w:val="24"/>
              </w:rPr>
              <w:tab/>
              <w:t>особи,</w:t>
            </w:r>
            <w:r w:rsidRPr="004954DD">
              <w:rPr>
                <w:rStyle w:val="a6"/>
                <w:sz w:val="24"/>
                <w:szCs w:val="24"/>
              </w:rPr>
              <w:tab/>
              <w:t>філії</w:t>
            </w:r>
          </w:p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іноземного банку в Україні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6B7" w:rsidRPr="004954DD" w:rsidTr="004954DD">
        <w:trPr>
          <w:trHeight w:hRule="exact" w:val="346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 xml:space="preserve">Код банку </w:t>
            </w:r>
            <w:r w:rsidRPr="004954DD">
              <w:rPr>
                <w:rStyle w:val="a6"/>
                <w:sz w:val="24"/>
                <w:szCs w:val="24"/>
                <w:lang w:val="ru-RU" w:eastAsia="ru-RU"/>
              </w:rPr>
              <w:t>(МФО)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6B7" w:rsidRPr="004954DD" w:rsidTr="004954DD">
        <w:trPr>
          <w:trHeight w:hRule="exact" w:val="667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tabs>
                <w:tab w:val="left" w:pos="2256"/>
                <w:tab w:val="left" w:pos="3499"/>
              </w:tabs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Реєстраційний</w:t>
            </w:r>
            <w:r w:rsidRPr="004954DD">
              <w:rPr>
                <w:rStyle w:val="a6"/>
                <w:sz w:val="24"/>
                <w:szCs w:val="24"/>
              </w:rPr>
              <w:tab/>
              <w:t>номер</w:t>
            </w:r>
            <w:r w:rsidRPr="004954DD">
              <w:rPr>
                <w:rStyle w:val="a6"/>
                <w:sz w:val="24"/>
                <w:szCs w:val="24"/>
              </w:rPr>
              <w:tab/>
              <w:t>у</w:t>
            </w:r>
          </w:p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Державному реєстрі банків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6B7" w:rsidRPr="004954DD" w:rsidTr="004954DD">
        <w:trPr>
          <w:trHeight w:hRule="exact" w:val="653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 xml:space="preserve">Дата внесення </w:t>
            </w:r>
            <w:r w:rsidRPr="004954DD">
              <w:rPr>
                <w:rStyle w:val="a6"/>
                <w:sz w:val="24"/>
                <w:szCs w:val="24"/>
                <w:lang w:val="ru-RU" w:eastAsia="ru-RU"/>
              </w:rPr>
              <w:t xml:space="preserve">до Державного </w:t>
            </w:r>
            <w:r w:rsidRPr="004954DD">
              <w:rPr>
                <w:rStyle w:val="a6"/>
                <w:sz w:val="24"/>
                <w:szCs w:val="24"/>
              </w:rPr>
              <w:t>реєстру банків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6B7" w:rsidRPr="004954DD" w:rsidTr="004954DD">
        <w:trPr>
          <w:trHeight w:hRule="exact" w:val="653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6</w:t>
            </w:r>
          </w:p>
        </w:tc>
        <w:tc>
          <w:tcPr>
            <w:tcW w:w="8678" w:type="dxa"/>
            <w:gridSpan w:val="2"/>
          </w:tcPr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Запис у Державному реєстрі банків про право юридичної особи, філії іноземного банку в Україні на здійснення банківської діяльності:</w:t>
            </w:r>
          </w:p>
        </w:tc>
      </w:tr>
      <w:tr w:rsidR="00CF06B7" w:rsidRPr="004954DD" w:rsidTr="004954DD">
        <w:trPr>
          <w:trHeight w:hRule="exact" w:val="350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Номер банківської ліцензії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6B7" w:rsidRPr="004954DD" w:rsidTr="004954DD">
        <w:trPr>
          <w:trHeight w:hRule="exact" w:val="350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Дата банківської ліцензії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6B7" w:rsidRPr="004954DD" w:rsidTr="004954DD">
        <w:trPr>
          <w:trHeight w:hRule="exact" w:val="350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9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Статус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6B7" w:rsidRPr="004954DD" w:rsidTr="004954DD">
        <w:trPr>
          <w:trHeight w:hRule="exact" w:val="350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Дата запису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6B7" w:rsidRPr="004954DD" w:rsidTr="004954DD">
        <w:trPr>
          <w:trHeight w:hRule="exact" w:val="360"/>
        </w:trPr>
        <w:tc>
          <w:tcPr>
            <w:tcW w:w="710" w:type="dxa"/>
          </w:tcPr>
          <w:p w:rsidR="00CF06B7" w:rsidRPr="004954DD" w:rsidRDefault="000966E8" w:rsidP="004954D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11</w:t>
            </w:r>
          </w:p>
        </w:tc>
        <w:tc>
          <w:tcPr>
            <w:tcW w:w="3864" w:type="dxa"/>
          </w:tcPr>
          <w:p w:rsidR="00CF06B7" w:rsidRPr="004954DD" w:rsidRDefault="000966E8">
            <w:pPr>
              <w:pStyle w:val="a7"/>
              <w:ind w:firstLine="0"/>
              <w:rPr>
                <w:sz w:val="24"/>
                <w:szCs w:val="24"/>
              </w:rPr>
            </w:pPr>
            <w:r w:rsidRPr="004954DD">
              <w:rPr>
                <w:rStyle w:val="a6"/>
                <w:sz w:val="24"/>
                <w:szCs w:val="24"/>
              </w:rPr>
              <w:t>Підстава внесення</w:t>
            </w:r>
          </w:p>
        </w:tc>
        <w:tc>
          <w:tcPr>
            <w:tcW w:w="4814" w:type="dxa"/>
          </w:tcPr>
          <w:p w:rsidR="00CF06B7" w:rsidRPr="004954DD" w:rsidRDefault="00CF06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F06B7" w:rsidRDefault="00CF06B7">
      <w:pPr>
        <w:spacing w:after="319" w:line="1" w:lineRule="exact"/>
        <w:rPr>
          <w:color w:val="auto"/>
        </w:rPr>
      </w:pPr>
    </w:p>
    <w:p w:rsidR="00CF06B7" w:rsidRPr="004954DD" w:rsidRDefault="00510B4B" w:rsidP="00EF4298">
      <w:pPr>
        <w:pStyle w:val="a3"/>
        <w:tabs>
          <w:tab w:val="left" w:leader="underscore" w:pos="8942"/>
        </w:tabs>
        <w:ind w:firstLine="0"/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4954DD">
        <w:rPr>
          <w:rStyle w:val="1"/>
          <w:sz w:val="24"/>
          <w:szCs w:val="24"/>
          <w:lang w:val="ru-RU" w:eastAsia="ru-RU"/>
        </w:rPr>
        <w:t>Витяг</w:t>
      </w:r>
      <w:proofErr w:type="spellEnd"/>
      <w:r w:rsidRPr="004954DD">
        <w:rPr>
          <w:rStyle w:val="1"/>
          <w:sz w:val="24"/>
          <w:szCs w:val="24"/>
          <w:lang w:val="ru-RU" w:eastAsia="ru-RU"/>
        </w:rPr>
        <w:t xml:space="preserve"> сформовано: _______________________              </w:t>
      </w:r>
    </w:p>
    <w:p w:rsidR="00CF06B7" w:rsidRPr="004954DD" w:rsidRDefault="00510B4B" w:rsidP="00510B4B">
      <w:pPr>
        <w:pStyle w:val="a3"/>
        <w:tabs>
          <w:tab w:val="left" w:pos="4483"/>
        </w:tabs>
        <w:ind w:firstLine="0"/>
        <w:rPr>
          <w:rFonts w:ascii="Microsoft Sans Serif" w:hAnsi="Microsoft Sans Serif" w:cs="Microsoft Sans Serif"/>
          <w:sz w:val="20"/>
          <w:szCs w:val="20"/>
        </w:rPr>
      </w:pPr>
      <w:r w:rsidRPr="004954DD">
        <w:rPr>
          <w:rStyle w:val="1"/>
          <w:sz w:val="20"/>
          <w:szCs w:val="20"/>
          <w:lang w:val="ru-RU" w:eastAsia="ru-RU"/>
        </w:rPr>
        <w:t xml:space="preserve">                                       </w:t>
      </w:r>
      <w:r w:rsidR="004954DD">
        <w:rPr>
          <w:rStyle w:val="1"/>
          <w:sz w:val="20"/>
          <w:szCs w:val="20"/>
          <w:lang w:val="ru-RU" w:eastAsia="ru-RU"/>
        </w:rPr>
        <w:t xml:space="preserve">  </w:t>
      </w:r>
      <w:r w:rsidRPr="004954DD">
        <w:rPr>
          <w:rStyle w:val="1"/>
          <w:sz w:val="20"/>
          <w:szCs w:val="20"/>
          <w:lang w:val="ru-RU" w:eastAsia="ru-RU"/>
        </w:rPr>
        <w:t xml:space="preserve">    </w:t>
      </w:r>
      <w:r w:rsidR="000966E8" w:rsidRPr="004954DD">
        <w:rPr>
          <w:rStyle w:val="1"/>
          <w:sz w:val="20"/>
          <w:szCs w:val="20"/>
          <w:lang w:val="ru-RU" w:eastAsia="ru-RU"/>
        </w:rPr>
        <w:t>(</w:t>
      </w:r>
      <w:r w:rsidRPr="004954DD">
        <w:rPr>
          <w:rStyle w:val="1"/>
          <w:sz w:val="20"/>
          <w:szCs w:val="20"/>
          <w:lang w:val="ru-RU" w:eastAsia="ru-RU"/>
        </w:rPr>
        <w:t xml:space="preserve">дата </w:t>
      </w:r>
      <w:proofErr w:type="spellStart"/>
      <w:r w:rsidRPr="004954DD">
        <w:rPr>
          <w:rStyle w:val="1"/>
          <w:sz w:val="20"/>
          <w:szCs w:val="20"/>
          <w:lang w:val="ru-RU" w:eastAsia="ru-RU"/>
        </w:rPr>
        <w:t>формув</w:t>
      </w:r>
      <w:r w:rsidR="00F16B06">
        <w:rPr>
          <w:rStyle w:val="1"/>
          <w:sz w:val="20"/>
          <w:szCs w:val="20"/>
          <w:lang w:val="ru-RU" w:eastAsia="ru-RU"/>
        </w:rPr>
        <w:t>ання</w:t>
      </w:r>
      <w:proofErr w:type="spellEnd"/>
      <w:r w:rsidR="00F16B06">
        <w:rPr>
          <w:rStyle w:val="1"/>
          <w:sz w:val="20"/>
          <w:szCs w:val="20"/>
          <w:lang w:val="ru-RU" w:eastAsia="ru-RU"/>
        </w:rPr>
        <w:t xml:space="preserve"> </w:t>
      </w:r>
      <w:proofErr w:type="spellStart"/>
      <w:r w:rsidR="00F16B06">
        <w:rPr>
          <w:rStyle w:val="1"/>
          <w:sz w:val="20"/>
          <w:szCs w:val="20"/>
          <w:lang w:val="ru-RU" w:eastAsia="ru-RU"/>
        </w:rPr>
        <w:t>витягу</w:t>
      </w:r>
      <w:proofErr w:type="spellEnd"/>
      <w:r w:rsidR="00F16B06">
        <w:rPr>
          <w:rStyle w:val="1"/>
          <w:sz w:val="20"/>
          <w:szCs w:val="20"/>
          <w:lang w:val="ru-RU" w:eastAsia="ru-RU"/>
        </w:rPr>
        <w:t xml:space="preserve">)       </w:t>
      </w:r>
    </w:p>
    <w:p w:rsidR="00CF06B7" w:rsidRPr="004954DD" w:rsidRDefault="000966E8" w:rsidP="00EF4298">
      <w:pPr>
        <w:pStyle w:val="a3"/>
        <w:tabs>
          <w:tab w:val="left" w:leader="underscore" w:pos="9586"/>
        </w:tabs>
        <w:ind w:firstLine="0"/>
        <w:rPr>
          <w:rFonts w:ascii="Microsoft Sans Serif" w:hAnsi="Microsoft Sans Serif" w:cs="Microsoft Sans Serif"/>
          <w:sz w:val="24"/>
          <w:szCs w:val="24"/>
        </w:rPr>
      </w:pPr>
      <w:r w:rsidRPr="004954DD">
        <w:rPr>
          <w:rStyle w:val="1"/>
          <w:sz w:val="24"/>
          <w:szCs w:val="24"/>
        </w:rPr>
        <w:t xml:space="preserve">Підстава видачі: </w:t>
      </w:r>
      <w:r w:rsidRPr="004954DD">
        <w:rPr>
          <w:rStyle w:val="1"/>
          <w:sz w:val="24"/>
          <w:szCs w:val="24"/>
          <w:lang w:val="ru-RU" w:eastAsia="ru-RU"/>
        </w:rPr>
        <w:tab/>
      </w:r>
    </w:p>
    <w:p w:rsidR="00CF06B7" w:rsidRPr="004954DD" w:rsidRDefault="00510B4B" w:rsidP="00510B4B">
      <w:pPr>
        <w:pStyle w:val="a3"/>
        <w:spacing w:after="320"/>
        <w:ind w:firstLine="0"/>
        <w:rPr>
          <w:rFonts w:ascii="Microsoft Sans Serif" w:hAnsi="Microsoft Sans Serif" w:cs="Microsoft Sans Serif"/>
          <w:sz w:val="20"/>
          <w:szCs w:val="20"/>
        </w:rPr>
      </w:pPr>
      <w:r w:rsidRPr="004954DD">
        <w:rPr>
          <w:rStyle w:val="1"/>
          <w:sz w:val="20"/>
          <w:szCs w:val="20"/>
        </w:rPr>
        <w:t xml:space="preserve">                                            </w:t>
      </w:r>
      <w:r w:rsidR="004954DD">
        <w:rPr>
          <w:rStyle w:val="1"/>
          <w:sz w:val="20"/>
          <w:szCs w:val="20"/>
        </w:rPr>
        <w:t xml:space="preserve">             </w:t>
      </w:r>
      <w:r w:rsidRPr="004954DD">
        <w:rPr>
          <w:rStyle w:val="1"/>
          <w:sz w:val="20"/>
          <w:szCs w:val="20"/>
        </w:rPr>
        <w:t xml:space="preserve">   </w:t>
      </w:r>
      <w:r w:rsidR="000966E8" w:rsidRPr="004954DD">
        <w:rPr>
          <w:rStyle w:val="1"/>
          <w:sz w:val="20"/>
          <w:szCs w:val="20"/>
        </w:rPr>
        <w:t xml:space="preserve">(підстава </w:t>
      </w:r>
      <w:r w:rsidR="000966E8" w:rsidRPr="004954DD">
        <w:rPr>
          <w:rStyle w:val="1"/>
          <w:sz w:val="20"/>
          <w:szCs w:val="20"/>
          <w:lang w:val="ru-RU" w:eastAsia="ru-RU"/>
        </w:rPr>
        <w:t xml:space="preserve">для </w:t>
      </w:r>
      <w:r w:rsidR="000966E8" w:rsidRPr="004954DD">
        <w:rPr>
          <w:rStyle w:val="1"/>
          <w:sz w:val="20"/>
          <w:szCs w:val="20"/>
        </w:rPr>
        <w:t xml:space="preserve">видачі </w:t>
      </w:r>
      <w:proofErr w:type="spellStart"/>
      <w:r w:rsidR="000966E8" w:rsidRPr="004954DD">
        <w:rPr>
          <w:rStyle w:val="1"/>
          <w:sz w:val="20"/>
          <w:szCs w:val="20"/>
          <w:lang w:val="ru-RU" w:eastAsia="ru-RU"/>
        </w:rPr>
        <w:t>витягу</w:t>
      </w:r>
      <w:proofErr w:type="spellEnd"/>
      <w:r w:rsidR="000966E8" w:rsidRPr="004954DD">
        <w:rPr>
          <w:rStyle w:val="1"/>
          <w:sz w:val="20"/>
          <w:szCs w:val="20"/>
          <w:lang w:val="ru-RU" w:eastAsia="ru-RU"/>
        </w:rPr>
        <w:t xml:space="preserve"> з Державного </w:t>
      </w:r>
      <w:r w:rsidR="000966E8" w:rsidRPr="004954DD">
        <w:rPr>
          <w:rStyle w:val="1"/>
          <w:sz w:val="20"/>
          <w:szCs w:val="20"/>
        </w:rPr>
        <w:t>реєстру банків)</w:t>
      </w:r>
    </w:p>
    <w:p w:rsidR="00CF06B7" w:rsidRPr="004954DD" w:rsidRDefault="00510B4B" w:rsidP="00EF4298">
      <w:pPr>
        <w:pStyle w:val="a3"/>
        <w:tabs>
          <w:tab w:val="left" w:pos="3494"/>
        </w:tabs>
        <w:spacing w:after="640"/>
        <w:ind w:firstLine="0"/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4954DD">
        <w:rPr>
          <w:rStyle w:val="1"/>
          <w:sz w:val="24"/>
          <w:szCs w:val="24"/>
          <w:lang w:val="ru-RU" w:eastAsia="ru-RU"/>
        </w:rPr>
        <w:lastRenderedPageBreak/>
        <w:t>Найменування</w:t>
      </w:r>
      <w:proofErr w:type="spellEnd"/>
      <w:r w:rsidRPr="004954DD">
        <w:rPr>
          <w:rStyle w:val="1"/>
          <w:sz w:val="24"/>
          <w:szCs w:val="24"/>
          <w:lang w:val="ru-RU" w:eastAsia="ru-RU"/>
        </w:rPr>
        <w:t xml:space="preserve"> посади         </w:t>
      </w:r>
      <w:proofErr w:type="spellStart"/>
      <w:r w:rsidR="000966E8" w:rsidRPr="004954DD">
        <w:rPr>
          <w:rStyle w:val="1"/>
          <w:sz w:val="24"/>
          <w:szCs w:val="24"/>
          <w:lang w:val="ru-RU" w:eastAsia="ru-RU"/>
        </w:rPr>
        <w:t>Особистий</w:t>
      </w:r>
      <w:proofErr w:type="spellEnd"/>
      <w:r w:rsidR="000966E8" w:rsidRPr="004954DD">
        <w:rPr>
          <w:rStyle w:val="1"/>
          <w:sz w:val="24"/>
          <w:szCs w:val="24"/>
          <w:lang w:val="ru-RU" w:eastAsia="ru-RU"/>
        </w:rPr>
        <w:t xml:space="preserve"> </w:t>
      </w:r>
      <w:r w:rsidR="000966E8" w:rsidRPr="004954DD">
        <w:rPr>
          <w:rStyle w:val="1"/>
          <w:sz w:val="24"/>
          <w:szCs w:val="24"/>
        </w:rPr>
        <w:t>підпис</w:t>
      </w:r>
      <w:r w:rsidRPr="004954DD">
        <w:rPr>
          <w:rStyle w:val="1"/>
          <w:sz w:val="24"/>
          <w:szCs w:val="24"/>
        </w:rPr>
        <w:t xml:space="preserve">       </w:t>
      </w:r>
      <w:r w:rsidR="000966E8" w:rsidRPr="004954DD">
        <w:rPr>
          <w:rStyle w:val="1"/>
          <w:sz w:val="24"/>
          <w:szCs w:val="24"/>
        </w:rPr>
        <w:t xml:space="preserve"> </w:t>
      </w:r>
      <w:proofErr w:type="spellStart"/>
      <w:r w:rsidR="000966E8" w:rsidRPr="004954DD">
        <w:rPr>
          <w:rStyle w:val="1"/>
          <w:sz w:val="24"/>
          <w:szCs w:val="24"/>
          <w:lang w:val="ru-RU" w:eastAsia="ru-RU"/>
        </w:rPr>
        <w:t>Власне</w:t>
      </w:r>
      <w:proofErr w:type="spellEnd"/>
      <w:r w:rsidR="000966E8" w:rsidRPr="004954DD">
        <w:rPr>
          <w:rStyle w:val="1"/>
          <w:sz w:val="24"/>
          <w:szCs w:val="24"/>
          <w:lang w:val="ru-RU" w:eastAsia="ru-RU"/>
        </w:rPr>
        <w:t xml:space="preserve"> </w:t>
      </w:r>
      <w:r w:rsidR="000966E8" w:rsidRPr="004954DD">
        <w:rPr>
          <w:rStyle w:val="1"/>
          <w:sz w:val="24"/>
          <w:szCs w:val="24"/>
        </w:rPr>
        <w:t>ім’я ПРІЗВИЩЕ</w:t>
      </w:r>
    </w:p>
    <w:p w:rsidR="000966E8" w:rsidRDefault="004954DD" w:rsidP="00EF4298">
      <w:pPr>
        <w:pStyle w:val="a3"/>
        <w:tabs>
          <w:tab w:val="left" w:leader="underscore" w:pos="2334"/>
        </w:tabs>
        <w:spacing w:after="480"/>
        <w:ind w:firstLine="0"/>
        <w:rPr>
          <w:rStyle w:val="1"/>
          <w:sz w:val="24"/>
          <w:szCs w:val="24"/>
          <w:lang w:val="ru-RU" w:eastAsia="ru-RU"/>
        </w:rPr>
      </w:pPr>
      <w:r>
        <w:rPr>
          <w:rStyle w:val="1"/>
          <w:sz w:val="24"/>
          <w:szCs w:val="24"/>
          <w:lang w:val="ru-RU" w:eastAsia="ru-RU"/>
        </w:rPr>
        <w:t xml:space="preserve">___ ____________ </w:t>
      </w:r>
      <w:r w:rsidR="000966E8" w:rsidRPr="004954DD">
        <w:rPr>
          <w:rStyle w:val="1"/>
          <w:sz w:val="24"/>
          <w:szCs w:val="24"/>
          <w:lang w:val="ru-RU" w:eastAsia="ru-RU"/>
        </w:rPr>
        <w:t>20___ року”.</w:t>
      </w:r>
    </w:p>
    <w:p w:rsidR="00854294" w:rsidRDefault="00854294" w:rsidP="00EF4298">
      <w:pPr>
        <w:pStyle w:val="a3"/>
        <w:tabs>
          <w:tab w:val="left" w:leader="underscore" w:pos="2334"/>
        </w:tabs>
        <w:spacing w:after="480"/>
        <w:ind w:firstLine="0"/>
        <w:rPr>
          <w:rStyle w:val="1"/>
          <w:sz w:val="24"/>
          <w:szCs w:val="24"/>
          <w:lang w:val="ru-RU" w:eastAsia="ru-RU"/>
        </w:rPr>
      </w:pPr>
    </w:p>
    <w:p w:rsidR="00854294" w:rsidRPr="00F16B06" w:rsidRDefault="00854294" w:rsidP="00EF4298">
      <w:pPr>
        <w:pStyle w:val="a3"/>
        <w:tabs>
          <w:tab w:val="left" w:leader="underscore" w:pos="2334"/>
        </w:tabs>
        <w:spacing w:after="480"/>
        <w:ind w:firstLine="0"/>
        <w:rPr>
          <w:rFonts w:ascii="Microsoft Sans Serif" w:hAnsi="Microsoft Sans Serif" w:cs="Microsoft Sans Serif"/>
          <w:sz w:val="24"/>
          <w:szCs w:val="24"/>
        </w:rPr>
      </w:pPr>
      <w:r w:rsidRPr="00F16B06">
        <w:rPr>
          <w:rStyle w:val="st46"/>
          <w:color w:val="auto"/>
          <w:sz w:val="24"/>
          <w:szCs w:val="24"/>
        </w:rPr>
        <w:t xml:space="preserve">{Положення доповнено новим Додатком згідно з Постановою Національного банку </w:t>
      </w:r>
      <w:r w:rsidRPr="00F16B06">
        <w:rPr>
          <w:rStyle w:val="st131"/>
          <w:color w:val="auto"/>
          <w:sz w:val="24"/>
          <w:szCs w:val="24"/>
        </w:rPr>
        <w:t>№ 72 від 27.05.2019</w:t>
      </w:r>
      <w:r w:rsidRPr="00F16B06">
        <w:rPr>
          <w:rStyle w:val="st121"/>
          <w:color w:val="auto"/>
          <w:sz w:val="24"/>
          <w:szCs w:val="24"/>
        </w:rPr>
        <w:t xml:space="preserve">; в редакції Постанови Національного банку </w:t>
      </w:r>
      <w:r w:rsidRPr="00F16B06">
        <w:rPr>
          <w:rStyle w:val="st131"/>
          <w:color w:val="auto"/>
          <w:sz w:val="24"/>
          <w:szCs w:val="24"/>
        </w:rPr>
        <w:t>№ 154 від 24.12.2021</w:t>
      </w:r>
      <w:r w:rsidR="00F16B06" w:rsidRPr="00F16B06">
        <w:rPr>
          <w:rStyle w:val="st131"/>
          <w:color w:val="auto"/>
          <w:sz w:val="24"/>
          <w:szCs w:val="24"/>
        </w:rPr>
        <w:t xml:space="preserve">; </w:t>
      </w:r>
      <w:r w:rsidR="00F16B06" w:rsidRPr="00F16B06">
        <w:rPr>
          <w:rStyle w:val="st46"/>
          <w:color w:val="auto"/>
          <w:sz w:val="24"/>
          <w:szCs w:val="24"/>
          <w:lang w:val="x-none"/>
        </w:rPr>
        <w:t xml:space="preserve">із змінами, внесеними згідно з </w:t>
      </w:r>
      <w:r w:rsidR="00F16B06" w:rsidRPr="00F16B06">
        <w:rPr>
          <w:rStyle w:val="st121"/>
          <w:color w:val="auto"/>
          <w:sz w:val="24"/>
          <w:szCs w:val="24"/>
          <w:lang w:val="x-none"/>
        </w:rPr>
        <w:t xml:space="preserve">Постановою Національного банку </w:t>
      </w:r>
      <w:r w:rsidR="00F16B06" w:rsidRPr="00F16B06">
        <w:rPr>
          <w:rStyle w:val="st131"/>
          <w:color w:val="auto"/>
          <w:sz w:val="24"/>
          <w:szCs w:val="24"/>
          <w:lang w:val="x-none"/>
        </w:rPr>
        <w:t>№ 155 від 21.07.2022</w:t>
      </w:r>
      <w:r w:rsidRPr="00F16B06">
        <w:rPr>
          <w:rStyle w:val="st46"/>
          <w:color w:val="auto"/>
          <w:sz w:val="24"/>
          <w:szCs w:val="24"/>
        </w:rPr>
        <w:t>}</w:t>
      </w:r>
    </w:p>
    <w:sectPr w:rsidR="00854294" w:rsidRPr="00F16B06" w:rsidSect="004954DD">
      <w:pgSz w:w="11900" w:h="16840"/>
      <w:pgMar w:top="711" w:right="538" w:bottom="1735" w:left="1701" w:header="283" w:footer="130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A7"/>
    <w:rsid w:val="000966E8"/>
    <w:rsid w:val="001D1276"/>
    <w:rsid w:val="00336567"/>
    <w:rsid w:val="004954DD"/>
    <w:rsid w:val="00510B4B"/>
    <w:rsid w:val="00543F86"/>
    <w:rsid w:val="005C5BA7"/>
    <w:rsid w:val="007D506F"/>
    <w:rsid w:val="00854294"/>
    <w:rsid w:val="00AE7807"/>
    <w:rsid w:val="00CF06B7"/>
    <w:rsid w:val="00EF4298"/>
    <w:rsid w:val="00F16B06"/>
    <w:rsid w:val="00F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B3B2D"/>
  <w14:defaultImageDpi w14:val="0"/>
  <w15:docId w15:val="{A778EA03-D16B-48FE-BFB8-7BB2170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ий текст Знак1"/>
    <w:basedOn w:val="a0"/>
    <w:link w:val="a3"/>
    <w:uiPriority w:val="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color w:val="0066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4">
    <w:name w:val="Підпис до таблиці_"/>
    <w:basedOn w:val="a0"/>
    <w:link w:val="a5"/>
    <w:uiPriority w:val="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a6">
    <w:name w:val="Інше_"/>
    <w:basedOn w:val="a0"/>
    <w:link w:val="a7"/>
    <w:uiPriority w:val="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paragraph" w:styleId="a3">
    <w:name w:val="Body Text"/>
    <w:basedOn w:val="a"/>
    <w:link w:val="1"/>
    <w:uiPriority w:val="99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ий текст Знак"/>
    <w:basedOn w:val="a0"/>
    <w:uiPriority w:val="99"/>
    <w:semiHidden/>
    <w:rPr>
      <w:rFonts w:cs="Microsoft Sans Serif"/>
      <w:color w:val="000000"/>
    </w:rPr>
  </w:style>
  <w:style w:type="paragraph" w:customStyle="1" w:styleId="11">
    <w:name w:val="Заголовок №1"/>
    <w:basedOn w:val="a"/>
    <w:link w:val="10"/>
    <w:uiPriority w:val="99"/>
    <w:pPr>
      <w:spacing w:line="331" w:lineRule="auto"/>
      <w:jc w:val="center"/>
      <w:outlineLvl w:val="0"/>
    </w:pPr>
    <w:rPr>
      <w:rFonts w:ascii="Times New Roman" w:hAnsi="Times New Roman" w:cs="Times New Roman"/>
      <w:b/>
      <w:bCs/>
      <w:color w:val="006600"/>
      <w:sz w:val="32"/>
      <w:szCs w:val="32"/>
      <w:lang w:val="ru-RU" w:eastAsia="ru-RU"/>
    </w:rPr>
  </w:style>
  <w:style w:type="paragraph" w:customStyle="1" w:styleId="20">
    <w:name w:val="Заголовок №2"/>
    <w:basedOn w:val="a"/>
    <w:link w:val="2"/>
    <w:uiPriority w:val="99"/>
    <w:pPr>
      <w:spacing w:after="320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val="ru-RU" w:eastAsia="ru-RU"/>
    </w:rPr>
  </w:style>
  <w:style w:type="paragraph" w:customStyle="1" w:styleId="a5">
    <w:name w:val="Підпис до таблиці"/>
    <w:basedOn w:val="a"/>
    <w:link w:val="a4"/>
    <w:uiPriority w:val="99"/>
    <w:pPr>
      <w:jc w:val="center"/>
    </w:pPr>
    <w:rPr>
      <w:rFonts w:ascii="Times New Roman" w:hAnsi="Times New Roman" w:cs="Times New Roman"/>
      <w:color w:val="auto"/>
      <w:sz w:val="28"/>
      <w:szCs w:val="28"/>
      <w:u w:val="single"/>
    </w:rPr>
  </w:style>
  <w:style w:type="paragraph" w:customStyle="1" w:styleId="a7">
    <w:name w:val="Інше"/>
    <w:basedOn w:val="a"/>
    <w:link w:val="a6"/>
    <w:uiPriority w:val="99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table" w:styleId="a9">
    <w:name w:val="Table Grid"/>
    <w:basedOn w:val="a1"/>
    <w:uiPriority w:val="39"/>
    <w:rsid w:val="0049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854294"/>
    <w:rPr>
      <w:i/>
      <w:iCs/>
      <w:color w:val="000000"/>
    </w:rPr>
  </w:style>
  <w:style w:type="character" w:customStyle="1" w:styleId="st131">
    <w:name w:val="st131"/>
    <w:uiPriority w:val="99"/>
    <w:rsid w:val="00854294"/>
    <w:rPr>
      <w:i/>
      <w:iCs/>
      <w:color w:val="0000FF"/>
    </w:rPr>
  </w:style>
  <w:style w:type="character" w:customStyle="1" w:styleId="st46">
    <w:name w:val="st46"/>
    <w:uiPriority w:val="99"/>
    <w:rsid w:val="0085429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2022-07-25T13:32:00Z</dcterms:created>
  <dcterms:modified xsi:type="dcterms:W3CDTF">2022-07-25T13:33:00Z</dcterms:modified>
</cp:coreProperties>
</file>