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6F" w:rsidRPr="001F3744" w:rsidRDefault="00404E6F" w:rsidP="003073B5">
      <w:pPr>
        <w:ind w:left="5222"/>
      </w:pPr>
      <w:r w:rsidRPr="001F3744">
        <w:t>Додаток 1</w:t>
      </w:r>
      <w:r w:rsidRPr="001F3744">
        <w:br/>
        <w:t>до Правил судноплавства</w:t>
      </w:r>
      <w:r w:rsidRPr="001F3744">
        <w:br/>
        <w:t>на внутрішніх водних шляхах України</w:t>
      </w:r>
    </w:p>
    <w:p w:rsidR="00404E6F" w:rsidRPr="001F3744" w:rsidRDefault="00404E6F">
      <w:pPr>
        <w:pStyle w:val="Heading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ВІЗУАЛЬНА СИГНАЛІЗАЦІЯ СУДЕН</w:t>
      </w:r>
    </w:p>
    <w:p w:rsidR="00404E6F" w:rsidRPr="001F3744" w:rsidRDefault="00404E6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ЗАГАЛЬНІ ПРАВИЛА</w:t>
      </w:r>
    </w:p>
    <w:p w:rsidR="00404E6F" w:rsidRPr="001F3744" w:rsidRDefault="00404E6F">
      <w:pPr>
        <w:pStyle w:val="NormalWeb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1.1. Наведені нижче рисунки стосуються сигналізації, що зазначена в розділі 3 цих Правил.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1.2. Ці рисунки застосовуються разом з текстом цих Правил.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Що стосується додаткової сигналізації, то на рисунках указується: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- або тільки додаткова сигналізація;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- або, якщо це потрібно для внесення ясності, одночасно основна сигналізація (чи один з можливих варіантів основної сигналізації) і додаткова сигналізація.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Пояснення під рисунком стосуються тільки додаткової сигналізації.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1.3. Склади суден, що штовхаються, максимальні розміри яких не перевищують 110 х 12 м, розглядаються як одиночні моторні судна (див. пункт 3.1.3 цих Правил).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1.4. При відсутності особливих вказівок значення нижченаведених термінів відповідає приписам підпункту 3.1.5 цих Правил: </w:t>
      </w:r>
    </w:p>
    <w:p w:rsidR="00404E6F" w:rsidRPr="001F3744" w:rsidRDefault="00404E6F">
      <w:pPr>
        <w:pStyle w:val="NormalWeb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 </w:t>
      </w:r>
      <w:r w:rsidRPr="001F3744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4.5pt;height:90pt">
            <v:imagedata r:id="rId5" r:href="rId6"/>
          </v:shape>
        </w:pict>
      </w:r>
      <w:r w:rsidRPr="001F3744">
        <w:rPr>
          <w:rFonts w:ascii="Times New Roman" w:hAnsi="Times New Roman" w:cs="Times New Roman"/>
          <w:lang w:val="uk-UA"/>
        </w:rPr>
        <w:t xml:space="preserve"> </w:t>
      </w:r>
    </w:p>
    <w:p w:rsidR="00404E6F" w:rsidRPr="001F3744" w:rsidRDefault="00404E6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1.4.1. Термін "топовий вогонь" означає яскравий білий вогонь, що випромінює безперервне світло по всій дузі горизонту до 225° і розміщений таким чином, щоб це світло було видно в напрямку прямо по носу судна до 22° 30' за траверзом кожного борту;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1.4.2. Термін "бортові вогні" означає ясний зелений вогонь на правому борті і ясний червоний вогонь на лівому борті; кожний з цих вогнів випромінює безперервне світло по всій дузі горизонту в 112° 30' і розміщений таким чином, щоб це світло було видно в напрямку прямо по носу судна до 22° 30' за траверзом борту;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1.4.3. Термін "кормовий вогонь" означає ясний чи звичайний білий вогонь, що випромінює безперервне світло по всій дузі горизонту в 135° і розміщений таким чином, щоб це світло було видно в напрямку прямо по кормі до 67° 30' з кожного борту;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1.4.4. Термін "вогонь, видний звідусіль" означає вогонь, що випромінює світло безперервно по всій дузі горизонту в 360°. </w:t>
      </w:r>
    </w:p>
    <w:p w:rsidR="00404E6F" w:rsidRPr="001F3744" w:rsidRDefault="00404E6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Пояснення до умовних позначень: </w:t>
      </w:r>
    </w:p>
    <w:p w:rsidR="00404E6F" w:rsidRPr="001F3744" w:rsidRDefault="00404E6F">
      <w:pPr>
        <w:pStyle w:val="NormalWeb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37"/>
        <w:gridCol w:w="1579"/>
        <w:gridCol w:w="6631"/>
        <w:gridCol w:w="1474"/>
      </w:tblGrid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а)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26" type="#_x0000_t75" alt="" style="width:30pt;height:42.75pt">
                  <v:imagedata r:id="rId7" r:href="rId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Постійний вогонь, видний звідусіль (вогонь, що випромінює безперервне світло по всій дузі горизонту в 360°)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б)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27" type="#_x0000_t75" alt="" style="width:34.5pt;height:45pt">
                  <v:imagedata r:id="rId9" r:href="rId1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50" w:type="pct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Постійний вогонь, видний по обмеженій дузі горизонту. Вогонь, який не видно для спостерігача, позначається в центрі крапкою </w:t>
            </w:r>
          </w:p>
        </w:tc>
        <w:tc>
          <w:tcPr>
            <w:tcW w:w="70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28" type="#_x0000_t75" alt="" style="width:36pt;height:45.75pt">
                  <v:imagedata r:id="rId11" r:href="rId1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в)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29" type="#_x0000_t75" alt="" style="width:20.25pt;height:21pt">
                  <v:imagedata r:id="rId13" r:href="rId1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Проблисковий вогонь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г)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0" type="#_x0000_t75" alt="" style="width:19.5pt;height:20.25pt">
                  <v:imagedata r:id="rId15" r:href="rId1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Необов'язковий вогонь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ґ)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1" type="#_x0000_t75" alt="" style="width:21.75pt;height:39pt">
                  <v:imagedata r:id="rId17" r:href="rId1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Щит або прапор (пункт 3.3)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д)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2" type="#_x0000_t75" alt="" style="width:21pt;height:35.25pt">
                  <v:imagedata r:id="rId19" r:href="rId2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Вимпел (пункт 3.3)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е)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3" type="#_x0000_t75" alt="" style="width:25.5pt;height:26.25pt">
                  <v:imagedata r:id="rId21" r:href="rId2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Куля (пункт 3.4)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є)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4" type="#_x0000_t75" alt="" style="width:15.75pt;height:32.25pt">
                  <v:imagedata r:id="rId23" r:href="rId2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Циліндр (пункт 3.4)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ж)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5" type="#_x0000_t75" alt="" style="width:18.75pt;height:23.25pt">
                  <v:imagedata r:id="rId25" r:href="rId2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Конус (пункт 3.4)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з)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6" type="#_x0000_t75" alt="" style="width:18pt;height:36.75pt">
                  <v:imagedata r:id="rId27" r:href="rId2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Подвійний конус (пункт 3.4) </w:t>
            </w:r>
          </w:p>
        </w:tc>
      </w:tr>
      <w:tr w:rsidR="00404E6F" w:rsidRPr="001F3744" w:rsidTr="003622FF">
        <w:tc>
          <w:tcPr>
            <w:tcW w:w="3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и) </w:t>
            </w:r>
          </w:p>
        </w:tc>
        <w:tc>
          <w:tcPr>
            <w:tcW w:w="7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7" type="#_x0000_t75" alt="" style="width:23.25pt;height:24pt">
                  <v:imagedata r:id="rId29" r:href="rId3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50" w:type="pct"/>
            <w:gridSpan w:val="2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Радіолокаційний відбивач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73"/>
        <w:gridCol w:w="1980"/>
        <w:gridCol w:w="4168"/>
      </w:tblGrid>
      <w:tr w:rsidR="00404E6F" w:rsidRPr="001F3744" w:rsidTr="00AF032A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84"/>
              <w:gridCol w:w="1939"/>
              <w:gridCol w:w="4082"/>
            </w:tblGrid>
            <w:tr w:rsidR="00404E6F" w:rsidRPr="001F3744" w:rsidTr="005517F6"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AF032A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2. Ходова сигналізація  </w:t>
            </w:r>
          </w:p>
        </w:tc>
      </w:tr>
      <w:tr w:rsidR="00404E6F" w:rsidRPr="001F3744" w:rsidTr="00AF032A">
        <w:tc>
          <w:tcPr>
            <w:tcW w:w="20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8" type="#_x0000_t75" alt="" style="width:114.75pt;height:86.25pt">
                  <v:imagedata r:id="rId31" r:href="rId3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3.8.1: Одиночні моторні судна.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39" type="#_x0000_t75" alt="" style="width:112.5pt;height:90.75pt">
                  <v:imagedata r:id="rId33" r:href="rId3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3.8.2: Одиночні моторні судна, що несуть другий топовий вогонь. Обов'язковий для суден довжиною більше 110 м.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0" type="#_x0000_t75" alt="" style="width:114.75pt;height:83.25pt">
                  <v:imagedata r:id="rId35" r:href="rId3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1" type="#_x0000_t75" alt="" style="width:105.75pt;height:84pt">
                  <v:imagedata r:id="rId37" r:href="rId3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3.8.3: Моторне судно, що тимчасово йде за допоміжним моторним судном.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2" type="#_x0000_t75" alt="" style="width:114.75pt;height:83.25pt">
                  <v:imagedata r:id="rId39" r:href="rId4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3" type="#_x0000_t75" alt="" style="width:114pt;height:87pt">
                  <v:imagedata r:id="rId41" r:href="rId4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3.9.1: Головне моторне судно складу, що буксирується, або допоміжне моторне судно.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73"/>
        <w:gridCol w:w="1980"/>
        <w:gridCol w:w="4168"/>
      </w:tblGrid>
      <w:tr w:rsidR="00404E6F" w:rsidRPr="001F3744" w:rsidTr="00AF032A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84"/>
              <w:gridCol w:w="1939"/>
              <w:gridCol w:w="4082"/>
            </w:tblGrid>
            <w:tr w:rsidR="00404E6F" w:rsidRPr="001F3744" w:rsidTr="005517F6"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AF032A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04E6F" w:rsidRPr="001F3744" w:rsidTr="00AF032A">
        <w:tc>
          <w:tcPr>
            <w:tcW w:w="20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4" type="#_x0000_t75" alt="" style="width:114.75pt;height:84pt">
                  <v:imagedata r:id="rId43" r:href="rId4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5" type="#_x0000_t75" alt="" style="width:114pt;height:87pt">
                  <v:imagedata r:id="rId45" r:href="rId4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3.9.2: Кожне з моторних суден, що йдуть у голові складу суден, чи кожне з допоміжних моторних суден, що йдуть поруч одне за одним. </w:t>
      </w:r>
    </w:p>
    <w:p w:rsidR="00404E6F" w:rsidRPr="001F3744" w:rsidRDefault="00404E6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10"/>
        <w:gridCol w:w="2001"/>
        <w:gridCol w:w="4210"/>
      </w:tblGrid>
      <w:tr w:rsidR="00404E6F" w:rsidRPr="001F3744" w:rsidTr="003622FF">
        <w:tc>
          <w:tcPr>
            <w:tcW w:w="200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6" type="#_x0000_t75" alt="" style="width:114.75pt;height:87pt">
                  <v:imagedata r:id="rId47" r:href="rId4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  <w:tc>
          <w:tcPr>
            <w:tcW w:w="2000" w:type="pct"/>
          </w:tcPr>
          <w:p w:rsidR="00404E6F" w:rsidRPr="001F3744" w:rsidRDefault="00404E6F" w:rsidP="003622F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7" type="#_x0000_t75" alt="" style="width:114pt;height:87pt">
                  <v:imagedata r:id="rId49" r:href="rId5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3.9.3: Судна, що буксируються.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8" type="#_x0000_t75" alt="" style="width:114.75pt;height:83.25pt">
                  <v:imagedata r:id="rId51" r:href="rId5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7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49" type="#_x0000_t75" alt="" style="width:114pt;height:87pt">
                  <v:imagedata r:id="rId53" r:href="rId5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Підпункт "а" пункту 3.9.3: Склад суден, що буксирується, довжиною більше ніж 110 м.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0" type="#_x0000_t75" alt="" style="width:114.75pt;height:86.25pt">
                  <v:imagedata r:id="rId55" r:href="rId5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8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1" type="#_x0000_t75" alt="" style="width:114.75pt;height:87pt">
                  <v:imagedata r:id="rId57" r:href="rId5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Підпункт "б" пункту 3.9.3: Склад суден, що буксирується і включає в себе ряд зчалених суден у кількості більше двох.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5517F6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AF032A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2" type="#_x0000_t75" alt="" style="width:114pt;height:83.25pt">
                  <v:imagedata r:id="rId59" r:href="rId6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9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3" type="#_x0000_t75" alt="" style="width:118.5pt;height:91.5pt">
                  <v:imagedata r:id="rId61" r:href="rId6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3.9.4: Судно, розміщене в кінці складу суден, що буксирується.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4" type="#_x0000_t75" alt="" style="width:114.75pt;height:86.25pt">
                  <v:imagedata r:id="rId63" r:href="rId6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10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5" type="#_x0000_t75" alt="" style="width:114pt;height:87pt">
                  <v:imagedata r:id="rId65" r:href="rId6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3.9.4: Декілька суден, що буксируються, розміщених у кінці складу суден, що буксирується.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2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6" type="#_x0000_t75" alt="" style="width:114.75pt;height:86.25pt">
                  <v:imagedata r:id="rId67" r:href="rId6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6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11 </w:t>
            </w:r>
          </w:p>
        </w:tc>
        <w:tc>
          <w:tcPr>
            <w:tcW w:w="202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7" type="#_x0000_t75" alt="" style="width:118.5pt;height:91.5pt">
                  <v:imagedata r:id="rId61" r:href="rId69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3.9.6: Морські судна, що буксируються та приходять безпосередньо з відкритого моря чи відправляються в море.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8" type="#_x0000_t75" alt="" style="width:115.5pt;height:87pt">
                  <v:imagedata r:id="rId70" r:href="rId71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12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3.10.1: Склади суден, що штовхаються.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B13D14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AF032A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59" type="#_x0000_t75" alt="" style="width:115.5pt;height:83.25pt">
                  <v:imagedata r:id="rId72" r:href="rId73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13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Підпункт "б" пункту 3.10.1.1: Склади суден, що штовхаються, в кількості більше двох суден, загальна ширина яких видна ззаду.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0" type="#_x0000_t75" alt="" style="width:116.25pt;height:86.25pt">
                  <v:imagedata r:id="rId74" r:href="rId75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14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1" type="#_x0000_t75" alt="" style="width:115.5pt;height:88.5pt">
                  <v:imagedata r:id="rId76" r:href="rId77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3.10.2: Склади суден, що штовхаються та йдуть за одним або декількома допоміжними моторними суднами. </w:t>
      </w: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2" type="#_x0000_t75" alt="" style="width:114.75pt;height:84.75pt">
                  <v:imagedata r:id="rId78" r:href="rId79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15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3.10.4: Склади суден, що штовхаються, з двома штовхачами.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3" type="#_x0000_t75" alt="" style="width:114pt;height:86.25pt">
                  <v:imagedata r:id="rId80" r:href="rId81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16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3.11.1: Зчалені групи: два моторних судна.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B13D14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AF032A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4" type="#_x0000_t75" alt="" style="width:114pt;height:86.25pt">
                  <v:imagedata r:id="rId82" r:href="rId83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17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3.11.1: Зчалені групи: моторне судно і немоторне судно.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5" type="#_x0000_t75" alt="" style="width:114pt;height:86.25pt">
                  <v:imagedata r:id="rId80" r:href="rId8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18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6" type="#_x0000_t75" alt="" style="width:114pt;height:87pt">
                  <v:imagedata r:id="rId85" r:href="rId8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3.11.2: Зчалені групи, які йдуть за одним чи декількома допоміжними суднами.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7" type="#_x0000_t75" alt="" style="width:114.75pt;height:83.25pt">
                  <v:imagedata r:id="rId87" r:href="rId8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19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3.12: Вітрильні судна.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8" type="#_x0000_t75" alt="" style="width:114pt;height:83.25pt">
                  <v:imagedata r:id="rId89" r:href="rId9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20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69" type="#_x0000_t75" alt="" style="width:114pt;height:87pt">
                  <v:imagedata r:id="rId91" r:href="rId9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3.12.3: Судно, що йде під вітрилом і одночасно використовує свою силову установку.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B13D14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AF032A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0" type="#_x0000_t75" alt="" style="width:114pt;height:85.5pt">
                  <v:imagedata r:id="rId93" r:href="rId9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21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3.13.1: Одиночні малі моторні судна.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1" type="#_x0000_t75" alt="" style="width:114pt;height:83.25pt">
                  <v:imagedata r:id="rId95" r:href="rId9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22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3.13.1: Одиночні малі моторні судна з бортовими вогнями, що розміщені поруч або в одному ліхтарі по осі судна на носі чи поблизу від нього.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2" type="#_x0000_t75" alt="" style="width:114pt;height:83.25pt">
                  <v:imagedata r:id="rId97" r:href="rId9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23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3.13.1: Одиночні малі моторні судна: топовий вогонь замінений ясним білим вогнем, який видно звідусіль. </w:t>
      </w: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3" type="#_x0000_t75" alt="" style="width:111.75pt;height:85.5pt">
                  <v:imagedata r:id="rId99" r:href="rId10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24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3.13.2: Одиночні малі моторні судна довжиною менше 7 м. </w:t>
      </w: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AF032A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B13D14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AF032A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04E6F" w:rsidRPr="001F3744" w:rsidTr="00AF032A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4" type="#_x0000_t75" alt="" style="width:112.5pt;height:85.5pt">
                  <v:imagedata r:id="rId101" r:href="rId10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25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3.13.4: Зчалені малі судна на ходу або що буксируються. </w:t>
      </w: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5" type="#_x0000_t75" alt="" style="width:111.75pt;height:86.25pt">
                  <v:imagedata r:id="rId103" r:href="rId10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26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3.13.5: Малі вітрильні судна. </w:t>
      </w: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6" type="#_x0000_t75" alt="" style="width:114pt;height:85.5pt">
                  <v:imagedata r:id="rId105" r:href="rId10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27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3.13.5: Малі вітрильні судна, бортові вогні та кормовий вогонь, розміщені в одному ліхтарі у верхній частині щогли. </w:t>
      </w: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7" type="#_x0000_t75" alt="" style="width:114pt;height:78.75pt">
                  <v:imagedata r:id="rId107" r:href="rId10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28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3.13.5: Малі вітрильні судна довжиною менше 7 м, що несуть білий вогонь, видний звідусіль, і показують, крім того, другий звичайний білий вогонь при наближенні інших суден. </w:t>
      </w: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pPr>
                    <w:pStyle w:val="NormalWeb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F3744">
                    <w:rPr>
                      <w:rFonts w:ascii="Times New Roman" w:hAnsi="Times New Roman" w:cs="Times New Roman"/>
                      <w:lang w:val="uk-UA"/>
                    </w:rPr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3"/>
          </w:tcPr>
          <w:p w:rsidR="00404E6F" w:rsidRPr="001F3744" w:rsidRDefault="00404E6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04E6F" w:rsidRPr="001F3744" w:rsidTr="00183EA0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8" type="#_x0000_t75" alt="" style="width:114pt;height:86.25pt">
                  <v:imagedata r:id="rId109" r:href="rId11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29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3.13.6: Одиночні малі судна, що не є ні моторними, ні вітрильними. </w:t>
      </w: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1997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79" type="#_x0000_t75" alt="" style="width:114pt;height:82.5pt">
                  <v:imagedata r:id="rId111" r:href="rId11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30 а) </w:t>
            </w:r>
          </w:p>
        </w:tc>
        <w:tc>
          <w:tcPr>
            <w:tcW w:w="1997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80" type="#_x0000_t75" alt="" style="width:114pt;height:87pt">
                  <v:imagedata r:id="rId113" r:href="rId114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04E6F" w:rsidRPr="001F3744" w:rsidTr="00183EA0">
        <w:tc>
          <w:tcPr>
            <w:tcW w:w="1997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949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30 б) </w:t>
            </w:r>
          </w:p>
        </w:tc>
        <w:tc>
          <w:tcPr>
            <w:tcW w:w="1997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81" type="#_x0000_t75" alt="" style="width:114pt;height:87pt">
                  <v:imagedata r:id="rId115" r:href="rId116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 xml:space="preserve">Пункт 3.14.1: Додаткова сигналізація суден, що здійснюють окремі перевезення небезпечних вантажів - легкозаймисті речовини </w:t>
      </w:r>
    </w:p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82" type="#_x0000_t75" alt="" style="width:114.75pt;height:82.5pt">
                  <v:imagedata r:id="rId117" r:href="rId118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31 а)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83" type="#_x0000_t75" alt="" style="width:114.75pt;height:77.25pt">
                  <v:imagedata r:id="rId119" r:href="rId120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04E6F" w:rsidRPr="001F3744" w:rsidTr="00183EA0"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95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31 б) </w:t>
            </w:r>
          </w:p>
        </w:tc>
        <w:tc>
          <w:tcPr>
            <w:tcW w:w="2000" w:type="pct"/>
          </w:tcPr>
          <w:p w:rsidR="00404E6F" w:rsidRPr="001F3744" w:rsidRDefault="00404E6F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744">
              <w:rPr>
                <w:rFonts w:ascii="Times New Roman" w:hAnsi="Times New Roman" w:cs="Times New Roman"/>
                <w:lang w:val="uk-UA"/>
              </w:rPr>
              <w:pict>
                <v:shape id="_x0000_i1084" type="#_x0000_t75" alt="" style="width:114.75pt;height:79.5pt">
                  <v:imagedata r:id="rId121" r:href="rId122"/>
                </v:shape>
              </w:pict>
            </w:r>
            <w:r w:rsidRPr="001F37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04E6F" w:rsidRPr="001F3744" w:rsidRDefault="00404E6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404E6F" w:rsidRPr="001F3744" w:rsidRDefault="00404E6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1F3744">
        <w:rPr>
          <w:rFonts w:ascii="Times New Roman" w:hAnsi="Times New Roman" w:cs="Times New Roman"/>
          <w:lang w:val="uk-UA"/>
        </w:rPr>
        <w:t>Пункт 3.14.2: Додаткова сигналізація суден, що здійснюють окремі перевезення небезпечних вантажів - речовини, що представляють небезпеку для здоров'я.</w:t>
      </w:r>
      <w:r w:rsidRPr="001F3744">
        <w:rPr>
          <w:rFonts w:ascii="Times New Roman" w:hAnsi="Times New Roman" w:cs="Times New Roman"/>
          <w:lang w:val="uk-UA"/>
        </w:rPr>
        <w:br/>
      </w: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183EA0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85" type="#_x0000_t75" alt="" style="width:114.75pt;height:82.5pt">
                  <v:imagedata r:id="rId123" r:href="rId124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32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86" type="#_x0000_t75" alt="" style="width:121.5pt;height:79.5pt">
                  <v:imagedata r:id="rId125" r:href="rId12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3.14.3: Додаткова сигналізація суден, що здійснюють окремі перевезення небезпечних вантажів - вибухові речовини.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87" type="#_x0000_t75" alt="" style="width:114pt;height:85.5pt">
                  <v:imagedata r:id="rId127" r:href="rId12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33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88" type="#_x0000_t75" alt="" style="width:114pt;height:87pt">
                  <v:imagedata r:id="rId129" r:href="rId13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3.14.4: Додаткова сигналізація складів суден, що штовхаються та здійснюють окремі перевезення небезпечних вантажів.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89" type="#_x0000_t75" alt="" style="width:116.25pt;height:90pt">
                  <v:imagedata r:id="rId131" r:href="rId132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34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0" type="#_x0000_t75" alt="" style="width:113.25pt;height:93.75pt">
                  <v:imagedata r:id="rId133" r:href="rId134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3.14.4: Додаткова сигналізація зчалених груп, що здійснюють окремі перевезення небезпечних вантажів.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1" type="#_x0000_t75" alt="" style="width:119.25pt;height:93.75pt">
                  <v:imagedata r:id="rId135" r:href="rId136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35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2" type="#_x0000_t75" alt="" style="width:108.75pt;height:94.5pt">
                  <v:imagedata r:id="rId137" r:href="rId138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3.14.5: Додаткова сигналізація складів суден, що штовхаються та приводяться в рух двома розміщеними поруч штовхачами, і здійснюють окремі перевезення небезпечних вантажів. </w:t>
      </w:r>
    </w:p>
    <w:p w:rsidR="00404E6F" w:rsidRPr="001F3744" w:rsidRDefault="00404E6F">
      <w:pPr>
        <w:ind w:firstLine="708"/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36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3" type="#_x0000_t75" alt="" style="width:105.75pt;height:78.75pt">
                  <v:imagedata r:id="rId139" r:href="rId14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3.15: Судна, на яких дозволяється перевозити більше 12 пасажирів і максимальна довжина корпусу яких становить менше 20 метрів.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4" type="#_x0000_t75" alt="" style="width:109.5pt;height:81pt">
                  <v:imagedata r:id="rId141" r:href="rId142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37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5" type="#_x0000_t75" alt="" style="width:99.75pt;height:80.25pt">
                  <v:imagedata r:id="rId143" r:href="rId144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3.16.1: Пороми, що не пересуваються самостійно.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6" type="#_x0000_t75" alt="" style="width:110.25pt;height:85.5pt">
                  <v:imagedata r:id="rId145" r:href="rId146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38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3.16.2: Шлюпка чи головний поплавок порома з подовжнім тросом.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7" type="#_x0000_t75" alt="" style="width:106.5pt;height:83.25pt">
                  <v:imagedata r:id="rId147" r:href="rId14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39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8" type="#_x0000_t75" alt="" style="width:112.5pt;height:85.5pt">
                  <v:imagedata r:id="rId149" r:href="rId15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3.16.3: Пороми, що пересуваються самостійно.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183EA0">
        <w:tc>
          <w:tcPr>
            <w:tcW w:w="1997" w:type="pct"/>
          </w:tcPr>
          <w:p w:rsidR="00404E6F" w:rsidRPr="001F3744" w:rsidRDefault="00404E6F">
            <w:r w:rsidRPr="001F3744">
              <w:t xml:space="preserve"> 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40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099" type="#_x0000_t75" alt="" style="width:111.75pt;height:85.5pt">
                  <v:imagedata r:id="rId151" r:href="rId152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3.17: Судна, що користуються переважним правом проходу.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0" type="#_x0000_t75" alt="" style="width:111.75pt;height:85.5pt">
                  <v:imagedata r:id="rId153" r:href="rId154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41 а)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1" type="#_x0000_t75" alt="" style="width:111.75pt;height:85.5pt">
                  <v:imagedata r:id="rId155" r:href="rId156"/>
                </v:shape>
              </w:pict>
            </w:r>
            <w:r w:rsidRPr="001F3744">
              <w:t xml:space="preserve"> </w:t>
            </w:r>
          </w:p>
        </w:tc>
      </w:tr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2" type="#_x0000_t75" alt="" style="width:111.75pt;height:84pt">
                  <v:imagedata r:id="rId157" r:href="rId15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41 б)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3.18.1: Додаткова сигналізація суден, що втратили маневреність.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3" type="#_x0000_t75" alt="" style="width:110.25pt;height:83.25pt">
                  <v:imagedata r:id="rId159" r:href="rId160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42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3.19: Ходова сигналізація з'єднань плавучого матеріалу і плавучих споруд. </w:t>
      </w:r>
    </w:p>
    <w:p w:rsidR="00404E6F" w:rsidRPr="001F3744" w:rsidRDefault="00404E6F">
      <w:pPr>
        <w:ind w:firstLine="708"/>
      </w:pPr>
    </w:p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3. Стоянкова сигналізація  </w:t>
            </w:r>
          </w:p>
        </w:tc>
      </w:tr>
      <w:tr w:rsidR="00404E6F" w:rsidRPr="001F3744" w:rsidTr="00183EA0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4" type="#_x0000_t75" alt="" style="width:118.5pt;height:89.25pt">
                  <v:imagedata r:id="rId161" r:href="rId162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43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Пункти 3.20.1 і 3.20.4: Судна, безпосередньо чи іншим чином пришвартовані до берега.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5" type="#_x0000_t75" alt="" style="width:114.75pt;height:81.75pt">
                  <v:imagedata r:id="rId163" r:href="rId164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44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6" type="#_x0000_t75" alt="" style="width:112.5pt;height:82.5pt">
                  <v:imagedata r:id="rId165" r:href="rId16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3.20.2: Судна, що стоять на відкритому місці.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7" type="#_x0000_t75" alt="" style="width:114.75pt;height:80.25pt">
                  <v:imagedata r:id="rId167" r:href="rId16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45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8" type="#_x0000_t75" alt="" style="width:118.5pt;height:81pt">
                  <v:imagedata r:id="rId169" r:href="rId17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3.20.3: Склади суден, що штовхаються та стоять на відкритому місці.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09" type="#_x0000_t75" alt="" style="width:116.25pt;height:84pt">
                  <v:imagedata r:id="rId171" r:href="rId172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46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0" type="#_x0000_t75" alt="" style="width:114pt;height:87.75pt">
                  <v:imagedata r:id="rId173" r:href="rId174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r w:rsidRPr="001F3744">
        <w:t xml:space="preserve">Пункт 3.20.4: Малі судна на стоянці.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183EA0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1" type="#_x0000_t75" alt="" style="width:117pt;height:79.5pt">
                  <v:imagedata r:id="rId175" r:href="rId176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47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2" type="#_x0000_t75" alt="" style="width:112.5pt;height:77.25pt">
                  <v:imagedata r:id="rId177" r:href="rId178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3.21: Додаткова сигналізація суден, що перебувають на стоянці та здійснюють окремі перевезення небезпечних вантажів.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3" type="#_x0000_t75" alt="" style="width:120pt;height:82.5pt">
                  <v:imagedata r:id="rId179" r:href="rId180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48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4" type="#_x0000_t75" alt="" style="width:117pt;height:78pt">
                  <v:imagedata r:id="rId181" r:href="rId182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3.21: Додаткова сигналізація складів суден, що штовхаються і перебувають на стоянці та здійснюють окремі перевезення небезпечних вантажів.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5" type="#_x0000_t75" alt="" style="width:117pt;height:78.75pt">
                  <v:imagedata r:id="rId183" r:href="rId184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49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6" type="#_x0000_t75" alt="" style="width:117.75pt;height:79.5pt">
                  <v:imagedata r:id="rId185" r:href="rId18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>Пункт 3.21: Додаткова сигналізація зчалених груп, що перебувають на стоянці та здійснюють окремі перевезення небезпечних вантажів.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7" type="#_x0000_t75" alt="" style="width:117.75pt;height:86.25pt">
                  <v:imagedata r:id="rId187" r:href="rId18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50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3.22.1: Пороми, що не пересуваються самостійно та стоять біля пристані. </w:t>
      </w:r>
    </w:p>
    <w:p w:rsidR="00404E6F" w:rsidRPr="001F3744" w:rsidRDefault="00404E6F"/>
    <w:p w:rsidR="00404E6F" w:rsidRPr="001F3744" w:rsidRDefault="00404E6F"/>
    <w:p w:rsidR="00404E6F" w:rsidRPr="001F3744" w:rsidRDefault="00404E6F"/>
    <w:p w:rsidR="00404E6F" w:rsidRPr="001F3744" w:rsidRDefault="00404E6F"/>
    <w:p w:rsidR="00404E6F" w:rsidRPr="001F3744" w:rsidRDefault="00404E6F"/>
    <w:p w:rsidR="00404E6F" w:rsidRPr="001F3744" w:rsidRDefault="00404E6F"/>
    <w:p w:rsidR="00404E6F" w:rsidRPr="001F3744" w:rsidRDefault="00404E6F"/>
    <w:tbl>
      <w:tblPr>
        <w:tblW w:w="5000" w:type="pct"/>
        <w:tblLook w:val="0000"/>
      </w:tblPr>
      <w:tblGrid>
        <w:gridCol w:w="105"/>
        <w:gridCol w:w="4168"/>
        <w:gridCol w:w="1980"/>
        <w:gridCol w:w="4168"/>
      </w:tblGrid>
      <w:tr w:rsidR="00404E6F" w:rsidRPr="001F3744" w:rsidTr="00183EA0">
        <w:tc>
          <w:tcPr>
            <w:tcW w:w="0" w:type="auto"/>
            <w:gridSpan w:val="4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4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183EA0">
        <w:trPr>
          <w:gridBefore w:val="1"/>
        </w:trPr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8" type="#_x0000_t75" alt="" style="width:113.25pt;height:83.25pt">
                  <v:imagedata r:id="rId189" r:href="rId190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51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3.22.2: Пороми, що самостійно пересуваються, виконують роботи та стоять біля пристані.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19" type="#_x0000_t75" alt="" style="width:114pt;height:77.25pt">
                  <v:imagedata r:id="rId191" r:href="rId192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52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3.23: З'єднання плавучого матеріалу і плавучі споруди на стоянці.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0" type="#_x0000_t75" alt="" style="width:113.25pt;height:75.75pt">
                  <v:imagedata r:id="rId193" r:href="rId194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53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1" type="#_x0000_t75" alt="" style="width:104.25pt;height:75pt">
                  <v:imagedata r:id="rId195" r:href="rId19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3.24: Риболовні судна, що перебувають на стоянці, з сітками чи жердинами.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2" type="#_x0000_t75" alt="" style="width:114.75pt;height:75pt">
                  <v:imagedata r:id="rId197" r:href="rId19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54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3" type="#_x0000_t75" alt="" style="width:108pt;height:75.75pt">
                  <v:imagedata r:id="rId199" r:href="rId20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Підпункт "а" пункту 3.25.1: Плавучі засоби, що виконують роботи, і судна, що виконують роботи чи операції з проміру глибин; прохід вільний з обох боків.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183EA0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183EA0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183EA0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4" type="#_x0000_t75" alt="" style="width:127.5pt;height:76.5pt">
                  <v:imagedata r:id="rId201" r:href="rId202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55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5" type="#_x0000_t75" alt="" style="width:114pt;height:75pt">
                  <v:imagedata r:id="rId203" r:href="rId204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r w:rsidRPr="001F3744">
        <w:t xml:space="preserve">Підпункт "а" і "б" пункту 3.25.1: Плавучі засоби, що виконують роботи, і судна, що виконують роботи чи операції з проміру глибин; прохід вільний з одного боку.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6" type="#_x0000_t75" alt="" style="width:122.25pt;height:75.75pt">
                  <v:imagedata r:id="rId205" r:href="rId206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56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7" type="#_x0000_t75" alt="" style="width:114pt;height:75.75pt">
                  <v:imagedata r:id="rId207" r:href="rId208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r w:rsidRPr="001F3744">
        <w:t xml:space="preserve">Підпункт "в" пункту 3.25.1: Плавучі засоби, що виконують роботи, судна, що виконують роботи чи операції з проміру глибин, і судна, які стоять на мілині чи затонули; запобігання хвилюванню; прохід вільний з обох боків.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8" type="#_x0000_t75" alt="" style="width:123.75pt;height:77.25pt">
                  <v:imagedata r:id="rId209" r:href="rId210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57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29" type="#_x0000_t75" alt="" style="width:116.25pt;height:77.25pt">
                  <v:imagedata r:id="rId211" r:href="rId212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r w:rsidRPr="001F3744">
        <w:t xml:space="preserve">Підпункт "в" і "г" пункту 3.25.1: Плавучі засоби, що виконують роботи, судна, що виконують роботи чи операції з проміру глибин, і судна, які стоять на мілині чи затонули; запобігання хвилюванню; прохід вільний з одного боку.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183EA0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0" type="#_x0000_t75" alt="" style="width:128.25pt;height:81pt">
                  <v:imagedata r:id="rId213" r:href="rId214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58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1" type="#_x0000_t75" alt="" style="width:117pt;height:79.5pt">
                  <v:imagedata r:id="rId215" r:href="rId21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3.26: Судна, якорі яких можуть становити небезпеку для судноплавства.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324379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324379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324379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2" type="#_x0000_t75" alt="" style="width:122.25pt;height:74.25pt">
                  <v:imagedata r:id="rId217" r:href="rId218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59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3" type="#_x0000_t75" alt="" style="width:115.5pt;height:76.5pt">
                  <v:imagedata r:id="rId219" r:href="rId22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3.26: Плавучі матеріали і плавучі споруди, якорі яких можуть становити небезпеку для судноплавства.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4" type="#_x0000_t75" alt="" style="width:121.5pt;height:77.25pt">
                  <v:imagedata r:id="rId221" r:href="rId222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60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5" type="#_x0000_t75" alt="" style="width:113.25pt;height:77.25pt">
                  <v:imagedata r:id="rId223" r:href="rId224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3.27: Додаткова сигналізація суден органів контролю і протипожежних служб.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6" type="#_x0000_t75" alt="" style="width:119.25pt;height:76.5pt">
                  <v:imagedata r:id="rId225" r:href="rId226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61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7" type="#_x0000_t75" alt="" style="width:113.25pt;height:73.5pt">
                  <v:imagedata r:id="rId227" r:href="rId228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3.28: Додаткова ходова сигналізація суден, що виконують роботи на водному шляху.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8" type="#_x0000_t75" alt="" style="width:120pt;height:76.5pt">
                  <v:imagedata r:id="rId229" r:href="rId230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62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39" type="#_x0000_t75" alt="" style="width:117.75pt;height:1in">
                  <v:imagedata r:id="rId231" r:href="rId232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r w:rsidRPr="001F3744">
        <w:t xml:space="preserve">Пункт 3.29: Додаткова сигналізація для запобігання хитавиці.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324379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324379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324379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0" type="#_x0000_t75" alt="" style="width:123.75pt;height:78pt">
                  <v:imagedata r:id="rId233" r:href="rId234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63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1" type="#_x0000_t75" alt="" style="width:111pt;height:77.25pt">
                  <v:imagedata r:id="rId235" r:href="rId23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3.30: Сигнали біди.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2" type="#_x0000_t75" alt="" style="width:66pt;height:66pt">
                  <v:imagedata r:id="rId237" r:href="rId23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64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3" type="#_x0000_t75" alt="" style="width:65.25pt;height:65.25pt">
                  <v:imagedata r:id="rId239" r:href="rId24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3.31: Доступ на борт заборонений.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4" type="#_x0000_t75" alt="" style="width:63pt;height:63pt">
                  <v:imagedata r:id="rId241" r:href="rId242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65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5" type="#_x0000_t75" alt="" style="width:62.25pt;height:62.25pt">
                  <v:imagedata r:id="rId243" r:href="rId244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3.32: Паління заборонене.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6" type="#_x0000_t75" alt="" style="width:63pt;height:92.25pt">
                  <v:imagedata r:id="rId245" r:href="rId246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66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7" type="#_x0000_t75" alt="" style="width:64.5pt;height:93pt">
                  <v:imagedata r:id="rId247" r:href="rId248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3.33: Стоянка вздовж борту судна заборонена.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324379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324379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324379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8" type="#_x0000_t75" alt="" style="width:120.75pt;height:1in">
                  <v:imagedata r:id="rId249" r:href="rId250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67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49" type="#_x0000_t75" alt="" style="width:111pt;height:1in">
                  <v:imagedata r:id="rId251" r:href="rId252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3.34.1: Додаткова сигналізація суден, що обмежені в можливості маневрувати.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0" type="#_x0000_t75" alt="" style="width:118.5pt;height:1in">
                  <v:imagedata r:id="rId253" r:href="rId254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68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1" type="#_x0000_t75" alt="" style="width:116.25pt;height:75pt">
                  <v:imagedata r:id="rId255" r:href="rId25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3.34.2: Додаткова сигналізація суден, що обмежені в можливості маневрувати; прохід вільний з одного боку.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2" type="#_x0000_t75" alt="" style="width:117pt;height:70.5pt">
                  <v:imagedata r:id="rId257" r:href="rId258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69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3" type="#_x0000_t75" alt="" style="width:114pt;height:75pt">
                  <v:imagedata r:id="rId259" r:href="rId260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3.35.1: Додаткова сигналізація суден, що зайняті протягуванням трала чи іншого знаряддя лову у воді (траулер).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4" type="#_x0000_t75" alt="" style="width:123pt;height:69.75pt">
                  <v:imagedata r:id="rId261" r:href="rId262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70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5" type="#_x0000_t75" alt="" style="width:115.5pt;height:73.5pt">
                  <v:imagedata r:id="rId263" r:href="rId264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3.35.2: Риболовні судна, за винятком траулерів, знаряддя лову яких простирається на відстань більше 150 м по прямій від судна.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0" w:type="auto"/>
            <w:gridSpan w:val="3"/>
          </w:tcPr>
          <w:tbl>
            <w:tblPr>
              <w:tblW w:w="5000" w:type="pct"/>
              <w:tblLook w:val="0000"/>
            </w:tblPr>
            <w:tblGrid>
              <w:gridCol w:w="4123"/>
              <w:gridCol w:w="1959"/>
              <w:gridCol w:w="4123"/>
            </w:tblGrid>
            <w:tr w:rsidR="00404E6F" w:rsidRPr="001F3744" w:rsidTr="00324379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УНОЧІ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РИСУНОК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E6F" w:rsidRPr="001F3744" w:rsidRDefault="00404E6F">
                  <w:r w:rsidRPr="001F3744">
                    <w:t xml:space="preserve">УДЕНЬ </w:t>
                  </w:r>
                </w:p>
              </w:tc>
            </w:tr>
          </w:tbl>
          <w:p w:rsidR="00404E6F" w:rsidRPr="001F3744" w:rsidRDefault="00404E6F"/>
        </w:tc>
      </w:tr>
      <w:tr w:rsidR="00404E6F" w:rsidRPr="001F3744" w:rsidTr="00324379">
        <w:tc>
          <w:tcPr>
            <w:tcW w:w="0" w:type="auto"/>
            <w:gridSpan w:val="3"/>
          </w:tcPr>
          <w:p w:rsidR="00404E6F" w:rsidRPr="001F3744" w:rsidRDefault="00404E6F">
            <w:r w:rsidRPr="001F3744">
              <w:t xml:space="preserve">  </w:t>
            </w:r>
          </w:p>
        </w:tc>
      </w:tr>
      <w:tr w:rsidR="00404E6F" w:rsidRPr="001F3744" w:rsidTr="00324379"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6" type="#_x0000_t75" alt="" style="width:120.75pt;height:71.25pt">
                  <v:imagedata r:id="rId265" r:href="rId266"/>
                </v:shape>
              </w:pict>
            </w:r>
            <w:r w:rsidRPr="001F3744">
              <w:t xml:space="preserve"> </w:t>
            </w:r>
          </w:p>
        </w:tc>
        <w:tc>
          <w:tcPr>
            <w:tcW w:w="949" w:type="pct"/>
          </w:tcPr>
          <w:p w:rsidR="00404E6F" w:rsidRPr="001F3744" w:rsidRDefault="00404E6F">
            <w:r w:rsidRPr="001F3744">
              <w:t xml:space="preserve">71 </w:t>
            </w:r>
          </w:p>
        </w:tc>
        <w:tc>
          <w:tcPr>
            <w:tcW w:w="1997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7" type="#_x0000_t75" alt="" style="width:110.25pt;height:72.75pt">
                  <v:imagedata r:id="rId267" r:href="rId268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3.36: Додаткова сигналізація суден, що використовуються для проведення водолазних робіт (сигнальний прапор (щит) "А").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8" type="#_x0000_t75" alt="" style="width:123pt;height:67.5pt">
                  <v:imagedata r:id="rId269" r:href="rId270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72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59" type="#_x0000_t75" alt="" style="width:114pt;height:71.25pt">
                  <v:imagedata r:id="rId271" r:href="rId272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 xml:space="preserve">Пункт 3.37: Додаткова сигналізація суден, що зайняті мінним траленням. </w:t>
      </w:r>
    </w:p>
    <w:p w:rsidR="00404E6F" w:rsidRPr="001F3744" w:rsidRDefault="00404E6F"/>
    <w:tbl>
      <w:tblPr>
        <w:tblW w:w="5000" w:type="pct"/>
        <w:tblLook w:val="0000"/>
      </w:tblPr>
      <w:tblGrid>
        <w:gridCol w:w="4210"/>
        <w:gridCol w:w="2001"/>
        <w:gridCol w:w="4210"/>
      </w:tblGrid>
      <w:tr w:rsidR="00404E6F" w:rsidRPr="001F3744" w:rsidTr="00324379"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60" type="#_x0000_t75" alt="" style="width:120pt;height:70.5pt">
                  <v:imagedata r:id="rId273" r:href="rId274"/>
                </v:shape>
              </w:pict>
            </w:r>
            <w:r w:rsidRPr="001F3744">
              <w:t xml:space="preserve"> </w:t>
            </w:r>
          </w:p>
        </w:tc>
        <w:tc>
          <w:tcPr>
            <w:tcW w:w="950" w:type="pct"/>
          </w:tcPr>
          <w:p w:rsidR="00404E6F" w:rsidRPr="001F3744" w:rsidRDefault="00404E6F">
            <w:r w:rsidRPr="001F3744">
              <w:t xml:space="preserve">73 </w:t>
            </w:r>
          </w:p>
        </w:tc>
        <w:tc>
          <w:tcPr>
            <w:tcW w:w="2000" w:type="pct"/>
          </w:tcPr>
          <w:p w:rsidR="00404E6F" w:rsidRPr="001F3744" w:rsidRDefault="00404E6F">
            <w:r w:rsidRPr="001F3744">
              <w:t xml:space="preserve"> </w:t>
            </w:r>
            <w:r w:rsidRPr="001F3744">
              <w:pict>
                <v:shape id="_x0000_i1161" type="#_x0000_t75" alt="" style="width:115.5pt;height:1in">
                  <v:imagedata r:id="rId275" r:href="rId276"/>
                </v:shape>
              </w:pict>
            </w:r>
            <w:r w:rsidRPr="001F3744">
              <w:t xml:space="preserve"> </w:t>
            </w:r>
          </w:p>
        </w:tc>
      </w:tr>
    </w:tbl>
    <w:p w:rsidR="00404E6F" w:rsidRPr="001F3744" w:rsidRDefault="00404E6F"/>
    <w:p w:rsidR="00404E6F" w:rsidRPr="001F3744" w:rsidRDefault="00404E6F">
      <w:pPr>
        <w:ind w:firstLine="708"/>
      </w:pPr>
      <w:r w:rsidRPr="001F3744">
        <w:t>Пункт 3.38: Додаткова сигналізація суден лоцманської служби</w:t>
      </w:r>
    </w:p>
    <w:sectPr w:rsidR="00404E6F" w:rsidRPr="001F3744" w:rsidSect="005517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1A7"/>
    <w:multiLevelType w:val="hybridMultilevel"/>
    <w:tmpl w:val="FA10D4E4"/>
    <w:lvl w:ilvl="0" w:tplc="E3F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105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BA1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CE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90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D63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DA6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4D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53"/>
    <w:rsid w:val="00183EA0"/>
    <w:rsid w:val="001F3744"/>
    <w:rsid w:val="00207955"/>
    <w:rsid w:val="0028195C"/>
    <w:rsid w:val="003073B5"/>
    <w:rsid w:val="00324379"/>
    <w:rsid w:val="003622FF"/>
    <w:rsid w:val="00404E6F"/>
    <w:rsid w:val="004A0F53"/>
    <w:rsid w:val="005517F6"/>
    <w:rsid w:val="00641F09"/>
    <w:rsid w:val="008A2E6F"/>
    <w:rsid w:val="008F3B57"/>
    <w:rsid w:val="009F6766"/>
    <w:rsid w:val="00AF032A"/>
    <w:rsid w:val="00B13D14"/>
    <w:rsid w:val="00C645B5"/>
    <w:rsid w:val="00D95EB4"/>
    <w:rsid w:val="00EC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B5"/>
    <w:rPr>
      <w:sz w:val="24"/>
      <w:szCs w:val="24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C645B5"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009F"/>
    <w:rPr>
      <w:rFonts w:ascii="Cambria" w:hAnsi="Cambria" w:cs="Times New Roman"/>
      <w:b/>
      <w:bCs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C645B5"/>
    <w:pPr>
      <w:spacing w:before="100" w:beforeAutospacing="1" w:after="100" w:afterAutospacing="1"/>
    </w:pPr>
    <w:rPr>
      <w:rFonts w:ascii="Arial Unicode MS" w:hAnsi="Arial Unicode MS" w:cs="Arial Unicode MS"/>
      <w:lang w:val="ru-RU"/>
    </w:rPr>
  </w:style>
  <w:style w:type="table" w:styleId="TableGrid1">
    <w:name w:val="Table Grid 1"/>
    <w:basedOn w:val="TableNormal"/>
    <w:uiPriority w:val="99"/>
    <w:rsid w:val="005517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image" Target="media/image9.png"/><Relationship Id="rId42" Type="http://schemas.openxmlformats.org/officeDocument/2006/relationships/image" Target="file:///D:\!!!!\mintrans_090804\reg9471a_img_019.gif" TargetMode="External"/><Relationship Id="rId63" Type="http://schemas.openxmlformats.org/officeDocument/2006/relationships/image" Target="media/image30.png"/><Relationship Id="rId84" Type="http://schemas.openxmlformats.org/officeDocument/2006/relationships/image" Target="file:///D:\!!!!\mintrans_090804\reg9471a_img_041.gif" TargetMode="External"/><Relationship Id="rId138" Type="http://schemas.openxmlformats.org/officeDocument/2006/relationships/image" Target="../../../872_lig/dod_1b/reg9471b_img_008.gif" TargetMode="External"/><Relationship Id="rId159" Type="http://schemas.openxmlformats.org/officeDocument/2006/relationships/image" Target="media/image77.png"/><Relationship Id="rId170" Type="http://schemas.openxmlformats.org/officeDocument/2006/relationships/image" Target="../../../872_lig/dod_1b/reg9471b_img_024.gif" TargetMode="External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26" Type="http://schemas.openxmlformats.org/officeDocument/2006/relationships/image" Target="../../../872_lig/dod_1b/reg9471b_img_052.gif" TargetMode="External"/><Relationship Id="rId247" Type="http://schemas.openxmlformats.org/officeDocument/2006/relationships/image" Target="media/image121.png"/><Relationship Id="rId107" Type="http://schemas.openxmlformats.org/officeDocument/2006/relationships/image" Target="media/image51.png"/><Relationship Id="rId268" Type="http://schemas.openxmlformats.org/officeDocument/2006/relationships/image" Target="../../../872_lig/dod_1b/reg9471b_img_073.gif" TargetMode="External"/><Relationship Id="rId11" Type="http://schemas.openxmlformats.org/officeDocument/2006/relationships/image" Target="media/image4.png"/><Relationship Id="rId32" Type="http://schemas.openxmlformats.org/officeDocument/2006/relationships/image" Target="file:///D:\!!!!\mintrans_090804\reg9471a_img_014.gif" TargetMode="External"/><Relationship Id="rId53" Type="http://schemas.openxmlformats.org/officeDocument/2006/relationships/image" Target="media/image25.png"/><Relationship Id="rId74" Type="http://schemas.openxmlformats.org/officeDocument/2006/relationships/image" Target="media/image35.png"/><Relationship Id="rId128" Type="http://schemas.openxmlformats.org/officeDocument/2006/relationships/image" Target="../../../872_lig/dod_1b/reg9471b_img_003.gif" TargetMode="External"/><Relationship Id="rId149" Type="http://schemas.openxmlformats.org/officeDocument/2006/relationships/image" Target="media/image72.png"/><Relationship Id="rId5" Type="http://schemas.openxmlformats.org/officeDocument/2006/relationships/image" Target="media/image1.png"/><Relationship Id="rId95" Type="http://schemas.openxmlformats.org/officeDocument/2006/relationships/image" Target="media/image45.png"/><Relationship Id="rId160" Type="http://schemas.openxmlformats.org/officeDocument/2006/relationships/image" Target="../../../872_lig/dod_1b/reg9471b_img_019.gif" TargetMode="External"/><Relationship Id="rId181" Type="http://schemas.openxmlformats.org/officeDocument/2006/relationships/image" Target="media/image88.png"/><Relationship Id="rId216" Type="http://schemas.openxmlformats.org/officeDocument/2006/relationships/image" Target="../../../872_lig/dod_1b/reg9471b_img_047.gif" TargetMode="External"/><Relationship Id="rId237" Type="http://schemas.openxmlformats.org/officeDocument/2006/relationships/image" Target="media/image116.png"/><Relationship Id="rId258" Type="http://schemas.openxmlformats.org/officeDocument/2006/relationships/image" Target="../../../872_lig/dod_1b/reg9471b_img_068.gif" TargetMode="External"/><Relationship Id="rId22" Type="http://schemas.openxmlformats.org/officeDocument/2006/relationships/image" Target="file:///D:\!!!!\mintrans_090804\reg9471a_img_009.gif" TargetMode="External"/><Relationship Id="rId43" Type="http://schemas.openxmlformats.org/officeDocument/2006/relationships/image" Target="media/image20.png"/><Relationship Id="rId64" Type="http://schemas.openxmlformats.org/officeDocument/2006/relationships/image" Target="file:///D:\!!!!\mintrans_090804\reg9471a_img_030.gif" TargetMode="External"/><Relationship Id="rId118" Type="http://schemas.openxmlformats.org/officeDocument/2006/relationships/image" Target="file:///D:\!!!!\mintrans_090804\reg9471a_img_058.gif" TargetMode="External"/><Relationship Id="rId139" Type="http://schemas.openxmlformats.org/officeDocument/2006/relationships/image" Target="media/image67.png"/><Relationship Id="rId85" Type="http://schemas.openxmlformats.org/officeDocument/2006/relationships/image" Target="media/image40.png"/><Relationship Id="rId150" Type="http://schemas.openxmlformats.org/officeDocument/2006/relationships/image" Target="../../../872_lig/dod_1b/reg9471b_img_014.gif" TargetMode="External"/><Relationship Id="rId171" Type="http://schemas.openxmlformats.org/officeDocument/2006/relationships/image" Target="media/image83.png"/><Relationship Id="rId192" Type="http://schemas.openxmlformats.org/officeDocument/2006/relationships/image" Target="../../../872_lig/dod_1b/reg9471b_img_035.gif" TargetMode="External"/><Relationship Id="rId206" Type="http://schemas.openxmlformats.org/officeDocument/2006/relationships/image" Target="../../../872_lig/dod_1b/reg9471b_img_042.gif" TargetMode="External"/><Relationship Id="rId227" Type="http://schemas.openxmlformats.org/officeDocument/2006/relationships/image" Target="media/image111.png"/><Relationship Id="rId248" Type="http://schemas.openxmlformats.org/officeDocument/2006/relationships/image" Target="../../../872_lig/dod_1b/reg9471b_img_063.gif" TargetMode="External"/><Relationship Id="rId269" Type="http://schemas.openxmlformats.org/officeDocument/2006/relationships/image" Target="media/image132.png"/><Relationship Id="rId12" Type="http://schemas.openxmlformats.org/officeDocument/2006/relationships/image" Target="file:///D:\!!!!\mintrans_090804\reg9471a_img_004.gif" TargetMode="External"/><Relationship Id="rId33" Type="http://schemas.openxmlformats.org/officeDocument/2006/relationships/image" Target="media/image15.png"/><Relationship Id="rId108" Type="http://schemas.openxmlformats.org/officeDocument/2006/relationships/image" Target="file:///D:\!!!!\mintrans_090804\reg9471a_img_053.gif" TargetMode="External"/><Relationship Id="rId129" Type="http://schemas.openxmlformats.org/officeDocument/2006/relationships/image" Target="media/image62.png"/><Relationship Id="rId54" Type="http://schemas.openxmlformats.org/officeDocument/2006/relationships/image" Target="file:///D:\!!!!\mintrans_090804\reg9471a_img_025.gif" TargetMode="External"/><Relationship Id="rId75" Type="http://schemas.openxmlformats.org/officeDocument/2006/relationships/image" Target="file:///D:\!!!!\mintrans_090804\reg9471a_img_036.gif" TargetMode="External"/><Relationship Id="rId96" Type="http://schemas.openxmlformats.org/officeDocument/2006/relationships/image" Target="file:///D:\!!!!\mintrans_090804\reg9471a_img_047.gif" TargetMode="External"/><Relationship Id="rId140" Type="http://schemas.openxmlformats.org/officeDocument/2006/relationships/image" Target="../../../872_lig/dod_1b/reg9471b_img_009.gif" TargetMode="External"/><Relationship Id="rId161" Type="http://schemas.openxmlformats.org/officeDocument/2006/relationships/image" Target="media/image78.png"/><Relationship Id="rId182" Type="http://schemas.openxmlformats.org/officeDocument/2006/relationships/image" Target="../../../872_lig/dod_1b/reg9471b_img_030.gif" TargetMode="External"/><Relationship Id="rId217" Type="http://schemas.openxmlformats.org/officeDocument/2006/relationships/image" Target="media/image106.png"/><Relationship Id="rId6" Type="http://schemas.openxmlformats.org/officeDocument/2006/relationships/image" Target="file:///D:\!!!!\mintrans_090804\reg9471a_img_001.gif" TargetMode="External"/><Relationship Id="rId238" Type="http://schemas.openxmlformats.org/officeDocument/2006/relationships/image" Target="../../../872_lig/dod_1b/reg9471b_img_058.gif" TargetMode="External"/><Relationship Id="rId259" Type="http://schemas.openxmlformats.org/officeDocument/2006/relationships/image" Target="media/image127.png"/><Relationship Id="rId23" Type="http://schemas.openxmlformats.org/officeDocument/2006/relationships/image" Target="media/image10.png"/><Relationship Id="rId119" Type="http://schemas.openxmlformats.org/officeDocument/2006/relationships/image" Target="media/image57.png"/><Relationship Id="rId270" Type="http://schemas.openxmlformats.org/officeDocument/2006/relationships/image" Target="../../../872_lig/dod_1b/reg9471b_img_074.gif" TargetMode="External"/><Relationship Id="rId44" Type="http://schemas.openxmlformats.org/officeDocument/2006/relationships/image" Target="file:///D:\!!!!\mintrans_090804\reg9471a_img_020.gif" TargetMode="External"/><Relationship Id="rId65" Type="http://schemas.openxmlformats.org/officeDocument/2006/relationships/image" Target="media/image31.png"/><Relationship Id="rId86" Type="http://schemas.openxmlformats.org/officeDocument/2006/relationships/image" Target="file:///D:\!!!!\mintrans_090804\reg9471a_img_042.gif" TargetMode="External"/><Relationship Id="rId130" Type="http://schemas.openxmlformats.org/officeDocument/2006/relationships/image" Target="../../../872_lig/dod_1b/reg9471b_img_004.gif" TargetMode="External"/><Relationship Id="rId151" Type="http://schemas.openxmlformats.org/officeDocument/2006/relationships/image" Target="media/image73.png"/><Relationship Id="rId172" Type="http://schemas.openxmlformats.org/officeDocument/2006/relationships/image" Target="../../../872_lig/dod_1b/reg9471b_img_025.gif" TargetMode="External"/><Relationship Id="rId193" Type="http://schemas.openxmlformats.org/officeDocument/2006/relationships/image" Target="media/image94.png"/><Relationship Id="rId202" Type="http://schemas.openxmlformats.org/officeDocument/2006/relationships/image" Target="../../../872_lig/dod_1b/reg9471b_img_040.gif" TargetMode="External"/><Relationship Id="rId207" Type="http://schemas.openxmlformats.org/officeDocument/2006/relationships/image" Target="media/image101.png"/><Relationship Id="rId223" Type="http://schemas.openxmlformats.org/officeDocument/2006/relationships/image" Target="media/image109.png"/><Relationship Id="rId228" Type="http://schemas.openxmlformats.org/officeDocument/2006/relationships/image" Target="../../../872_lig/dod_1b/reg9471b_img_053.gif" TargetMode="External"/><Relationship Id="rId244" Type="http://schemas.openxmlformats.org/officeDocument/2006/relationships/image" Target="../../../872_lig/dod_1b/reg9471b_img_061.gif" TargetMode="External"/><Relationship Id="rId249" Type="http://schemas.openxmlformats.org/officeDocument/2006/relationships/image" Target="media/image122.png"/><Relationship Id="rId13" Type="http://schemas.openxmlformats.org/officeDocument/2006/relationships/image" Target="media/image5.png"/><Relationship Id="rId18" Type="http://schemas.openxmlformats.org/officeDocument/2006/relationships/image" Target="file:///D:\!!!!\mintrans_090804\reg9471a_img_007.gif" TargetMode="External"/><Relationship Id="rId39" Type="http://schemas.openxmlformats.org/officeDocument/2006/relationships/image" Target="media/image18.png"/><Relationship Id="rId109" Type="http://schemas.openxmlformats.org/officeDocument/2006/relationships/image" Target="media/image52.png"/><Relationship Id="rId260" Type="http://schemas.openxmlformats.org/officeDocument/2006/relationships/image" Target="../../../872_lig/dod_1b/reg9471b_img_069.gif" TargetMode="External"/><Relationship Id="rId265" Type="http://schemas.openxmlformats.org/officeDocument/2006/relationships/image" Target="media/image130.png"/><Relationship Id="rId34" Type="http://schemas.openxmlformats.org/officeDocument/2006/relationships/image" Target="file:///D:\!!!!\mintrans_090804\reg9471a_img_015.gif" TargetMode="External"/><Relationship Id="rId50" Type="http://schemas.openxmlformats.org/officeDocument/2006/relationships/image" Target="file:///D:\!!!!\mintrans_090804\reg9471a_img_023.gif" TargetMode="External"/><Relationship Id="rId55" Type="http://schemas.openxmlformats.org/officeDocument/2006/relationships/image" Target="media/image26.png"/><Relationship Id="rId76" Type="http://schemas.openxmlformats.org/officeDocument/2006/relationships/image" Target="media/image36.png"/><Relationship Id="rId97" Type="http://schemas.openxmlformats.org/officeDocument/2006/relationships/image" Target="media/image46.png"/><Relationship Id="rId104" Type="http://schemas.openxmlformats.org/officeDocument/2006/relationships/image" Target="file:///D:\!!!!\mintrans_090804\reg9471a_img_051.gif" TargetMode="External"/><Relationship Id="rId120" Type="http://schemas.openxmlformats.org/officeDocument/2006/relationships/image" Target="file:///D:\!!!!\mintrans_090804\reg9471a_img_059.gif" TargetMode="External"/><Relationship Id="rId125" Type="http://schemas.openxmlformats.org/officeDocument/2006/relationships/image" Target="media/image60.png"/><Relationship Id="rId141" Type="http://schemas.openxmlformats.org/officeDocument/2006/relationships/image" Target="media/image68.png"/><Relationship Id="rId146" Type="http://schemas.openxmlformats.org/officeDocument/2006/relationships/image" Target="../../../872_lig/dod_1b/reg9471b_img_012.gif" TargetMode="External"/><Relationship Id="rId167" Type="http://schemas.openxmlformats.org/officeDocument/2006/relationships/image" Target="media/image81.png"/><Relationship Id="rId188" Type="http://schemas.openxmlformats.org/officeDocument/2006/relationships/image" Target="../../../872_lig/dod_1b/reg9471b_img_033.gif" TargetMode="External"/><Relationship Id="rId7" Type="http://schemas.openxmlformats.org/officeDocument/2006/relationships/image" Target="media/image2.png"/><Relationship Id="rId71" Type="http://schemas.openxmlformats.org/officeDocument/2006/relationships/image" Target="file:///D:\!!!!\mintrans_090804\reg9471a_img_034.gif" TargetMode="External"/><Relationship Id="rId92" Type="http://schemas.openxmlformats.org/officeDocument/2006/relationships/image" Target="file:///D:\!!!!\mintrans_090804\reg9471a_img_045.gif" TargetMode="External"/><Relationship Id="rId162" Type="http://schemas.openxmlformats.org/officeDocument/2006/relationships/image" Target="../../../872_lig/dod_1b/reg9471b_img_020.gif" TargetMode="External"/><Relationship Id="rId183" Type="http://schemas.openxmlformats.org/officeDocument/2006/relationships/image" Target="media/image89.png"/><Relationship Id="rId213" Type="http://schemas.openxmlformats.org/officeDocument/2006/relationships/image" Target="media/image104.png"/><Relationship Id="rId218" Type="http://schemas.openxmlformats.org/officeDocument/2006/relationships/image" Target="../../../872_lig/dod_1b/reg9471b_img_048.gif" TargetMode="External"/><Relationship Id="rId234" Type="http://schemas.openxmlformats.org/officeDocument/2006/relationships/image" Target="../../../872_lig/dod_1b/reg9471b_img_056.gif" TargetMode="External"/><Relationship Id="rId239" Type="http://schemas.openxmlformats.org/officeDocument/2006/relationships/image" Target="media/image117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50" Type="http://schemas.openxmlformats.org/officeDocument/2006/relationships/image" Target="../../../872_lig/dod_1b/reg9471b_img_064.gif" TargetMode="External"/><Relationship Id="rId255" Type="http://schemas.openxmlformats.org/officeDocument/2006/relationships/image" Target="media/image125.png"/><Relationship Id="rId271" Type="http://schemas.openxmlformats.org/officeDocument/2006/relationships/image" Target="media/image133.png"/><Relationship Id="rId276" Type="http://schemas.openxmlformats.org/officeDocument/2006/relationships/image" Target="../../../872_lig/dod_1b/reg9471b_img_077.gif" TargetMode="External"/><Relationship Id="rId24" Type="http://schemas.openxmlformats.org/officeDocument/2006/relationships/image" Target="file:///D:\!!!!\mintrans_090804\reg9471a_img_010.gif" TargetMode="External"/><Relationship Id="rId40" Type="http://schemas.openxmlformats.org/officeDocument/2006/relationships/image" Target="file:///D:\!!!!\mintrans_090804\reg9471a_img_018.gif" TargetMode="External"/><Relationship Id="rId45" Type="http://schemas.openxmlformats.org/officeDocument/2006/relationships/image" Target="media/image21.png"/><Relationship Id="rId66" Type="http://schemas.openxmlformats.org/officeDocument/2006/relationships/image" Target="file:///D:\!!!!\mintrans_090804\reg9471a_img_031.gif" TargetMode="External"/><Relationship Id="rId87" Type="http://schemas.openxmlformats.org/officeDocument/2006/relationships/image" Target="media/image41.png"/><Relationship Id="rId110" Type="http://schemas.openxmlformats.org/officeDocument/2006/relationships/image" Target="file:///D:\!!!!\mintrans_090804\reg9471a_img_054.gif" TargetMode="Externa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image" Target="../../../872_lig/dod_1b/reg9471b_img_007.gif" TargetMode="External"/><Relationship Id="rId157" Type="http://schemas.openxmlformats.org/officeDocument/2006/relationships/image" Target="media/image76.png"/><Relationship Id="rId178" Type="http://schemas.openxmlformats.org/officeDocument/2006/relationships/image" Target="../../../872_lig/dod_1b/reg9471b_img_028.gif" TargetMode="External"/><Relationship Id="rId61" Type="http://schemas.openxmlformats.org/officeDocument/2006/relationships/image" Target="media/image29.png"/><Relationship Id="rId82" Type="http://schemas.openxmlformats.org/officeDocument/2006/relationships/image" Target="media/image39.png"/><Relationship Id="rId152" Type="http://schemas.openxmlformats.org/officeDocument/2006/relationships/image" Target="../../../872_lig/dod_1b/reg9471b_img_015.gif" TargetMode="External"/><Relationship Id="rId173" Type="http://schemas.openxmlformats.org/officeDocument/2006/relationships/image" Target="media/image84.png"/><Relationship Id="rId194" Type="http://schemas.openxmlformats.org/officeDocument/2006/relationships/image" Target="../../../872_lig/dod_1b/reg9471b_img_036.gif" TargetMode="External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208" Type="http://schemas.openxmlformats.org/officeDocument/2006/relationships/image" Target="../../../872_lig/dod_1b/reg9471b_img_043.gif" TargetMode="External"/><Relationship Id="rId229" Type="http://schemas.openxmlformats.org/officeDocument/2006/relationships/image" Target="media/image112.png"/><Relationship Id="rId19" Type="http://schemas.openxmlformats.org/officeDocument/2006/relationships/image" Target="media/image8.png"/><Relationship Id="rId224" Type="http://schemas.openxmlformats.org/officeDocument/2006/relationships/image" Target="../../../872_lig/dod_1b/reg9471b_img_051.gif" TargetMode="External"/><Relationship Id="rId240" Type="http://schemas.openxmlformats.org/officeDocument/2006/relationships/image" Target="../../../872_lig/dod_1b/reg9471b_img_059.gif" TargetMode="External"/><Relationship Id="rId245" Type="http://schemas.openxmlformats.org/officeDocument/2006/relationships/image" Target="media/image120.png"/><Relationship Id="rId261" Type="http://schemas.openxmlformats.org/officeDocument/2006/relationships/image" Target="media/image128.png"/><Relationship Id="rId266" Type="http://schemas.openxmlformats.org/officeDocument/2006/relationships/image" Target="../../../872_lig/dod_1b/reg9471b_img_072.gif" TargetMode="External"/><Relationship Id="rId14" Type="http://schemas.openxmlformats.org/officeDocument/2006/relationships/image" Target="file:///D:\!!!!\mintrans_090804\reg9471a_img_005.gif" TargetMode="External"/><Relationship Id="rId30" Type="http://schemas.openxmlformats.org/officeDocument/2006/relationships/image" Target="file:///D:\!!!!\mintrans_090804\reg9471a_img_013.gif" TargetMode="External"/><Relationship Id="rId35" Type="http://schemas.openxmlformats.org/officeDocument/2006/relationships/image" Target="media/image16.png"/><Relationship Id="rId56" Type="http://schemas.openxmlformats.org/officeDocument/2006/relationships/image" Target="file:///D:\!!!!\mintrans_090804\reg9471a_img_026.gif" TargetMode="External"/><Relationship Id="rId77" Type="http://schemas.openxmlformats.org/officeDocument/2006/relationships/image" Target="file:///D:\!!!!\mintrans_090804\reg9471a_img_037.gif" TargetMode="External"/><Relationship Id="rId100" Type="http://schemas.openxmlformats.org/officeDocument/2006/relationships/image" Target="file:///D:\!!!!\mintrans_090804\reg9471a_img_049.gif" TargetMode="External"/><Relationship Id="rId105" Type="http://schemas.openxmlformats.org/officeDocument/2006/relationships/image" Target="media/image50.png"/><Relationship Id="rId126" Type="http://schemas.openxmlformats.org/officeDocument/2006/relationships/image" Target="../../../872_lig/dod_1b/reg9471b_img_002.gif" TargetMode="External"/><Relationship Id="rId147" Type="http://schemas.openxmlformats.org/officeDocument/2006/relationships/image" Target="media/image71.png"/><Relationship Id="rId168" Type="http://schemas.openxmlformats.org/officeDocument/2006/relationships/image" Target="../../../872_lig/dod_1b/reg9471b_img_023.gif" TargetMode="External"/><Relationship Id="rId8" Type="http://schemas.openxmlformats.org/officeDocument/2006/relationships/image" Target="file:///D:\!!!!\mintrans_090804\reg9471a_img_002.gif" TargetMode="External"/><Relationship Id="rId51" Type="http://schemas.openxmlformats.org/officeDocument/2006/relationships/image" Target="media/image24.png"/><Relationship Id="rId72" Type="http://schemas.openxmlformats.org/officeDocument/2006/relationships/image" Target="media/image34.png"/><Relationship Id="rId93" Type="http://schemas.openxmlformats.org/officeDocument/2006/relationships/image" Target="media/image44.png"/><Relationship Id="rId98" Type="http://schemas.openxmlformats.org/officeDocument/2006/relationships/image" Target="file:///D:\!!!!\mintrans_090804\reg9471a_img_048.gif" TargetMode="External"/><Relationship Id="rId121" Type="http://schemas.openxmlformats.org/officeDocument/2006/relationships/image" Target="media/image58.png"/><Relationship Id="rId142" Type="http://schemas.openxmlformats.org/officeDocument/2006/relationships/image" Target="../../../872_lig/dod_1b/reg9471b_img_010.gif" TargetMode="External"/><Relationship Id="rId163" Type="http://schemas.openxmlformats.org/officeDocument/2006/relationships/image" Target="media/image79.png"/><Relationship Id="rId184" Type="http://schemas.openxmlformats.org/officeDocument/2006/relationships/image" Target="../../../872_lig/dod_1b/reg9471b_img_031.gif" TargetMode="External"/><Relationship Id="rId189" Type="http://schemas.openxmlformats.org/officeDocument/2006/relationships/image" Target="media/image92.png"/><Relationship Id="rId219" Type="http://schemas.openxmlformats.org/officeDocument/2006/relationships/image" Target="media/image107.png"/><Relationship Id="rId3" Type="http://schemas.openxmlformats.org/officeDocument/2006/relationships/settings" Target="settings.xml"/><Relationship Id="rId214" Type="http://schemas.openxmlformats.org/officeDocument/2006/relationships/image" Target="../../../872_lig/dod_1b/reg9471b_img_046.gif" TargetMode="External"/><Relationship Id="rId230" Type="http://schemas.openxmlformats.org/officeDocument/2006/relationships/image" Target="../../../872_lig/dod_1b/reg9471b_img_054.gif" TargetMode="External"/><Relationship Id="rId235" Type="http://schemas.openxmlformats.org/officeDocument/2006/relationships/image" Target="media/image115.png"/><Relationship Id="rId251" Type="http://schemas.openxmlformats.org/officeDocument/2006/relationships/image" Target="media/image123.png"/><Relationship Id="rId256" Type="http://schemas.openxmlformats.org/officeDocument/2006/relationships/image" Target="../../../872_lig/dod_1b/reg9471b_img_067.gif" TargetMode="External"/><Relationship Id="rId277" Type="http://schemas.openxmlformats.org/officeDocument/2006/relationships/fontTable" Target="fontTable.xml"/><Relationship Id="rId25" Type="http://schemas.openxmlformats.org/officeDocument/2006/relationships/image" Target="media/image11.png"/><Relationship Id="rId46" Type="http://schemas.openxmlformats.org/officeDocument/2006/relationships/image" Target="file:///D:\!!!!\mintrans_090804\reg9471a_img_021.gif" TargetMode="External"/><Relationship Id="rId67" Type="http://schemas.openxmlformats.org/officeDocument/2006/relationships/image" Target="media/image32.png"/><Relationship Id="rId116" Type="http://schemas.openxmlformats.org/officeDocument/2006/relationships/image" Target="file:///D:\!!!!\mintrans_090804\reg9471a_img_057.gif" TargetMode="External"/><Relationship Id="rId137" Type="http://schemas.openxmlformats.org/officeDocument/2006/relationships/image" Target="media/image66.png"/><Relationship Id="rId158" Type="http://schemas.openxmlformats.org/officeDocument/2006/relationships/image" Target="../../../872_lig/dod_1b/reg9471b_img_018.gif" TargetMode="External"/><Relationship Id="rId272" Type="http://schemas.openxmlformats.org/officeDocument/2006/relationships/image" Target="../../../872_lig/dod_1b/reg9471b_img_075.gif" TargetMode="External"/><Relationship Id="rId20" Type="http://schemas.openxmlformats.org/officeDocument/2006/relationships/image" Target="file:///D:\!!!!\mintrans_090804\reg9471a_img_008.gif" TargetMode="External"/><Relationship Id="rId41" Type="http://schemas.openxmlformats.org/officeDocument/2006/relationships/image" Target="media/image19.png"/><Relationship Id="rId62" Type="http://schemas.openxmlformats.org/officeDocument/2006/relationships/image" Target="file:///D:\!!!!\mintrans_090804\reg9471a_img_029.gif" TargetMode="External"/><Relationship Id="rId83" Type="http://schemas.openxmlformats.org/officeDocument/2006/relationships/image" Target="file:///D:\!!!!\mintrans_090804\reg9471a_img_040.gif" TargetMode="External"/><Relationship Id="rId88" Type="http://schemas.openxmlformats.org/officeDocument/2006/relationships/image" Target="file:///D:\!!!!\mintrans_090804\reg9471a_img_043.gif" TargetMode="External"/><Relationship Id="rId111" Type="http://schemas.openxmlformats.org/officeDocument/2006/relationships/image" Target="media/image53.png"/><Relationship Id="rId132" Type="http://schemas.openxmlformats.org/officeDocument/2006/relationships/image" Target="../../../872_lig/dod_1b/reg9471b_img_005.gif" TargetMode="External"/><Relationship Id="rId153" Type="http://schemas.openxmlformats.org/officeDocument/2006/relationships/image" Target="media/image74.png"/><Relationship Id="rId174" Type="http://schemas.openxmlformats.org/officeDocument/2006/relationships/image" Target="../../../872_lig/dod_1b/reg9471b_img_026.gif" TargetMode="External"/><Relationship Id="rId179" Type="http://schemas.openxmlformats.org/officeDocument/2006/relationships/image" Target="media/image87.png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190" Type="http://schemas.openxmlformats.org/officeDocument/2006/relationships/image" Target="../../../872_lig/dod_1b/reg9471b_img_034.gif" TargetMode="External"/><Relationship Id="rId204" Type="http://schemas.openxmlformats.org/officeDocument/2006/relationships/image" Target="../../../872_lig/dod_1b/reg9471b_img_041.gif" TargetMode="External"/><Relationship Id="rId220" Type="http://schemas.openxmlformats.org/officeDocument/2006/relationships/image" Target="../../../872_lig/dod_1b/reg9471b_img_049.gif" TargetMode="External"/><Relationship Id="rId225" Type="http://schemas.openxmlformats.org/officeDocument/2006/relationships/image" Target="media/image110.png"/><Relationship Id="rId241" Type="http://schemas.openxmlformats.org/officeDocument/2006/relationships/image" Target="media/image118.png"/><Relationship Id="rId246" Type="http://schemas.openxmlformats.org/officeDocument/2006/relationships/image" Target="../../../872_lig/dod_1b/reg9471b_img_062.gif" TargetMode="External"/><Relationship Id="rId267" Type="http://schemas.openxmlformats.org/officeDocument/2006/relationships/image" Target="media/image131.png"/><Relationship Id="rId15" Type="http://schemas.openxmlformats.org/officeDocument/2006/relationships/image" Target="media/image6.png"/><Relationship Id="rId36" Type="http://schemas.openxmlformats.org/officeDocument/2006/relationships/image" Target="file:///D:\!!!!\mintrans_090804\reg9471a_img_016.gif" TargetMode="External"/><Relationship Id="rId57" Type="http://schemas.openxmlformats.org/officeDocument/2006/relationships/image" Target="media/image27.png"/><Relationship Id="rId106" Type="http://schemas.openxmlformats.org/officeDocument/2006/relationships/image" Target="file:///D:\!!!!\mintrans_090804\reg9471a_img_052.gif" TargetMode="External"/><Relationship Id="rId127" Type="http://schemas.openxmlformats.org/officeDocument/2006/relationships/image" Target="media/image61.png"/><Relationship Id="rId262" Type="http://schemas.openxmlformats.org/officeDocument/2006/relationships/image" Target="../../../872_lig/dod_1b/reg9471b_img_070.gif" TargetMode="External"/><Relationship Id="rId10" Type="http://schemas.openxmlformats.org/officeDocument/2006/relationships/image" Target="file:///D:\!!!!\mintrans_090804\reg9471a_img_003.gif" TargetMode="External"/><Relationship Id="rId31" Type="http://schemas.openxmlformats.org/officeDocument/2006/relationships/image" Target="media/image14.png"/><Relationship Id="rId52" Type="http://schemas.openxmlformats.org/officeDocument/2006/relationships/image" Target="file:///D:\!!!!\mintrans_090804\reg9471a_img_024.gif" TargetMode="External"/><Relationship Id="rId73" Type="http://schemas.openxmlformats.org/officeDocument/2006/relationships/image" Target="file:///D:\!!!!\mintrans_090804\reg9471a_img_035.gif" TargetMode="External"/><Relationship Id="rId78" Type="http://schemas.openxmlformats.org/officeDocument/2006/relationships/image" Target="media/image37.png"/><Relationship Id="rId94" Type="http://schemas.openxmlformats.org/officeDocument/2006/relationships/image" Target="file:///D:\!!!!\mintrans_090804\reg9471a_img_046.gif" TargetMode="Externa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image" Target="file:///D:\!!!!\mintrans_090804\reg9471a_img_060.gif" TargetMode="External"/><Relationship Id="rId143" Type="http://schemas.openxmlformats.org/officeDocument/2006/relationships/image" Target="media/image69.png"/><Relationship Id="rId148" Type="http://schemas.openxmlformats.org/officeDocument/2006/relationships/image" Target="../../../872_lig/dod_1b/reg9471b_img_013.gif" TargetMode="External"/><Relationship Id="rId164" Type="http://schemas.openxmlformats.org/officeDocument/2006/relationships/image" Target="../../../872_lig/dod_1b/reg9471b_img_021.gif" TargetMode="External"/><Relationship Id="rId169" Type="http://schemas.openxmlformats.org/officeDocument/2006/relationships/image" Target="media/image82.png"/><Relationship Id="rId185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../../../872_lig/dod_1b/reg9471b_img_029.gif" TargetMode="External"/><Relationship Id="rId210" Type="http://schemas.openxmlformats.org/officeDocument/2006/relationships/image" Target="../../../872_lig/dod_1b/reg9471b_img_044.gif" TargetMode="External"/><Relationship Id="rId215" Type="http://schemas.openxmlformats.org/officeDocument/2006/relationships/image" Target="media/image105.png"/><Relationship Id="rId236" Type="http://schemas.openxmlformats.org/officeDocument/2006/relationships/image" Target="../../../872_lig/dod_1b/reg9471b_img_057.gif" TargetMode="External"/><Relationship Id="rId257" Type="http://schemas.openxmlformats.org/officeDocument/2006/relationships/image" Target="media/image126.png"/><Relationship Id="rId278" Type="http://schemas.openxmlformats.org/officeDocument/2006/relationships/theme" Target="theme/theme1.xml"/><Relationship Id="rId26" Type="http://schemas.openxmlformats.org/officeDocument/2006/relationships/image" Target="file:///D:\!!!!\mintrans_090804\reg9471a_img_011.gif" TargetMode="External"/><Relationship Id="rId231" Type="http://schemas.openxmlformats.org/officeDocument/2006/relationships/image" Target="media/image113.png"/><Relationship Id="rId252" Type="http://schemas.openxmlformats.org/officeDocument/2006/relationships/image" Target="../../../872_lig/dod_1b/reg9471b_img_065.gif" TargetMode="External"/><Relationship Id="rId273" Type="http://schemas.openxmlformats.org/officeDocument/2006/relationships/image" Target="media/image134.png"/><Relationship Id="rId47" Type="http://schemas.openxmlformats.org/officeDocument/2006/relationships/image" Target="media/image22.png"/><Relationship Id="rId68" Type="http://schemas.openxmlformats.org/officeDocument/2006/relationships/image" Target="file:///D:\!!!!\mintrans_090804\reg9471a_img_032.gif" TargetMode="External"/><Relationship Id="rId89" Type="http://schemas.openxmlformats.org/officeDocument/2006/relationships/image" Target="media/image42.png"/><Relationship Id="rId112" Type="http://schemas.openxmlformats.org/officeDocument/2006/relationships/image" Target="file:///D:\!!!!\mintrans_090804\reg9471a_img_055.gif" TargetMode="External"/><Relationship Id="rId133" Type="http://schemas.openxmlformats.org/officeDocument/2006/relationships/image" Target="media/image64.png"/><Relationship Id="rId154" Type="http://schemas.openxmlformats.org/officeDocument/2006/relationships/image" Target="../../../872_lig/dod_1b/reg9471b_img_016.gif" TargetMode="External"/><Relationship Id="rId175" Type="http://schemas.openxmlformats.org/officeDocument/2006/relationships/image" Target="media/image85.png"/><Relationship Id="rId196" Type="http://schemas.openxmlformats.org/officeDocument/2006/relationships/image" Target="../../../872_lig/dod_1b/reg9471b_img_037.gif" TargetMode="External"/><Relationship Id="rId200" Type="http://schemas.openxmlformats.org/officeDocument/2006/relationships/image" Target="../../../872_lig/dod_1b/reg9471b_img_039.gif" TargetMode="External"/><Relationship Id="rId16" Type="http://schemas.openxmlformats.org/officeDocument/2006/relationships/image" Target="file:///D:\!!!!\mintrans_090804\reg9471a_img_006.gif" TargetMode="External"/><Relationship Id="rId221" Type="http://schemas.openxmlformats.org/officeDocument/2006/relationships/image" Target="media/image108.png"/><Relationship Id="rId242" Type="http://schemas.openxmlformats.org/officeDocument/2006/relationships/image" Target="../../../872_lig/dod_1b/reg9471b_img_060.gif" TargetMode="External"/><Relationship Id="rId263" Type="http://schemas.openxmlformats.org/officeDocument/2006/relationships/image" Target="media/image129.png"/><Relationship Id="rId37" Type="http://schemas.openxmlformats.org/officeDocument/2006/relationships/image" Target="media/image17.png"/><Relationship Id="rId58" Type="http://schemas.openxmlformats.org/officeDocument/2006/relationships/image" Target="file:///D:\!!!!\mintrans_090804\reg9471a_img_027.gif" TargetMode="External"/><Relationship Id="rId79" Type="http://schemas.openxmlformats.org/officeDocument/2006/relationships/image" Target="file:///D:\!!!!\mintrans_090804\reg9471a_img_038.gif" TargetMode="External"/><Relationship Id="rId102" Type="http://schemas.openxmlformats.org/officeDocument/2006/relationships/image" Target="file:///D:\!!!!\mintrans_090804\reg9471a_img_050.gif" TargetMode="External"/><Relationship Id="rId123" Type="http://schemas.openxmlformats.org/officeDocument/2006/relationships/image" Target="media/image59.png"/><Relationship Id="rId144" Type="http://schemas.openxmlformats.org/officeDocument/2006/relationships/image" Target="../../../872_lig/dod_1b/reg9471b_img_011.gif" TargetMode="External"/><Relationship Id="rId90" Type="http://schemas.openxmlformats.org/officeDocument/2006/relationships/image" Target="file:///D:\!!!!\mintrans_090804\reg9471a_img_044.gif" TargetMode="External"/><Relationship Id="rId165" Type="http://schemas.openxmlformats.org/officeDocument/2006/relationships/image" Target="media/image80.png"/><Relationship Id="rId186" Type="http://schemas.openxmlformats.org/officeDocument/2006/relationships/image" Target="../../../872_lig/dod_1b/reg9471b_img_032.gif" TargetMode="External"/><Relationship Id="rId211" Type="http://schemas.openxmlformats.org/officeDocument/2006/relationships/image" Target="media/image103.png"/><Relationship Id="rId232" Type="http://schemas.openxmlformats.org/officeDocument/2006/relationships/image" Target="../../../872_lig/dod_1b/reg9471b_img_055.gif" TargetMode="External"/><Relationship Id="rId253" Type="http://schemas.openxmlformats.org/officeDocument/2006/relationships/image" Target="media/image124.png"/><Relationship Id="rId274" Type="http://schemas.openxmlformats.org/officeDocument/2006/relationships/image" Target="../../../872_lig/dod_1b/reg9471b_img_076.gif" TargetMode="External"/><Relationship Id="rId27" Type="http://schemas.openxmlformats.org/officeDocument/2006/relationships/image" Target="media/image12.png"/><Relationship Id="rId48" Type="http://schemas.openxmlformats.org/officeDocument/2006/relationships/image" Target="file:///D:\!!!!\mintrans_090804\reg9471a_img_022.gif" TargetMode="External"/><Relationship Id="rId69" Type="http://schemas.openxmlformats.org/officeDocument/2006/relationships/image" Target="file:///D:\!!!!\mintrans_090804\reg9471a_img_033.gif" TargetMode="External"/><Relationship Id="rId113" Type="http://schemas.openxmlformats.org/officeDocument/2006/relationships/image" Target="media/image54.png"/><Relationship Id="rId134" Type="http://schemas.openxmlformats.org/officeDocument/2006/relationships/image" Target="../../../872_lig/dod_1b/reg9471b_img_006.gif" TargetMode="External"/><Relationship Id="rId80" Type="http://schemas.openxmlformats.org/officeDocument/2006/relationships/image" Target="media/image38.png"/><Relationship Id="rId155" Type="http://schemas.openxmlformats.org/officeDocument/2006/relationships/image" Target="media/image75.png"/><Relationship Id="rId176" Type="http://schemas.openxmlformats.org/officeDocument/2006/relationships/image" Target="../../../872_lig/dod_1b/reg9471b_img_027.gif" TargetMode="External"/><Relationship Id="rId197" Type="http://schemas.openxmlformats.org/officeDocument/2006/relationships/image" Target="media/image96.png"/><Relationship Id="rId201" Type="http://schemas.openxmlformats.org/officeDocument/2006/relationships/image" Target="media/image98.png"/><Relationship Id="rId222" Type="http://schemas.openxmlformats.org/officeDocument/2006/relationships/image" Target="../../../872_lig/dod_1b/reg9471b_img_050.gif" TargetMode="External"/><Relationship Id="rId243" Type="http://schemas.openxmlformats.org/officeDocument/2006/relationships/image" Target="media/image119.png"/><Relationship Id="rId264" Type="http://schemas.openxmlformats.org/officeDocument/2006/relationships/image" Target="../../../872_lig/dod_1b/reg9471b_img_071.gif" TargetMode="External"/><Relationship Id="rId17" Type="http://schemas.openxmlformats.org/officeDocument/2006/relationships/image" Target="media/image7.png"/><Relationship Id="rId38" Type="http://schemas.openxmlformats.org/officeDocument/2006/relationships/image" Target="file:///D:\!!!!\mintrans_090804\reg9471a_img_017.gif" TargetMode="External"/><Relationship Id="rId59" Type="http://schemas.openxmlformats.org/officeDocument/2006/relationships/image" Target="media/image28.png"/><Relationship Id="rId103" Type="http://schemas.openxmlformats.org/officeDocument/2006/relationships/image" Target="media/image49.png"/><Relationship Id="rId124" Type="http://schemas.openxmlformats.org/officeDocument/2006/relationships/image" Target="../../../872_lig/dod_1b/reg9471b_img_001.gif" TargetMode="External"/><Relationship Id="rId70" Type="http://schemas.openxmlformats.org/officeDocument/2006/relationships/image" Target="media/image33.png"/><Relationship Id="rId91" Type="http://schemas.openxmlformats.org/officeDocument/2006/relationships/image" Target="media/image43.png"/><Relationship Id="rId145" Type="http://schemas.openxmlformats.org/officeDocument/2006/relationships/image" Target="media/image70.png"/><Relationship Id="rId166" Type="http://schemas.openxmlformats.org/officeDocument/2006/relationships/image" Target="../../../872_lig/dod_1b/reg9471b_img_022.gif" TargetMode="External"/><Relationship Id="rId187" Type="http://schemas.openxmlformats.org/officeDocument/2006/relationships/image" Target="media/image91.png"/><Relationship Id="rId1" Type="http://schemas.openxmlformats.org/officeDocument/2006/relationships/numbering" Target="numbering.xml"/><Relationship Id="rId212" Type="http://schemas.openxmlformats.org/officeDocument/2006/relationships/image" Target="../../../872_lig/dod_1b/reg9471b_img_045.gif" TargetMode="External"/><Relationship Id="rId233" Type="http://schemas.openxmlformats.org/officeDocument/2006/relationships/image" Target="media/image114.png"/><Relationship Id="rId254" Type="http://schemas.openxmlformats.org/officeDocument/2006/relationships/image" Target="../../../872_lig/dod_1b/reg9471b_img_066.gif" TargetMode="External"/><Relationship Id="rId28" Type="http://schemas.openxmlformats.org/officeDocument/2006/relationships/image" Target="file:///D:\!!!!\mintrans_090804\reg9471a_img_012.gif" TargetMode="External"/><Relationship Id="rId49" Type="http://schemas.openxmlformats.org/officeDocument/2006/relationships/image" Target="media/image23.png"/><Relationship Id="rId114" Type="http://schemas.openxmlformats.org/officeDocument/2006/relationships/image" Target="file:///D:\!!!!\mintrans_090804\reg9471a_img_056.gif" TargetMode="External"/><Relationship Id="rId275" Type="http://schemas.openxmlformats.org/officeDocument/2006/relationships/image" Target="media/image135.png"/><Relationship Id="rId60" Type="http://schemas.openxmlformats.org/officeDocument/2006/relationships/image" Target="file:///D:\!!!!\mintrans_090804\reg9471a_img_028.gif" TargetMode="External"/><Relationship Id="rId81" Type="http://schemas.openxmlformats.org/officeDocument/2006/relationships/image" Target="file:///D:\!!!!\mintrans_090804\reg9471a_img_039.gif" TargetMode="External"/><Relationship Id="rId135" Type="http://schemas.openxmlformats.org/officeDocument/2006/relationships/image" Target="media/image65.png"/><Relationship Id="rId156" Type="http://schemas.openxmlformats.org/officeDocument/2006/relationships/image" Target="../../../872_lig/dod_1b/reg9471b_img_017.gif" TargetMode="External"/><Relationship Id="rId177" Type="http://schemas.openxmlformats.org/officeDocument/2006/relationships/image" Target="media/image86.png"/><Relationship Id="rId198" Type="http://schemas.openxmlformats.org/officeDocument/2006/relationships/image" Target="../../../872_lig/dod_1b/reg9471b_img_03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15</Pages>
  <Words>3364</Words>
  <Characters>19175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11</cp:revision>
  <dcterms:created xsi:type="dcterms:W3CDTF">2023-01-04T17:21:00Z</dcterms:created>
  <dcterms:modified xsi:type="dcterms:W3CDTF">2023-01-31T08:08:00Z</dcterms:modified>
</cp:coreProperties>
</file>