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78" w:rsidRDefault="00002878" w:rsidP="001A1A30">
      <w:pPr>
        <w:pStyle w:val="NormalWeb"/>
        <w:spacing w:before="0" w:beforeAutospacing="0" w:after="0" w:afterAutospacing="0"/>
        <w:ind w:left="5421"/>
        <w:rPr>
          <w:lang w:val="uk-UA"/>
        </w:rPr>
      </w:pPr>
      <w:r w:rsidRPr="00E0667D">
        <w:rPr>
          <w:lang w:val="uk-UA"/>
        </w:rPr>
        <w:t>Додаток 9</w:t>
      </w:r>
      <w:r w:rsidRPr="00E0667D">
        <w:rPr>
          <w:lang w:val="uk-UA"/>
        </w:rPr>
        <w:br/>
        <w:t>до Порядку організації несення служби черговими змінами охорони і конвоювання підрозділів Військової служби правопорядку у Збройних Силах України та конвоювання засуджених, узятих під варту, заарештованих та затриманих військовослужбовців</w:t>
      </w:r>
      <w:r w:rsidRPr="00E0667D">
        <w:rPr>
          <w:lang w:val="uk-UA"/>
        </w:rPr>
        <w:br/>
        <w:t>(пункт 12 глави 4 розділу III)</w:t>
      </w:r>
    </w:p>
    <w:p w:rsidR="00002878" w:rsidRPr="00E0667D" w:rsidRDefault="00002878" w:rsidP="001A1A30">
      <w:pPr>
        <w:pStyle w:val="NormalWeb"/>
        <w:spacing w:before="120" w:beforeAutospacing="0" w:after="0" w:afterAutospacing="0"/>
        <w:rPr>
          <w:lang w:val="uk-UA"/>
        </w:rPr>
      </w:pPr>
    </w:p>
    <w:tbl>
      <w:tblPr>
        <w:tblW w:w="10500" w:type="dxa"/>
        <w:tblLook w:val="0000"/>
      </w:tblPr>
      <w:tblGrid>
        <w:gridCol w:w="5250"/>
        <w:gridCol w:w="5250"/>
      </w:tblGrid>
      <w:tr w:rsidR="00002878" w:rsidRPr="00E0667D" w:rsidTr="00480A91">
        <w:tc>
          <w:tcPr>
            <w:tcW w:w="2500" w:type="pct"/>
          </w:tcPr>
          <w:p w:rsidR="00002878" w:rsidRPr="00E0667D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0" w:name="816"/>
            <w:bookmarkEnd w:id="0"/>
            <w:r w:rsidRPr="00E0667D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:rsidR="00002878" w:rsidRPr="00E0667D" w:rsidRDefault="00002878" w:rsidP="00480A91">
            <w:pPr>
              <w:pStyle w:val="NormalWeb"/>
              <w:jc w:val="right"/>
              <w:rPr>
                <w:i/>
                <w:lang w:val="uk-UA"/>
              </w:rPr>
            </w:pPr>
            <w:bookmarkStart w:id="1" w:name="817"/>
            <w:bookmarkEnd w:id="1"/>
            <w:r w:rsidRPr="00E0667D">
              <w:rPr>
                <w:i/>
                <w:lang w:val="uk-UA"/>
              </w:rPr>
              <w:t>(Лицьовий бік)</w:t>
            </w:r>
          </w:p>
        </w:tc>
      </w:tr>
      <w:tr w:rsidR="00002878" w:rsidRPr="00E0667D" w:rsidTr="00480A91">
        <w:tc>
          <w:tcPr>
            <w:tcW w:w="2500" w:type="pct"/>
          </w:tcPr>
          <w:p w:rsidR="00002878" w:rsidRPr="00E0667D" w:rsidRDefault="00002878" w:rsidP="00480A91">
            <w:pPr>
              <w:pStyle w:val="NormalWeb"/>
              <w:rPr>
                <w:lang w:val="uk-UA"/>
              </w:rPr>
            </w:pPr>
            <w:bookmarkStart w:id="2" w:name="818"/>
            <w:bookmarkEnd w:id="2"/>
            <w:r w:rsidRPr="00E0667D">
              <w:rPr>
                <w:lang w:val="uk-UA"/>
              </w:rPr>
              <w:t>Кутовий штамп органу</w:t>
            </w:r>
            <w:r w:rsidRPr="00E0667D">
              <w:rPr>
                <w:lang w:val="uk-UA"/>
              </w:rPr>
              <w:br/>
              <w:t>управління Військової</w:t>
            </w:r>
            <w:r w:rsidRPr="00E0667D">
              <w:rPr>
                <w:lang w:val="uk-UA"/>
              </w:rPr>
              <w:br/>
              <w:t>служби правопорядку</w:t>
            </w:r>
            <w:r w:rsidRPr="00E0667D">
              <w:rPr>
                <w:lang w:val="uk-UA"/>
              </w:rPr>
              <w:br/>
              <w:t>у Збройних Силах України</w:t>
            </w:r>
          </w:p>
        </w:tc>
        <w:tc>
          <w:tcPr>
            <w:tcW w:w="2500" w:type="pct"/>
          </w:tcPr>
          <w:p w:rsidR="00002878" w:rsidRPr="00E0667D" w:rsidRDefault="00002878" w:rsidP="00480A91">
            <w:pPr>
              <w:pStyle w:val="NormalWeb"/>
              <w:jc w:val="right"/>
              <w:rPr>
                <w:lang w:val="uk-UA"/>
              </w:rPr>
            </w:pPr>
            <w:bookmarkStart w:id="3" w:name="819"/>
            <w:bookmarkEnd w:id="3"/>
            <w:r w:rsidRPr="00E0667D">
              <w:rPr>
                <w:lang w:val="uk-UA"/>
              </w:rPr>
              <w:t> </w:t>
            </w:r>
          </w:p>
        </w:tc>
      </w:tr>
    </w:tbl>
    <w:p w:rsidR="00002878" w:rsidRPr="00E0667D" w:rsidRDefault="00002878" w:rsidP="001A1A30">
      <w:pPr>
        <w:pStyle w:val="Heading3"/>
        <w:jc w:val="center"/>
        <w:rPr>
          <w:lang w:val="uk-UA"/>
        </w:rPr>
      </w:pPr>
      <w:bookmarkStart w:id="4" w:name="820"/>
      <w:bookmarkEnd w:id="4"/>
      <w:r w:rsidRPr="00E0667D">
        <w:rPr>
          <w:lang w:val="uk-UA"/>
        </w:rPr>
        <w:t>ПОСВІДЧЕННЯ</w:t>
      </w:r>
      <w:r w:rsidRPr="00E0667D">
        <w:rPr>
          <w:lang w:val="uk-UA"/>
        </w:rPr>
        <w:br/>
        <w:t>начальника конвою</w:t>
      </w:r>
    </w:p>
    <w:tbl>
      <w:tblPr>
        <w:tblW w:w="10500" w:type="dxa"/>
        <w:tblLook w:val="0000"/>
      </w:tblPr>
      <w:tblGrid>
        <w:gridCol w:w="10500"/>
      </w:tblGrid>
      <w:tr w:rsidR="00002878" w:rsidRPr="00E0667D" w:rsidTr="00480A91">
        <w:tc>
          <w:tcPr>
            <w:tcW w:w="5000" w:type="pct"/>
          </w:tcPr>
          <w:p w:rsidR="00002878" w:rsidRPr="00E0667D" w:rsidRDefault="00002878" w:rsidP="00480A91">
            <w:pPr>
              <w:pStyle w:val="NormalWeb"/>
              <w:rPr>
                <w:lang w:val="uk-UA"/>
              </w:rPr>
            </w:pPr>
            <w:bookmarkStart w:id="5" w:name="821"/>
            <w:bookmarkEnd w:id="5"/>
            <w:r w:rsidRPr="00E0667D">
              <w:rPr>
                <w:lang w:val="uk-UA"/>
              </w:rPr>
              <w:t>Пред'явник цього ______________________________________________________________________</w:t>
            </w:r>
            <w:r w:rsidRPr="00E0667D">
              <w:rPr>
                <w:lang w:val="uk-UA"/>
              </w:rPr>
              <w:br/>
              <w:t>_____________________________________________________________________________________</w:t>
            </w:r>
            <w:r w:rsidRPr="00E0667D">
              <w:rPr>
                <w:lang w:val="uk-UA"/>
              </w:rPr>
              <w:br/>
            </w:r>
            <w:r w:rsidRPr="00E0667D">
              <w:rPr>
                <w:sz w:val="20"/>
                <w:szCs w:val="20"/>
                <w:lang w:val="uk-UA"/>
              </w:rPr>
              <w:t xml:space="preserve">        </w:t>
            </w:r>
            <w:r>
              <w:rPr>
                <w:sz w:val="20"/>
                <w:szCs w:val="20"/>
                <w:lang w:val="uk-UA"/>
              </w:rPr>
              <w:t>                      </w:t>
            </w:r>
            <w:r w:rsidRPr="00E0667D">
              <w:rPr>
                <w:sz w:val="20"/>
                <w:szCs w:val="20"/>
                <w:lang w:val="uk-UA"/>
              </w:rPr>
              <w:t>                       (військове звання, прізвище, ім'я, по батькові (за наявності))</w:t>
            </w:r>
            <w:r w:rsidRPr="00E0667D">
              <w:rPr>
                <w:sz w:val="20"/>
                <w:szCs w:val="20"/>
                <w:lang w:val="uk-UA"/>
              </w:rPr>
              <w:br/>
            </w:r>
            <w:r w:rsidRPr="00E0667D">
              <w:rPr>
                <w:lang w:val="uk-UA"/>
              </w:rPr>
              <w:t>є начальником конвою із супроводу засуджених, узятих під варту, заарештованих та затриманих військовослужбовців.</w:t>
            </w:r>
          </w:p>
          <w:p w:rsidR="00002878" w:rsidRPr="00E0667D" w:rsidRDefault="00002878" w:rsidP="00480A91">
            <w:pPr>
              <w:pStyle w:val="NormalWeb"/>
              <w:rPr>
                <w:lang w:val="uk-UA"/>
              </w:rPr>
            </w:pPr>
            <w:bookmarkStart w:id="6" w:name="822"/>
            <w:bookmarkEnd w:id="6"/>
            <w:r w:rsidRPr="00E0667D">
              <w:rPr>
                <w:lang w:val="uk-UA"/>
              </w:rPr>
              <w:t>Список особового складу конвою та засуджених військовослужбовців - на звороті цього посвідчення.</w:t>
            </w:r>
          </w:p>
          <w:p w:rsidR="00002878" w:rsidRPr="00E0667D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7" w:name="823"/>
            <w:bookmarkEnd w:id="7"/>
            <w:r w:rsidRPr="00E0667D">
              <w:rPr>
                <w:lang w:val="uk-UA"/>
              </w:rPr>
              <w:t>Командир (начальник)</w:t>
            </w:r>
            <w:r w:rsidRPr="00E0667D">
              <w:rPr>
                <w:lang w:val="uk-UA"/>
              </w:rPr>
              <w:br/>
              <w:t>_____________________________________________________________________________________</w:t>
            </w:r>
            <w:r w:rsidRPr="00E0667D">
              <w:rPr>
                <w:lang w:val="uk-UA"/>
              </w:rPr>
              <w:br/>
            </w:r>
            <w:r w:rsidRPr="00E0667D">
              <w:rPr>
                <w:sz w:val="20"/>
                <w:szCs w:val="20"/>
                <w:lang w:val="uk-UA"/>
              </w:rPr>
              <w:t>(посада, військове звання, підпис, ім'я, прізвище)</w:t>
            </w:r>
          </w:p>
          <w:p w:rsidR="00002878" w:rsidRPr="00E0667D" w:rsidRDefault="00002878" w:rsidP="00480A91">
            <w:pPr>
              <w:pStyle w:val="NormalWeb"/>
              <w:rPr>
                <w:lang w:val="uk-UA"/>
              </w:rPr>
            </w:pPr>
            <w:bookmarkStart w:id="8" w:name="824"/>
            <w:bookmarkEnd w:id="8"/>
            <w:r>
              <w:rPr>
                <w:lang w:val="uk-UA"/>
              </w:rPr>
              <w:t>М.</w:t>
            </w:r>
            <w:r w:rsidRPr="00E0667D">
              <w:rPr>
                <w:lang w:val="uk-UA"/>
              </w:rPr>
              <w:t>П.</w:t>
            </w:r>
          </w:p>
        </w:tc>
      </w:tr>
    </w:tbl>
    <w:p w:rsidR="00002878" w:rsidRPr="00E0667D" w:rsidRDefault="00002878" w:rsidP="001A1A30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002878" w:rsidRPr="00E0667D" w:rsidTr="00480A91">
        <w:tc>
          <w:tcPr>
            <w:tcW w:w="5000" w:type="pct"/>
          </w:tcPr>
          <w:p w:rsidR="00002878" w:rsidRPr="00E0667D" w:rsidRDefault="00002878" w:rsidP="00480A91">
            <w:pPr>
              <w:pStyle w:val="NormalWeb"/>
              <w:jc w:val="right"/>
              <w:rPr>
                <w:i/>
                <w:lang w:val="uk-UA"/>
              </w:rPr>
            </w:pPr>
            <w:bookmarkStart w:id="9" w:name="825"/>
            <w:bookmarkEnd w:id="9"/>
            <w:r w:rsidRPr="00E0667D">
              <w:rPr>
                <w:i/>
                <w:lang w:val="uk-UA"/>
              </w:rPr>
              <w:t>(Зворотний бік)</w:t>
            </w:r>
          </w:p>
        </w:tc>
      </w:tr>
    </w:tbl>
    <w:p w:rsidR="00002878" w:rsidRPr="00E0667D" w:rsidRDefault="00002878" w:rsidP="001A1A30">
      <w:pPr>
        <w:pStyle w:val="Heading3"/>
        <w:jc w:val="center"/>
        <w:rPr>
          <w:lang w:val="uk-UA"/>
        </w:rPr>
      </w:pPr>
      <w:bookmarkStart w:id="10" w:name="826"/>
      <w:bookmarkEnd w:id="10"/>
      <w:r w:rsidRPr="00E0667D">
        <w:rPr>
          <w:lang w:val="uk-UA"/>
        </w:rPr>
        <w:t>СПИСОК</w:t>
      </w:r>
      <w:r w:rsidRPr="00E0667D">
        <w:rPr>
          <w:lang w:val="uk-UA"/>
        </w:rPr>
        <w:br/>
        <w:t>особового складу конвою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5"/>
        <w:gridCol w:w="1470"/>
        <w:gridCol w:w="1890"/>
        <w:gridCol w:w="2835"/>
        <w:gridCol w:w="2100"/>
        <w:gridCol w:w="1680"/>
      </w:tblGrid>
      <w:tr w:rsidR="00002878" w:rsidRPr="00E0667D" w:rsidTr="00480A91">
        <w:tc>
          <w:tcPr>
            <w:tcW w:w="25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11" w:name="827"/>
            <w:bookmarkEnd w:id="11"/>
            <w:r w:rsidRPr="00D80E06">
              <w:rPr>
                <w:lang w:val="uk-UA"/>
              </w:rPr>
              <w:t>№ з/п</w:t>
            </w:r>
          </w:p>
        </w:tc>
        <w:tc>
          <w:tcPr>
            <w:tcW w:w="7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12" w:name="828"/>
            <w:bookmarkEnd w:id="12"/>
            <w:r w:rsidRPr="00D80E06">
              <w:rPr>
                <w:lang w:val="uk-UA"/>
              </w:rPr>
              <w:t>Військове звання</w:t>
            </w:r>
          </w:p>
        </w:tc>
        <w:tc>
          <w:tcPr>
            <w:tcW w:w="9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13" w:name="829"/>
            <w:bookmarkEnd w:id="13"/>
            <w:r w:rsidRPr="00D80E06">
              <w:rPr>
                <w:lang w:val="uk-UA"/>
              </w:rPr>
              <w:t>Прізвище, ім'я, по батькові (за наявності)</w:t>
            </w:r>
          </w:p>
        </w:tc>
        <w:tc>
          <w:tcPr>
            <w:tcW w:w="135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14" w:name="830"/>
            <w:bookmarkEnd w:id="14"/>
            <w:r w:rsidRPr="00D80E06">
              <w:rPr>
                <w:lang w:val="uk-UA"/>
              </w:rPr>
              <w:t>Номер посвідчення особи, військового квитка військовослужбовця</w:t>
            </w:r>
          </w:p>
        </w:tc>
        <w:tc>
          <w:tcPr>
            <w:tcW w:w="10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15" w:name="831"/>
            <w:bookmarkEnd w:id="15"/>
            <w:r w:rsidRPr="00D80E06">
              <w:rPr>
                <w:lang w:val="uk-UA"/>
              </w:rPr>
              <w:t>Вид і номер зброї, спеціального засобу</w:t>
            </w:r>
          </w:p>
        </w:tc>
        <w:tc>
          <w:tcPr>
            <w:tcW w:w="8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16" w:name="832"/>
            <w:bookmarkEnd w:id="16"/>
            <w:r w:rsidRPr="00D80E06">
              <w:rPr>
                <w:lang w:val="uk-UA"/>
              </w:rPr>
              <w:t>Підпис начальника конвою</w:t>
            </w:r>
          </w:p>
        </w:tc>
      </w:tr>
      <w:tr w:rsidR="00002878" w:rsidRPr="00E0667D" w:rsidTr="00480A91">
        <w:tc>
          <w:tcPr>
            <w:tcW w:w="25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17" w:name="833"/>
            <w:bookmarkEnd w:id="17"/>
            <w:r w:rsidRPr="00D80E06">
              <w:rPr>
                <w:lang w:val="uk-UA"/>
              </w:rPr>
              <w:t>1</w:t>
            </w:r>
          </w:p>
        </w:tc>
        <w:tc>
          <w:tcPr>
            <w:tcW w:w="7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18" w:name="834"/>
            <w:bookmarkEnd w:id="18"/>
            <w:r w:rsidRPr="00D80E06">
              <w:rPr>
                <w:lang w:val="uk-UA"/>
              </w:rPr>
              <w:t>2</w:t>
            </w:r>
          </w:p>
        </w:tc>
        <w:tc>
          <w:tcPr>
            <w:tcW w:w="9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19" w:name="835"/>
            <w:bookmarkEnd w:id="19"/>
            <w:r w:rsidRPr="00D80E06">
              <w:rPr>
                <w:lang w:val="uk-UA"/>
              </w:rPr>
              <w:t>3</w:t>
            </w:r>
          </w:p>
        </w:tc>
        <w:tc>
          <w:tcPr>
            <w:tcW w:w="135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20" w:name="836"/>
            <w:bookmarkEnd w:id="20"/>
            <w:r w:rsidRPr="00D80E06">
              <w:rPr>
                <w:lang w:val="uk-UA"/>
              </w:rPr>
              <w:t>4</w:t>
            </w:r>
          </w:p>
        </w:tc>
        <w:tc>
          <w:tcPr>
            <w:tcW w:w="10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21" w:name="837"/>
            <w:bookmarkEnd w:id="21"/>
            <w:r w:rsidRPr="00D80E06">
              <w:rPr>
                <w:lang w:val="uk-UA"/>
              </w:rPr>
              <w:t>5</w:t>
            </w:r>
          </w:p>
        </w:tc>
        <w:tc>
          <w:tcPr>
            <w:tcW w:w="8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22" w:name="838"/>
            <w:bookmarkEnd w:id="22"/>
            <w:r w:rsidRPr="00D80E06">
              <w:rPr>
                <w:lang w:val="uk-UA"/>
              </w:rPr>
              <w:t>6</w:t>
            </w:r>
          </w:p>
        </w:tc>
      </w:tr>
      <w:tr w:rsidR="00002878" w:rsidRPr="00E0667D" w:rsidTr="00480A91">
        <w:tc>
          <w:tcPr>
            <w:tcW w:w="25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23" w:name="839"/>
            <w:bookmarkEnd w:id="23"/>
            <w:r w:rsidRPr="00D80E06">
              <w:rPr>
                <w:lang w:val="uk-UA"/>
              </w:rPr>
              <w:t> </w:t>
            </w:r>
          </w:p>
        </w:tc>
        <w:tc>
          <w:tcPr>
            <w:tcW w:w="7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24" w:name="840"/>
            <w:bookmarkEnd w:id="24"/>
            <w:r w:rsidRPr="00D80E06">
              <w:rPr>
                <w:lang w:val="uk-UA"/>
              </w:rPr>
              <w:t> </w:t>
            </w:r>
          </w:p>
        </w:tc>
        <w:tc>
          <w:tcPr>
            <w:tcW w:w="9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25" w:name="841"/>
            <w:bookmarkEnd w:id="25"/>
            <w:r w:rsidRPr="00D80E06">
              <w:rPr>
                <w:lang w:val="uk-UA"/>
              </w:rPr>
              <w:t> </w:t>
            </w:r>
          </w:p>
        </w:tc>
        <w:tc>
          <w:tcPr>
            <w:tcW w:w="135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26" w:name="842"/>
            <w:bookmarkEnd w:id="26"/>
            <w:r w:rsidRPr="00D80E06">
              <w:rPr>
                <w:lang w:val="uk-UA"/>
              </w:rPr>
              <w:t> </w:t>
            </w:r>
          </w:p>
        </w:tc>
        <w:tc>
          <w:tcPr>
            <w:tcW w:w="10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27" w:name="843"/>
            <w:bookmarkEnd w:id="27"/>
            <w:r w:rsidRPr="00D80E06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28" w:name="844"/>
            <w:bookmarkEnd w:id="28"/>
            <w:r w:rsidRPr="00D80E06">
              <w:rPr>
                <w:lang w:val="uk-UA"/>
              </w:rPr>
              <w:t> </w:t>
            </w:r>
          </w:p>
        </w:tc>
      </w:tr>
    </w:tbl>
    <w:p w:rsidR="00002878" w:rsidRPr="00E0667D" w:rsidRDefault="00002878" w:rsidP="001A1A30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002878" w:rsidRPr="00E0667D" w:rsidTr="00480A91">
        <w:tc>
          <w:tcPr>
            <w:tcW w:w="5000" w:type="pct"/>
          </w:tcPr>
          <w:p w:rsidR="00002878" w:rsidRPr="00E0667D" w:rsidRDefault="00002878" w:rsidP="00480A91">
            <w:pPr>
              <w:pStyle w:val="NormalWeb"/>
              <w:rPr>
                <w:lang w:val="uk-UA"/>
              </w:rPr>
            </w:pPr>
            <w:bookmarkStart w:id="29" w:name="845"/>
            <w:bookmarkEnd w:id="29"/>
            <w:r w:rsidRPr="00E0667D">
              <w:rPr>
                <w:lang w:val="uk-UA"/>
              </w:rPr>
              <w:t>Командир (начальник)</w:t>
            </w:r>
            <w:r w:rsidRPr="00E0667D">
              <w:rPr>
                <w:lang w:val="uk-UA"/>
              </w:rPr>
              <w:br/>
              <w:t>_____________________________________________________________________________________</w:t>
            </w:r>
            <w:r w:rsidRPr="00E0667D">
              <w:rPr>
                <w:lang w:val="uk-UA"/>
              </w:rPr>
              <w:br/>
            </w:r>
            <w:r w:rsidRPr="00E0667D">
              <w:rPr>
                <w:sz w:val="20"/>
                <w:szCs w:val="20"/>
                <w:lang w:val="uk-UA"/>
              </w:rPr>
              <w:t>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</w:t>
            </w:r>
            <w:r w:rsidRPr="00E0667D">
              <w:rPr>
                <w:sz w:val="20"/>
                <w:szCs w:val="20"/>
                <w:lang w:val="uk-UA"/>
              </w:rPr>
              <w:t>                        (посада, військове звання, підпис, ім'я, прізвище)</w:t>
            </w:r>
          </w:p>
          <w:p w:rsidR="00002878" w:rsidRPr="00E0667D" w:rsidRDefault="00002878" w:rsidP="00480A91">
            <w:pPr>
              <w:pStyle w:val="NormalWeb"/>
              <w:rPr>
                <w:lang w:val="uk-UA"/>
              </w:rPr>
            </w:pPr>
            <w:bookmarkStart w:id="30" w:name="846"/>
            <w:bookmarkEnd w:id="30"/>
            <w:r>
              <w:rPr>
                <w:lang w:val="uk-UA"/>
              </w:rPr>
              <w:t>М.</w:t>
            </w:r>
            <w:r w:rsidRPr="00E0667D">
              <w:rPr>
                <w:lang w:val="uk-UA"/>
              </w:rPr>
              <w:t>П.</w:t>
            </w:r>
          </w:p>
          <w:p w:rsidR="00002878" w:rsidRPr="00E0667D" w:rsidRDefault="00002878" w:rsidP="00480A91">
            <w:pPr>
              <w:pStyle w:val="NormalWeb"/>
              <w:rPr>
                <w:lang w:val="uk-UA"/>
              </w:rPr>
            </w:pPr>
            <w:bookmarkStart w:id="31" w:name="847"/>
            <w:bookmarkEnd w:id="31"/>
            <w:r w:rsidRPr="00E0667D">
              <w:rPr>
                <w:lang w:val="uk-UA"/>
              </w:rPr>
              <w:t>___ ____________ 20__ р.</w:t>
            </w:r>
          </w:p>
        </w:tc>
      </w:tr>
    </w:tbl>
    <w:p w:rsidR="00002878" w:rsidRDefault="00002878" w:rsidP="001A1A30">
      <w:pPr>
        <w:pStyle w:val="Heading3"/>
        <w:jc w:val="center"/>
        <w:rPr>
          <w:lang w:val="uk-UA"/>
        </w:rPr>
      </w:pPr>
      <w:bookmarkStart w:id="32" w:name="848"/>
      <w:bookmarkEnd w:id="32"/>
    </w:p>
    <w:p w:rsidR="00002878" w:rsidRPr="00E0667D" w:rsidRDefault="00002878" w:rsidP="001A1A30">
      <w:pPr>
        <w:pStyle w:val="Heading3"/>
        <w:jc w:val="center"/>
        <w:rPr>
          <w:lang w:val="uk-UA"/>
        </w:rPr>
      </w:pPr>
      <w:r>
        <w:rPr>
          <w:lang w:val="uk-UA"/>
        </w:rPr>
        <w:br w:type="page"/>
      </w:r>
      <w:r w:rsidRPr="00E0667D">
        <w:rPr>
          <w:lang w:val="uk-UA"/>
        </w:rPr>
        <w:t>ІМЕННИЙ СПИСОК</w:t>
      </w:r>
      <w:r w:rsidRPr="00E0667D">
        <w:rPr>
          <w:lang w:val="uk-UA"/>
        </w:rPr>
        <w:br/>
        <w:t>осіб, які перебувають під охороною конвою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1575"/>
        <w:gridCol w:w="2730"/>
        <w:gridCol w:w="3150"/>
        <w:gridCol w:w="2415"/>
      </w:tblGrid>
      <w:tr w:rsidR="00002878" w:rsidRPr="00E0667D" w:rsidTr="00480A91">
        <w:tc>
          <w:tcPr>
            <w:tcW w:w="3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33" w:name="849"/>
            <w:bookmarkEnd w:id="33"/>
            <w:r w:rsidRPr="00D80E06">
              <w:rPr>
                <w:lang w:val="uk-UA"/>
              </w:rPr>
              <w:t>№</w:t>
            </w:r>
            <w:r w:rsidRPr="00D80E06">
              <w:rPr>
                <w:lang w:val="uk-UA"/>
              </w:rPr>
              <w:br/>
              <w:t>з/п</w:t>
            </w:r>
          </w:p>
        </w:tc>
        <w:tc>
          <w:tcPr>
            <w:tcW w:w="75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34" w:name="850"/>
            <w:bookmarkEnd w:id="34"/>
            <w:r w:rsidRPr="00D80E06">
              <w:rPr>
                <w:lang w:val="uk-UA"/>
              </w:rPr>
              <w:t>Військове звання</w:t>
            </w:r>
          </w:p>
        </w:tc>
        <w:tc>
          <w:tcPr>
            <w:tcW w:w="13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35" w:name="851"/>
            <w:bookmarkEnd w:id="35"/>
            <w:r w:rsidRPr="00D80E06">
              <w:rPr>
                <w:lang w:val="uk-UA"/>
              </w:rPr>
              <w:t>Прізвище, ім'я, по батькові (за наявності)</w:t>
            </w:r>
          </w:p>
        </w:tc>
        <w:tc>
          <w:tcPr>
            <w:tcW w:w="15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36" w:name="852"/>
            <w:bookmarkEnd w:id="36"/>
            <w:r w:rsidRPr="00D80E06">
              <w:rPr>
                <w:lang w:val="uk-UA"/>
              </w:rPr>
              <w:t>Номер посвідчення особи, військового квитка військовослужбовця</w:t>
            </w:r>
          </w:p>
        </w:tc>
        <w:tc>
          <w:tcPr>
            <w:tcW w:w="115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37" w:name="853"/>
            <w:bookmarkEnd w:id="37"/>
            <w:r w:rsidRPr="00D80E06">
              <w:rPr>
                <w:lang w:val="uk-UA"/>
              </w:rPr>
              <w:t>Умовне найменування військової частини</w:t>
            </w:r>
          </w:p>
        </w:tc>
      </w:tr>
      <w:tr w:rsidR="00002878" w:rsidRPr="00E0667D" w:rsidTr="00480A91">
        <w:tc>
          <w:tcPr>
            <w:tcW w:w="3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38" w:name="854"/>
            <w:bookmarkEnd w:id="38"/>
            <w:r w:rsidRPr="00D80E06">
              <w:rPr>
                <w:lang w:val="uk-UA"/>
              </w:rPr>
              <w:t>1</w:t>
            </w:r>
          </w:p>
        </w:tc>
        <w:tc>
          <w:tcPr>
            <w:tcW w:w="75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39" w:name="855"/>
            <w:bookmarkEnd w:id="39"/>
            <w:r w:rsidRPr="00D80E06">
              <w:rPr>
                <w:lang w:val="uk-UA"/>
              </w:rPr>
              <w:t>2</w:t>
            </w:r>
          </w:p>
        </w:tc>
        <w:tc>
          <w:tcPr>
            <w:tcW w:w="13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40" w:name="856"/>
            <w:bookmarkEnd w:id="40"/>
            <w:r w:rsidRPr="00D80E06">
              <w:rPr>
                <w:lang w:val="uk-UA"/>
              </w:rPr>
              <w:t>3</w:t>
            </w:r>
          </w:p>
        </w:tc>
        <w:tc>
          <w:tcPr>
            <w:tcW w:w="15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41" w:name="857"/>
            <w:bookmarkEnd w:id="41"/>
            <w:r w:rsidRPr="00D80E06">
              <w:rPr>
                <w:lang w:val="uk-UA"/>
              </w:rPr>
              <w:t>4</w:t>
            </w:r>
          </w:p>
        </w:tc>
        <w:tc>
          <w:tcPr>
            <w:tcW w:w="115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42" w:name="858"/>
            <w:bookmarkEnd w:id="42"/>
            <w:r w:rsidRPr="00D80E06">
              <w:rPr>
                <w:lang w:val="uk-UA"/>
              </w:rPr>
              <w:t>5</w:t>
            </w:r>
          </w:p>
        </w:tc>
      </w:tr>
      <w:tr w:rsidR="00002878" w:rsidRPr="00E0667D" w:rsidTr="00480A91">
        <w:tc>
          <w:tcPr>
            <w:tcW w:w="3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43" w:name="859"/>
            <w:bookmarkEnd w:id="43"/>
            <w:r w:rsidRPr="00D80E06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44" w:name="860"/>
            <w:bookmarkEnd w:id="44"/>
            <w:r w:rsidRPr="00D80E06">
              <w:rPr>
                <w:lang w:val="uk-UA"/>
              </w:rPr>
              <w:t> </w:t>
            </w:r>
          </w:p>
        </w:tc>
        <w:tc>
          <w:tcPr>
            <w:tcW w:w="13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45" w:name="861"/>
            <w:bookmarkEnd w:id="45"/>
            <w:r w:rsidRPr="00D80E06">
              <w:rPr>
                <w:lang w:val="uk-UA"/>
              </w:rPr>
              <w:t> </w:t>
            </w:r>
          </w:p>
        </w:tc>
        <w:tc>
          <w:tcPr>
            <w:tcW w:w="150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46" w:name="862"/>
            <w:bookmarkEnd w:id="46"/>
            <w:r w:rsidRPr="00D80E06">
              <w:rPr>
                <w:lang w:val="uk-UA"/>
              </w:rPr>
              <w:t> </w:t>
            </w:r>
          </w:p>
        </w:tc>
        <w:tc>
          <w:tcPr>
            <w:tcW w:w="1150" w:type="pct"/>
          </w:tcPr>
          <w:p w:rsidR="00002878" w:rsidRPr="00D80E06" w:rsidRDefault="00002878" w:rsidP="00480A91">
            <w:pPr>
              <w:pStyle w:val="NormalWeb"/>
              <w:jc w:val="center"/>
              <w:rPr>
                <w:lang w:val="uk-UA"/>
              </w:rPr>
            </w:pPr>
            <w:bookmarkStart w:id="47" w:name="863"/>
            <w:bookmarkEnd w:id="47"/>
            <w:r w:rsidRPr="00D80E06">
              <w:rPr>
                <w:lang w:val="uk-UA"/>
              </w:rPr>
              <w:t> </w:t>
            </w:r>
          </w:p>
        </w:tc>
      </w:tr>
    </w:tbl>
    <w:p w:rsidR="00002878" w:rsidRPr="00E0667D" w:rsidRDefault="00002878" w:rsidP="001A1A30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002878" w:rsidRPr="00E0667D" w:rsidTr="00A01783">
        <w:tc>
          <w:tcPr>
            <w:tcW w:w="5000" w:type="pct"/>
          </w:tcPr>
          <w:p w:rsidR="00002878" w:rsidRPr="00E0667D" w:rsidRDefault="00002878" w:rsidP="00A01783">
            <w:pPr>
              <w:pStyle w:val="NormalWeb"/>
              <w:rPr>
                <w:lang w:val="uk-UA"/>
              </w:rPr>
            </w:pPr>
            <w:bookmarkStart w:id="48" w:name="864"/>
            <w:bookmarkEnd w:id="48"/>
            <w:r w:rsidRPr="00E0667D">
              <w:rPr>
                <w:lang w:val="uk-UA"/>
              </w:rPr>
              <w:t>Командир (начальник)</w:t>
            </w:r>
            <w:r w:rsidRPr="00E0667D">
              <w:rPr>
                <w:lang w:val="uk-UA"/>
              </w:rPr>
              <w:br/>
              <w:t>_____________________________________________________________________________________</w:t>
            </w:r>
            <w:r w:rsidRPr="00E0667D">
              <w:rPr>
                <w:lang w:val="uk-UA"/>
              </w:rPr>
              <w:br/>
            </w:r>
            <w:r w:rsidRPr="00E0667D">
              <w:rPr>
                <w:sz w:val="20"/>
                <w:szCs w:val="20"/>
                <w:lang w:val="uk-UA"/>
              </w:rPr>
              <w:t>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</w:t>
            </w:r>
            <w:r w:rsidRPr="00E0667D">
              <w:rPr>
                <w:sz w:val="20"/>
                <w:szCs w:val="20"/>
                <w:lang w:val="uk-UA"/>
              </w:rPr>
              <w:t>                (посада, військове звання, підпис, ім'я, прізвище)</w:t>
            </w:r>
          </w:p>
          <w:p w:rsidR="00002878" w:rsidRPr="00E0667D" w:rsidRDefault="00002878" w:rsidP="00A01783">
            <w:pPr>
              <w:pStyle w:val="NormalWeb"/>
              <w:rPr>
                <w:lang w:val="uk-UA"/>
              </w:rPr>
            </w:pPr>
            <w:bookmarkStart w:id="49" w:name="865"/>
            <w:bookmarkEnd w:id="49"/>
            <w:r>
              <w:rPr>
                <w:lang w:val="uk-UA"/>
              </w:rPr>
              <w:t>М.</w:t>
            </w:r>
            <w:r w:rsidRPr="00E0667D">
              <w:rPr>
                <w:lang w:val="uk-UA"/>
              </w:rPr>
              <w:t>П.</w:t>
            </w:r>
          </w:p>
          <w:p w:rsidR="00002878" w:rsidRPr="00E0667D" w:rsidRDefault="00002878" w:rsidP="00A01783">
            <w:pPr>
              <w:pStyle w:val="NormalWeb"/>
              <w:rPr>
                <w:lang w:val="uk-UA"/>
              </w:rPr>
            </w:pPr>
            <w:bookmarkStart w:id="50" w:name="866"/>
            <w:bookmarkEnd w:id="50"/>
            <w:r w:rsidRPr="00E0667D">
              <w:rPr>
                <w:lang w:val="uk-UA"/>
              </w:rPr>
              <w:t>___ ____________ 20__ р.</w:t>
            </w:r>
          </w:p>
        </w:tc>
      </w:tr>
    </w:tbl>
    <w:p w:rsidR="00002878" w:rsidRPr="00E0667D" w:rsidRDefault="00002878" w:rsidP="001A1A30">
      <w:pPr>
        <w:rPr>
          <w:lang w:val="uk-UA"/>
        </w:rPr>
      </w:pPr>
    </w:p>
    <w:sectPr w:rsidR="00002878" w:rsidRPr="00E0667D" w:rsidSect="001A1A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67D"/>
    <w:rsid w:val="00002878"/>
    <w:rsid w:val="001A1A30"/>
    <w:rsid w:val="001B46D8"/>
    <w:rsid w:val="001C1AF1"/>
    <w:rsid w:val="00480A91"/>
    <w:rsid w:val="00525138"/>
    <w:rsid w:val="00615364"/>
    <w:rsid w:val="006F12B1"/>
    <w:rsid w:val="007366B8"/>
    <w:rsid w:val="008C2237"/>
    <w:rsid w:val="008E3D2B"/>
    <w:rsid w:val="00A01783"/>
    <w:rsid w:val="00A30C53"/>
    <w:rsid w:val="00A769EF"/>
    <w:rsid w:val="00A934DA"/>
    <w:rsid w:val="00CA0037"/>
    <w:rsid w:val="00D80E06"/>
    <w:rsid w:val="00DB1A10"/>
    <w:rsid w:val="00E0667D"/>
    <w:rsid w:val="00FC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364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E0667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E0667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E066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1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315</Words>
  <Characters>1800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2022-10-10T14:42:00Z</dcterms:created>
  <dcterms:modified xsi:type="dcterms:W3CDTF">2022-10-11T11:56:00Z</dcterms:modified>
</cp:coreProperties>
</file>