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0A" w:rsidRPr="00406470" w:rsidRDefault="00C0670A" w:rsidP="00C0670A">
      <w:pPr>
        <w:pStyle w:val="a7"/>
        <w:ind w:left="14742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06470">
        <w:rPr>
          <w:rFonts w:ascii="Times New Roman" w:hAnsi="Times New Roman"/>
          <w:noProof/>
          <w:sz w:val="24"/>
          <w:szCs w:val="24"/>
          <w:lang w:val="ru-RU"/>
        </w:rPr>
        <w:t>Додаток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2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до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Програми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(в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редакції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постанови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Кабінету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Міністрів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України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br/>
        <w:t>від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15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липня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2022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р.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="00406470" w:rsidRPr="004064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06470">
        <w:rPr>
          <w:rFonts w:ascii="Times New Roman" w:hAnsi="Times New Roman"/>
          <w:noProof/>
          <w:sz w:val="24"/>
          <w:szCs w:val="24"/>
          <w:lang w:val="ru-RU"/>
        </w:rPr>
        <w:t>803)</w:t>
      </w:r>
    </w:p>
    <w:p w:rsidR="00C0670A" w:rsidRPr="00406470" w:rsidRDefault="00C0670A" w:rsidP="00C0670A">
      <w:pPr>
        <w:pStyle w:val="a7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ЗАВДАННЯ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І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ЗАХОДИ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br/>
        <w:t>з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виконання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Державної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цільової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економічної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програми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розвитку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автомобільних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доріг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br/>
        <w:t>загального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користування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державного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значення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на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2018</w:t>
      </w:r>
      <w:r w:rsidR="00C1753B" w:rsidRPr="00406470">
        <w:rPr>
          <w:rFonts w:ascii="Times New Roman" w:hAnsi="Times New Roman"/>
          <w:b/>
          <w:noProof/>
          <w:sz w:val="28"/>
          <w:szCs w:val="28"/>
          <w:lang w:val="ru-RU"/>
        </w:rPr>
        <w:t>-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2022</w:t>
      </w:r>
      <w:r w:rsidR="00406470" w:rsidRPr="0040647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406470">
        <w:rPr>
          <w:rFonts w:ascii="Times New Roman" w:hAnsi="Times New Roman"/>
          <w:b/>
          <w:noProof/>
          <w:sz w:val="28"/>
          <w:szCs w:val="28"/>
          <w:lang w:val="ru-RU"/>
        </w:rPr>
        <w:t>роки</w:t>
      </w:r>
    </w:p>
    <w:tbl>
      <w:tblPr>
        <w:tblW w:w="229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6"/>
        <w:gridCol w:w="237"/>
        <w:gridCol w:w="144"/>
        <w:gridCol w:w="8"/>
        <w:gridCol w:w="142"/>
        <w:gridCol w:w="142"/>
        <w:gridCol w:w="1121"/>
        <w:gridCol w:w="24"/>
        <w:gridCol w:w="1005"/>
        <w:gridCol w:w="10"/>
        <w:gridCol w:w="639"/>
        <w:gridCol w:w="39"/>
        <w:gridCol w:w="671"/>
        <w:gridCol w:w="15"/>
        <w:gridCol w:w="863"/>
        <w:gridCol w:w="36"/>
        <w:gridCol w:w="836"/>
        <w:gridCol w:w="13"/>
        <w:gridCol w:w="868"/>
        <w:gridCol w:w="16"/>
        <w:gridCol w:w="3942"/>
        <w:gridCol w:w="1230"/>
        <w:gridCol w:w="187"/>
        <w:gridCol w:w="1884"/>
        <w:gridCol w:w="12"/>
        <w:gridCol w:w="1421"/>
        <w:gridCol w:w="8"/>
        <w:gridCol w:w="1147"/>
        <w:gridCol w:w="1134"/>
        <w:gridCol w:w="1141"/>
        <w:gridCol w:w="1147"/>
        <w:gridCol w:w="961"/>
        <w:gridCol w:w="31"/>
        <w:gridCol w:w="12"/>
      </w:tblGrid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</w:t>
            </w:r>
          </w:p>
        </w:tc>
        <w:tc>
          <w:tcPr>
            <w:tcW w:w="18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показника</w:t>
            </w:r>
          </w:p>
        </w:tc>
        <w:tc>
          <w:tcPr>
            <w:tcW w:w="5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Значення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показника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Найменування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Головний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розпорядник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Джерела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фінансування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(державний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бюджет,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інші)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Прогнозний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обсяг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фінансових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ресурсів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для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виконання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завдань,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млн.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гривень</w:t>
            </w:r>
          </w:p>
        </w:tc>
        <w:tc>
          <w:tcPr>
            <w:tcW w:w="55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тому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числі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роками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ru-RU" w:eastAsia="uk-UA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ru-RU"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усього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роками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55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  <w:tblHeader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2022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2022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Нове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1.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збудованих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5,609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0,266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0,043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94,82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2721,69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1471,27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895,63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1566,09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357,24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1438,8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5,443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0,137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3,437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1,869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1314,24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135,49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376,73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1314,24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135,49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711,09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376,73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597,02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161,69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148,43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598,23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161,69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236,76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149,54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591,79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19,64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31,64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кільцева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дорога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навколо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Києва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“Дийда”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850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850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8,6</w:t>
            </w:r>
          </w:p>
        </w:tc>
        <w:tc>
          <w:tcPr>
            <w:tcW w:w="68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8,6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406470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144,72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 w:line="228" w:lineRule="auto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4865,2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3865,2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4865,2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3865,2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338,98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5781,1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1360,39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4420,71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6150,05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1360,39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4759,69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будівництво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мосту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Дунай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6,446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ind w:right="-93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6,446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beforeAutospacing="1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176,61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beforeAutospacing="1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beforeAutospacing="1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beforeAutospacing="1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6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75,7</w:t>
            </w:r>
          </w:p>
        </w:tc>
      </w:tr>
      <w:tr w:rsidR="00C0670A" w:rsidRPr="00406470" w:rsidTr="009876AE">
        <w:trPr>
          <w:gridAfter w:val="1"/>
          <w:wAfter w:w="12" w:type="dxa"/>
          <w:trHeight w:val="8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0,079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191,57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1,78</w:t>
            </w:r>
          </w:p>
        </w:tc>
      </w:tr>
      <w:tr w:rsidR="00C0670A" w:rsidRPr="00406470" w:rsidTr="009876AE">
        <w:trPr>
          <w:gridAfter w:val="1"/>
          <w:wAfter w:w="12" w:type="dxa"/>
          <w:trHeight w:val="8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6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М-22-01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Южний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під’їздами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Автотранспортна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магістраль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7193,4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1861,25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7193,4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2010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3280,89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1861,25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Прикордонний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мостовий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річку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Дністер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українсько-</w:t>
            </w:r>
            <w:r w:rsidRPr="00406470">
              <w:rPr>
                <w:noProof/>
                <w:sz w:val="22"/>
                <w:lang w:val="ru-RU"/>
              </w:rPr>
              <w:lastRenderedPageBreak/>
              <w:t>молдовському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державному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кордоні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районі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населених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Косеуць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688,77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688,77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0,151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0,151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952,92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152,92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952,92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152,92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Мостовий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автомобільній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дорозі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Північний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357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368,3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51,431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12,4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19,455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17,954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1,622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Н-31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Царичанка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Кобеляки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Решетилівка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(до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прийняття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постанови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lastRenderedPageBreak/>
              <w:t>Кабінету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Міністрів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України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від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30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січня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2019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р.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55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Р-52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Дніпропетровськ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Царичанка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Кобеляки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Решетилівка)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(Полтавська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Дніпропетровська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lastRenderedPageBreak/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15394,11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1004,92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1620,12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5146,38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3406,58</w:t>
            </w:r>
          </w:p>
        </w:tc>
      </w:tr>
      <w:tr w:rsidR="00C0670A" w:rsidRPr="00406470" w:rsidTr="009876AE">
        <w:trPr>
          <w:gridAfter w:val="1"/>
          <w:wAfter w:w="12" w:type="dxa"/>
          <w:trHeight w:val="1028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pacing w:val="-4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15394,11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1004,92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1620,12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5146,38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4216,11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3406,58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0,202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5,264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5,264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Р-30-01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Ірпеня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1,921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1,921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128,59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118,51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pacing w:val="-4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128,59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118,51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Т-09-09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4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0,241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0,241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Т-09-10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Бурштин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406470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Калуш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43,97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43,97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Східниця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Пісочна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73,65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Т-18-01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Здолбунів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Мізоч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>
              <w:rPr>
                <w:noProof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3,12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3,12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Т-23-08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Дунаївці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187,27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2,529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0,311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2,218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3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Т-26-06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Новоселиця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341,17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341,17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13,8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13,8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Астей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міжнародного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автомобільного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пропуску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474,8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475,3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474,8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116" w:type="dxa"/>
            <w:gridSpan w:val="3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Разом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за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завданням</w:t>
            </w:r>
            <w:r w:rsidR="00406470">
              <w:rPr>
                <w:noProof/>
                <w:spacing w:val="-8"/>
                <w:sz w:val="22"/>
                <w:lang w:val="en-AU"/>
              </w:rPr>
              <w:t xml:space="preserve"> </w:t>
            </w:r>
            <w:r w:rsidRPr="00406470">
              <w:rPr>
                <w:noProof/>
                <w:spacing w:val="-8"/>
                <w:sz w:val="22"/>
                <w:lang w:val="en-AU"/>
              </w:rPr>
              <w:t>1</w:t>
            </w:r>
          </w:p>
        </w:tc>
        <w:tc>
          <w:tcPr>
            <w:tcW w:w="1581" w:type="dxa"/>
            <w:gridSpan w:val="6"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267,936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right="-57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6,446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12,602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30,945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26,652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8"/>
                <w:sz w:val="22"/>
                <w:lang w:val="en-AU"/>
              </w:rPr>
            </w:pPr>
            <w:r w:rsidRPr="00406470">
              <w:rPr>
                <w:noProof/>
                <w:spacing w:val="-8"/>
                <w:sz w:val="22"/>
                <w:lang w:val="en-AU"/>
              </w:rPr>
              <w:t>191,29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61970,31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2756,33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2420,63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14609,08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9888,15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0"/>
                <w:lang w:val="en-AU"/>
              </w:rPr>
              <w:t>32296,12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28877,31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1285,06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1903,65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9158,18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9621,52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6908,9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4662,4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1471,27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965,51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266,63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28430,6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4485,39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113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23944,71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9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lastRenderedPageBreak/>
              <w:t>2.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реконструйо-ваних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117,245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5,445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1105,77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587,56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4472,57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745,91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872,08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1688,27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123,09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6701,43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1333,47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902,73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1795,58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1022,03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371,46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8,82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356,23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1043,34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371,46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360,54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6000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6000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7,462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3,362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- </w:t>
            </w:r>
            <w:r w:rsidRPr="00406470">
              <w:rPr>
                <w:noProof/>
                <w:sz w:val="22"/>
                <w:lang w:val="ru-RU"/>
              </w:rPr>
              <w:t>Ягодин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416,81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416,81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54,137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1,048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4,189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(Івано-Франківська,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Львівська,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Хмельницька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Черкаська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1266,07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187,66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398,8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439,16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1402,65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129,43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209,28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223,76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2668,72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317,09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608,08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283,91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1193,66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18,848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18,848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616,99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616,99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171,54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Южний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під’їздами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0,618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0,618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124,22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41,22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124,22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41,22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23,282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11,682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897,32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454,58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897,32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454,58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136,11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0,425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0,425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обходом</w:t>
            </w:r>
            <w:r w:rsidR="00406470">
              <w:rPr>
                <w:noProof/>
                <w:sz w:val="22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67,18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67,18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124,38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Радехів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0,7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0,7</w:t>
            </w: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27,82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5,785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5,785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381,39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256,76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256,76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0,106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0,106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6,741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Царичанка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sz w:val="22"/>
                <w:lang w:val="ru-RU"/>
              </w:rPr>
              <w:t>Кобеляки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Решетилівка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426,92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2943,86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421,93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426,92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2943,86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1624,34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421,93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0,8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Енергодар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0,111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0,169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0,169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Р-60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Кролевець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Гуляйполе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Т-12-05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Прага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Олександрія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Т-12-12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9,425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  <w:r w:rsidRPr="00406470">
              <w:rPr>
                <w:noProof/>
                <w:color w:val="000000"/>
                <w:spacing w:val="-6"/>
                <w:sz w:val="22"/>
                <w:lang w:val="en-AU"/>
              </w:rPr>
              <w:t>9,425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pacing w:val="-6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13,438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6,738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6,7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218,49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218,49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Т-17-05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Лохвиця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Гадяч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Охтирка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“Велика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Писарівка”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Т-18-32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Ходоси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Кустин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0,219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Т-21-04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Вовчанськ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“Чугунівка”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399,115</w:t>
            </w: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1,048</w:t>
            </w: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0"/>
                <w:lang w:val="en-AU"/>
              </w:rPr>
              <w:t>22,434</w:t>
            </w: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49,295</w:t>
            </w: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133,438</w:t>
            </w: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192,9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2407,2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3275,03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9939,92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7737,31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5920,78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15259,9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1322,64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1822,21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5579,16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5285,72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1250,17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6897,25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1084,56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1452,82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1237,67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2451,59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670,61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7123,09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3123,09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4000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60" w:after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3.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Яриловичі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Гомель)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3157,19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410,93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801,22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614,67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813,64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3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3157,41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410,93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801,27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614,74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516,83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813,64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Бачівськ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Брянськ)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117,921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102,843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15,078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973,38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644,68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4096,21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161,46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599,79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2538,7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796,26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5069,59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215,46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638,99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3183,38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1007,26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1,241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69,93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146,514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9,507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5,71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84,297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1203,56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128,35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111,76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581,91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3213,01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651,59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277,52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827,24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1176,36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3299,82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1508,82</w:t>
            </w:r>
          </w:p>
        </w:tc>
      </w:tr>
      <w:tr w:rsidR="00C0670A" w:rsidRPr="00406470" w:rsidTr="009876AE">
        <w:trPr>
          <w:gridAfter w:val="1"/>
          <w:wAfter w:w="12" w:type="dxa"/>
          <w:trHeight w:val="689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7716,39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408,65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763,35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1409,15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2715,18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110,091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70,091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Закарпатська,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566,45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7000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7566,45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3000,13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537,91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4028,41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“Ужгород”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504,57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0,361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Люблін)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27,78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6,237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6,237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Шегині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19,93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19,93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75,505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6"/>
                <w:sz w:val="22"/>
                <w:lang w:val="en-AU"/>
              </w:rPr>
            </w:pPr>
            <w:r w:rsidRPr="00406470">
              <w:rPr>
                <w:noProof/>
                <w:spacing w:val="-16"/>
                <w:sz w:val="22"/>
                <w:lang w:val="en-AU"/>
              </w:rPr>
              <w:t>14,927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41,85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18,278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0,45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Івано-Франківська,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Львівська,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Хмельницька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Тернопільська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7191,86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912,83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2243,69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645,88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7191,86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912,83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2243,69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3364,46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645,88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Платонове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24,265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24,242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Новоазовськ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Таганрог)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44,31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2530,94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44,31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1957,64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528,99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32,97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19,66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32,97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19,66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18,143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0,345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17,561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1061,92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20,15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904,56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1061,92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20,15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904,56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126,33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497,94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497,94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Щербаківка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Бєлгород)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1,25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1,25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41,816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32,528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Житомирська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2003,52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194,22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2003,52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194,22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1726,24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3,049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3,024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181,84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181,84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37,4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Копаня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682,58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50,08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50,08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688,08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М-26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“Вилок”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Вилок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Неветленфолу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“Дякове”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220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352,36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352,36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572,36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150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ru-RU"/>
              </w:rPr>
              <w:t>М-30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Вінницю,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Кропивницький)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(Дніпропетровська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Південний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63,415</w:t>
            </w: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1275,8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1004,04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271,71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843,29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52,85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29,4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761,04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1902,6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317,1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1585,5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4021,69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52,85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29,4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1078,19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1004,04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1857,21</w:t>
            </w:r>
          </w:p>
        </w:tc>
      </w:tr>
      <w:tr w:rsidR="00C0670A" w:rsidRPr="00406470" w:rsidTr="009876AE">
        <w:trPr>
          <w:gridAfter w:val="1"/>
          <w:wAfter w:w="12" w:type="dxa"/>
          <w:trHeight w:val="995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0,044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0,044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Н-02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/М-06/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Кременець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Біла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Церква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Ржищів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Софіївка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(Вінницька,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Житомирська,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Київська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та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Черкаська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6,44</w:t>
            </w:r>
          </w:p>
        </w:tc>
      </w:tr>
      <w:tr w:rsidR="00C0670A" w:rsidRPr="00406470" w:rsidTr="009876AE">
        <w:trPr>
          <w:gridAfter w:val="1"/>
          <w:wAfter w:w="12" w:type="dxa"/>
          <w:trHeight w:val="365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146,23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6,44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34,421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7,19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10,546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16,085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115,38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165,51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115,38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265,3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572,58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165,51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44,564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4,919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20,354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18,291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4563,18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32,81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148,67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1104,27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830,49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4563,18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32,81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148,67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1104,27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2446,94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830,49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86,464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pacing w:val="-12"/>
                <w:sz w:val="22"/>
                <w:lang w:val="en-AU"/>
              </w:rPr>
            </w:pPr>
            <w:r w:rsidRPr="00406470">
              <w:rPr>
                <w:noProof/>
                <w:spacing w:val="-12"/>
                <w:sz w:val="22"/>
                <w:lang w:val="en-AU"/>
              </w:rPr>
              <w:t>31,182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38,082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17,2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2341,74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811,75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823,37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176,26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2341,74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811,75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823,37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530,36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176,26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17,57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17,57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0,055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406470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обходом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310,39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310,39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259,7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Ужгород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93,983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72,083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09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378,65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1518,77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2394,63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378,65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1518,77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495,21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0,36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0,309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59,18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59,18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17,277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10,277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Сміла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884,45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884,45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877,44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355,55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355,55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260,13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Слов’янськ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0,064</w:t>
            </w: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Хрустальний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Макіївка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34,48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34,48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24,83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97,84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299,28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103,5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810,94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201,34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445,73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0,085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342,74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342,74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151,73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144,61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15,15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15,15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40,34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7,97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1134,08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485,43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1134,08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485,43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511,6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6,152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0,051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Грем’яч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Н-28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Сеньківка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26,81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26,81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0,235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0,235</w:t>
            </w: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44,67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44,67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37,759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0,076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Н-32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1373,16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22,79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755,33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116,8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1373,16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22,79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755,33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478,24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116,8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Н-33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Монаші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порту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Овруч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29,54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29,54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5,33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5,33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Р-09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/Р-09/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Чигирин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Кременчук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Красноград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130,64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Р-15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29,04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29,04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Р-17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Липовець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Гуменне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36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A81FCC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Р-19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Митниця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Ржищів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0,068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75,47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30,28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75,47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30,28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Літин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23,763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16,074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Р-33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Гайсин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/М-16/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353,23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237,55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353,23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112,72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237,55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4,575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4,575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Судова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1,32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Опішня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11,54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7,906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0,103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0,103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Р-49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Васьковичі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76,66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76,66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Сатанів: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державного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курорту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“Сатанів”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Лозова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6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область),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Р-60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      </w:t>
            </w:r>
            <w:r w:rsidRPr="00406470">
              <w:rPr>
                <w:noProof/>
                <w:spacing w:val="-4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25,04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25,04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1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Р-56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Пакуль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“Славутич”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Чорнобиль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Славутича)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31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14,48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91,37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0,541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“Миколаївка”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Новгород-Сіверський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“Катеринівка”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47,48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0,099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0,099</w:t>
            </w: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“Демино-Олександрівка”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Лисичанськ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459,56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457,4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500,34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457,4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Р-67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“Старокозаче”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“Тимкове”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Р-76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“Прикладники”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Дубровиця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Казанка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Снігурівка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Антонівка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/>
              <w:ind w:right="-103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Р-83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Славутич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Любеч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Ріпки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/Н-28/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A81FCC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Сновськ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Корюківка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Костобобрів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Чайкине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A81FCC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Т-03-02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Т-03-05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Нововолинськ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Іваничі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Мар’янське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62,88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62,88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33,636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33,636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Станція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Верхньодніпровськ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Верхівцеве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601,78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4,93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34,301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0,018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12,883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Добропілля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1057,85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154,29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1057,85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225,5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154,29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Костянтинопіль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9,42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19,5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Костянтинівка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Торецьк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24,49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24,49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95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Богатир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Новосілка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Нікольське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34,09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34,09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м.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Святогірська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69,07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69,17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69,07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/Н-20/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94,1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Т-05-24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/Н-15/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Угледар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Брусилів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lang w:val="en-AU"/>
              </w:rPr>
            </w:pPr>
            <w:r>
              <w:rPr>
                <w:noProof/>
                <w:color w:val="000000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lang w:val="en-AU"/>
              </w:rPr>
            </w:pPr>
            <w:r>
              <w:rPr>
                <w:noProof/>
                <w:color w:val="000000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Новоград-Волинський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38,56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822,02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822,02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422,3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399,72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Якимівка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Кирилівка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A81FCC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Т-10-22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Богуслав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“Танюшівка”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573,67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493,9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824,39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782,99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1398,06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535,3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847,23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0,199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0,199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Сєвєродонецьк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Новоайдар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Т-13-07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Новопсков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0,035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Т-13-14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“Просяне”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Біловодськ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Широкий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21,3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“Смільниця”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173,96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115,87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173,96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50,88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115,87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Т-14-03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A81FCC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13,44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10,35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53,2</w:t>
            </w: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53,2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61,75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784,25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61,75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95,85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626,65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0,024</w:t>
            </w: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47,21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9,068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26,942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232,02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723,53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180,56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310,95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232,02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Т-14-18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Нижанковичі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Дрогобич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1538,98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244,31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1538,98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244,31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392,61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902,06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19,5</w:t>
            </w: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Грушів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363,09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104,94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101,74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Сколе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Славське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14,15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39,567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9,867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870,41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270,26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462,35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870,41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270,26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462,35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Т-15-06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Берізки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Т-16-10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Приморське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Жовтий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Татарбунари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смт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Сергіївка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86,8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86,8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80,7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23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Лохвиця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Гадяч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Писарівка”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3" w:lineRule="auto"/>
              <w:ind w:right="-13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“Рижівка”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Лебедин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Лантратівка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25,7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“Покровка”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1,38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Збараж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31,32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Пересічне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“Березівські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мінеральні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води”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(Харківська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Високопілля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right="-136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/Т-08-04/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Верхній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Сірогози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Драбів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Т-25-41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Згурівка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Вашківці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“Руська”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“Шепіт”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27,1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4,857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4,857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114,6</w:t>
            </w:r>
          </w:p>
        </w:tc>
        <w:tc>
          <w:tcPr>
            <w:tcW w:w="992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33" w:lineRule="auto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Кіцмань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Глибока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Опришени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станції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Вадул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Сірет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3" w:lineRule="auto"/>
              <w:jc w:val="center"/>
              <w:rPr>
                <w:noProof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3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>
              <w:rPr>
                <w:noProof/>
                <w:color w:val="000000"/>
                <w:sz w:val="22"/>
                <w:lang w:val="en-A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3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26,1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“Красноїльськ”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0" w:type="dxa"/>
            <w:gridSpan w:val="4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</w:p>
        </w:tc>
        <w:tc>
          <w:tcPr>
            <w:tcW w:w="1437" w:type="dxa"/>
            <w:gridSpan w:val="5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1617,713</w:t>
            </w: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33,946</w:t>
            </w: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79,371</w:t>
            </w: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434,73</w:t>
            </w: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372,25</w:t>
            </w: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697,415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74363,94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1844,55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6338,79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22403,39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24999,85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18777,36</w:t>
            </w:r>
          </w:p>
        </w:tc>
      </w:tr>
      <w:tr w:rsidR="00C0670A" w:rsidRPr="00406470" w:rsidTr="009876AE">
        <w:trPr>
          <w:gridAfter w:val="1"/>
          <w:wAfter w:w="12" w:type="dxa"/>
          <w:trHeight w:val="441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44170,37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939,01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3743,19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12894,92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22060,24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4533,01</w:t>
            </w:r>
          </w:p>
        </w:tc>
      </w:tr>
      <w:tr w:rsidR="00C0670A" w:rsidRPr="00406470" w:rsidTr="009876AE">
        <w:trPr>
          <w:gridAfter w:val="1"/>
          <w:wAfter w:w="12" w:type="dxa"/>
          <w:trHeight w:val="946"/>
        </w:trPr>
        <w:tc>
          <w:tcPr>
            <w:tcW w:w="1879" w:type="dxa"/>
            <w:gridSpan w:val="2"/>
            <w:textDirection w:val="btLr"/>
            <w:hideMark/>
          </w:tcPr>
          <w:p w:rsidR="00C0670A" w:rsidRPr="00406470" w:rsidRDefault="00406470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12593,65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905,54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191,93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2183,79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3230,39</w:t>
            </w:r>
          </w:p>
        </w:tc>
      </w:tr>
      <w:tr w:rsidR="00C0670A" w:rsidRPr="00406470" w:rsidTr="009876AE">
        <w:trPr>
          <w:gridAfter w:val="1"/>
          <w:wAfter w:w="12" w:type="dxa"/>
          <w:trHeight w:val="523"/>
        </w:trPr>
        <w:tc>
          <w:tcPr>
            <w:tcW w:w="1879" w:type="dxa"/>
            <w:gridSpan w:val="2"/>
            <w:textDirection w:val="btLr"/>
            <w:hideMark/>
          </w:tcPr>
          <w:p w:rsidR="00C0670A" w:rsidRPr="00406470" w:rsidRDefault="00406470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17599,92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513,6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316,54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755,82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117" w:right="-99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013,96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4.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протяжність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поточний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середній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кілометрів</w:t>
            </w: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60,161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42,901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Яриловичі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Гомель)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174,33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20,315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5,115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Бачівськ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Брянськ)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70,45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127,39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70,45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127,39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239,708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44,408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88,5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Довжанський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Ростов-на-Дону)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138,13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376,61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854,72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138,13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1771,5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376,61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269,574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191,9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8,054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Волгоград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lastRenderedPageBreak/>
              <w:t>Донецьк)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Кіровоградська,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339,47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9711,37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1709,14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7466,98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339,47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23,39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1332,51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1117,3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1332,51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1117,3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6,7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Чоп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Будапешт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Закарпатська,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742,73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742,73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272,68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54,79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177,03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1,189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1,189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Ягодин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rFonts w:eastAsia="Calibri"/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40,22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“Ужгород”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Люблін)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258,61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Шегині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Краків)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19,62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432,336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161,21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67,556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58,146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145,42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Кіровоградська,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Тернопільська,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Черкаська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1669,77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3242,98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1669,77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1792,62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3262,04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91,265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25,665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Новоазовськ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Таганрог)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1042,29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1042,29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171,62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417,91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32,145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1,319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30,826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Рені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477,69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451,19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477,69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451,19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М-17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Джанкой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Феодосія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Керч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108,694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0,266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87,68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20,748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Сімферополь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Алушта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Ялта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2725,81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2725,81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727,56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288,781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45,079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90,116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118,49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Брест)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Тереблече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Бухарест)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5767,27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5767,27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2940,48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0,062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Щербаківка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Бєлгород)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28,64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147,862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27,233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26,004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33,925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Виступовичі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Вінницю)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Житомирська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3211,33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435,64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30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3211,33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435,64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949,94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379,93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30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66,71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8,71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30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30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920,07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354,9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30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920,07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264,25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354,9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137,38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44,09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Копаня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998,29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998,29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210,16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566,15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Мукачево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Берегове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“Лужанка”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143,82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184,8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143,82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184,8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50,2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“Соломоново”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Яноші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“Косини”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1592,69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1592,69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37,87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1324,72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“Вилок”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Вилок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Неветленфолу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“Дякове”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М-30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Ізварине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Вінницю,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Кропивницький)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(Кіровоградська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Південний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117,251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21,2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1,084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51,167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1553,85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1553,85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54,48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878,91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43,166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9,735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33,431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Н-02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/М-06/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Кременець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Біла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Церква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Ржищів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Софіївка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Київська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Рівненська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868,54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868,54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586,66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173,259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34,29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41,34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55,042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42,587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4559,39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512,34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4559,39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629,39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1386,99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1712,18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512,34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Юнаківка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  <w:r w:rsidR="00C0670A" w:rsidRPr="00406470">
              <w:rPr>
                <w:noProof/>
                <w:color w:val="000000"/>
                <w:sz w:val="22"/>
                <w:lang w:val="en-AU"/>
              </w:rPr>
              <w:t>”</w:t>
            </w: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1261,1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16,22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173,673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36,704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136,97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Кременчук)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lastRenderedPageBreak/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-</w:t>
            </w:r>
            <w:r w:rsidR="00C0670A" w:rsidRPr="00406470">
              <w:rPr>
                <w:noProof/>
                <w:color w:val="000000"/>
                <w:sz w:val="22"/>
                <w:lang w:val="en-AU"/>
              </w:rPr>
              <w:t>”</w:t>
            </w:r>
            <w:r w:rsidRPr="00406470">
              <w:rPr>
                <w:noProof/>
                <w:color w:val="000000"/>
                <w:sz w:val="22"/>
                <w:lang w:val="en-AU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3250,95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2783,49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3250,95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2783,49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262,879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32,63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137,4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70,022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1,627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Н-09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Мукачево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Рахів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Богородчани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Івано-Франківськ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Рогатин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Бібрка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Львів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(Закарпатська,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Івано-Франківська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Львівська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5095,5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609,72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136,43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5095,5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609,72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2937,92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136,43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65,887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4,24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34,647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Мамалига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1587,37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1587,37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192,11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355,89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852,65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36,72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218,687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36,985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44,335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112,41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24,961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Ріг)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4944,2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4944,2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724,42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716,92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2964,81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538,05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обходом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912,57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654,84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148,2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Ужгород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2400,48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353,41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17,12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1088,2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905,09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Н-14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216,36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36,25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848,41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848,41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315,25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533,16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14,78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69,233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103,33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Сміла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3475,79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260,61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79,52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3475,79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260,61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1359,82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1744,9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79,52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Слов’янськ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Маріуполь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251,26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251,26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Хрустальний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Донецьк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1794,3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6,523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0,673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Устилуг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2,75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106,58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155,248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93,1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62,148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Запоріжжя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2194,79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1899,45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Вознесенськ)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100,505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20,881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7,374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45,05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1294,67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1294,67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180,72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551,52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364,17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219,935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0"/>
                <w:lang w:val="en-AU"/>
              </w:rPr>
            </w:pPr>
            <w:r w:rsidRPr="00406470">
              <w:rPr>
                <w:noProof/>
                <w:sz w:val="20"/>
                <w:lang w:val="en-AU"/>
              </w:rPr>
              <w:t>14,595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92,7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106,64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3817,64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3817,64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418,18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201,38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988,99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9,19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1,8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7,39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Грем’яч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23,46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79,02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Н-28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Сеньківка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123,044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118,74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Н-30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Бердянськ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2224,19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2224,19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2139,15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Н-33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Білгород-Дністровський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Монаші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Чорноморськ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12,084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2,35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Овруч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275,49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275,49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Північно-східний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Києва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29,91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60,06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Тараща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“Дитятки”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“Прип’ять”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116,2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Немирів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3819,76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907,41</w:t>
            </w:r>
          </w:p>
        </w:tc>
      </w:tr>
      <w:tr w:rsidR="00C0670A" w:rsidRPr="00406470" w:rsidTr="009876AE">
        <w:trPr>
          <w:gridAfter w:val="1"/>
          <w:wAfter w:w="12" w:type="dxa"/>
          <w:trHeight w:val="858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3819,76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2912,35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907,41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24,96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Р-10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/Р-09/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Черкаси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Чигирин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Кременчук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(до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прийняття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постанови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Кабінету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Міністрів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України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від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січня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2019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р.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Р-10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lastRenderedPageBreak/>
              <w:t>Чигирин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Кременчук)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(Черкаська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lastRenderedPageBreak/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580,69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59,89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580,69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59,89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449,77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29,85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8,85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Полтава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475,18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Дольськ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259,58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259,58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107,388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4"/>
                <w:sz w:val="22"/>
                <w:lang w:val="en-AU"/>
              </w:rPr>
            </w:pPr>
            <w:r w:rsidRPr="00406470">
              <w:rPr>
                <w:noProof/>
                <w:spacing w:val="-14"/>
                <w:sz w:val="22"/>
                <w:lang w:val="en-AU"/>
              </w:rPr>
              <w:t>26,601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23,487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Р-15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1813,76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395,35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928,7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Р-17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Біла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Церква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Липовець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Гуменне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121,81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121,81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Житомир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Митниця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Ржищів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224,13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181,45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Тязів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220,85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170,42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220,85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170,42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119,64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1,24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Хуст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20,79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2351,38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770,59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20,79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502,3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502,3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107,4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Татарів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Коломия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Борщів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608,1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608,1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598,83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37,48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Острог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127,578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45,675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81,903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Гайсин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777,23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1582,31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Енергодар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Богородчани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456,42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66,42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Р-39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406,49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Рава-Руська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Яворів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Судова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Обхід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Тернополя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258,72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243,52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56,1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Опішня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8,02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5,502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120,09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Путивль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2,95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Богодухів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103,425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4"/>
                <w:sz w:val="22"/>
                <w:lang w:val="en-AU"/>
              </w:rPr>
            </w:pPr>
            <w:r w:rsidRPr="00406470">
              <w:rPr>
                <w:noProof/>
                <w:spacing w:val="-4"/>
                <w:sz w:val="22"/>
                <w:lang w:val="en-AU"/>
              </w:rPr>
              <w:t>103,43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1194,11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1179,14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55,4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Херсон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265,82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775,27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265,82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108,3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58,9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Р-48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Кам’янець-Подільський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Сатанів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Війтівці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Білогір’я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10,58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1560,31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10,58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504,15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961,2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Сатанів: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“Сатанів”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49,91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119,626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pacing w:val="-16"/>
                <w:sz w:val="22"/>
                <w:lang w:val="en-AU"/>
              </w:rPr>
            </w:pPr>
            <w:r w:rsidRPr="00406470">
              <w:rPr>
                <w:noProof/>
                <w:spacing w:val="-16"/>
                <w:sz w:val="22"/>
                <w:lang w:val="en-AU"/>
              </w:rPr>
              <w:t>49,126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60,7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Лозова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1765,16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1765,16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1242,32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Теплик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Саврань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Дубинове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Вознесенськ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Буг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25,54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203,12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40,917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34,517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Р-57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Олешки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Пристань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Скадовськ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44,85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56,14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100,99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44,85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56,14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79,7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1132,98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1132,98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717,05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22,82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54,2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Батурин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665,3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28,32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20,52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Криворівня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Усть-Путила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Вартиківці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“Сокиряни”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278,81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191,41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86,65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47,81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15,22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“Миколаївка”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Новгород-Сіверський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Глухів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“Катеринівка”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627,08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627,08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204,05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182,5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“Демино-Олександрівка”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Лисичанськ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Луганськ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668,31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500,6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668,31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500,6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157,7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80,216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4,916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Пирятин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40,88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40,88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894,46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540,99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Талалаївка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Сокиринці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24,71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Р-69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Вишгород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Десна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69,63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Одеса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Ананьїв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Хащувате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Колодисте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Рижавка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63,445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45,145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Нікополь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1279,25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1279,25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887,68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335,5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“Тимкове”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2,09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“Прикладники”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Дубровиця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427,01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181,62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427,01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181,62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20,446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2,546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Р-78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Зміїв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Балаклія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Гороховатка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187,61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202,61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Р-82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Р-83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Славутич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Ріпки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Корюківка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Костобобрів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Чайкине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169,65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28,938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3,938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Могилів-Подільський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Умань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601,69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24,98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152,43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385,44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Турбів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Погребище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Сквира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Джулинка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Гайворон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Благовіщенське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330,73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5,882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3,83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Шпиків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Комаргород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396,97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128,05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396,97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128,05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53,67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Біликівці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Біликівці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Жмеринка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Тульчин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Бершадь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132,81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Вапнярка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Крижопіль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“Загнитків”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362,32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155,53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3,264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3,264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Т-02-40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переправа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90,56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Залісся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61,5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Піща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Володимир-Волинський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118,01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613,25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38,49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Радомишль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Демидівка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14,83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7,23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Нововолинськ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141,46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22,502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22,502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Прип’ять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Любохини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160,65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Любомль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Дубечне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Здомишель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Камінь-Каширський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Любешів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100,46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128,66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100,46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/Т-03-08/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Дубечне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Вижівка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Турійськ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Рожище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Ківерці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Піддубці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60,64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Т-03-11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Седлище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Камінь-Каширський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Ковель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Колодяжне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Локачі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5,18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64,86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109,71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38,403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18,403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Гуляйполе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Пологи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Мелітополь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1939,05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922,5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697,8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318,75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64,8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8,46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843,72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8,46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490,83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132,53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10,304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10,304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Обухівка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20,844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20,844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Хутірське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617,95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617,95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388,65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Григорівка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Павлоград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Оріхів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Токмак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675,41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472,15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13,882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13,882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Шульгівка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Котовка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Перещепине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Чернявщина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Жемчужне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280,24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280,19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43,958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43,958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Царичанка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Магдалинівка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Губиниха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597,32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597,32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597,27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Петриківка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Магдалинівка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18,57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18,57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Томаківка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Вищетарасівка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360,77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Дніпро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Новомиколаївка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Олександропіль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Петропавлівка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Підпільне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Дерезувате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Синельникове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Т-04-27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Дмитрівка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Зелений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Гаврилівка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13,52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13,52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Т-04-30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Світлогірське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Першотравенськ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Васильківське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Володимирівка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Солоне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Малософіївка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Нікополь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20,092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17,092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Т-04-33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Божедарівка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Болтишка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Малософіївка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240,66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4,07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Т-04-39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Кринички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9,01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Т-04-47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Широке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Шестірня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Заградівка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(Дніпропетровська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Волноваха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Бойківське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26,23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26,23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36,2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0,331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0,331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Добропілля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Лиман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10,62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10,62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Покровськ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Костянтинопіль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87,93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0,233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Т-05-21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Святогірська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(Донецька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Т-06-01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Баранівка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Висока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Піч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Т-06-05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“Майдан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Копищенський”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Олевськ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Ємільчине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/Р-49/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0,229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Малин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Кочерів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20,41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Любар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Хмільник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(Вінницька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77,36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Т-06-11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Ставище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Брусилів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Попільня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65,88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65,88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64,3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Т-06-12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Новоград-Волинський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Полонне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(Житомирська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Хмельницька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Свалява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290,76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60,16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46,6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Ворота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Міжгір’я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398,53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16,614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14,714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Іршава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Виноградів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254,62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Т-07-20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Міжгір’я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238,9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238,9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Т-07-24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Синевирська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Поляна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(Закарпатська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Т-07-37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Хуст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Шаян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Вишково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Буштино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“Шаян”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(Закарпатська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Т-08-04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Лепетиха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Кам’янка-Дніпровська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Білозерка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Токмак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/Р-37/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Веселе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Василівка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Більмак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828,48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828,48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365,18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Якимівка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Кирилівка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720,14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Т-08-21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/Н-30/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Приморськ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(Запорізька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Галич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Підгайці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Сатанів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428,89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428,89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240,3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188,59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Делятин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Раківчик</w:t>
            </w:r>
            <w:r w:rsidRPr="00406470">
              <w:rPr>
                <w:noProof/>
                <w:color w:val="000000"/>
                <w:sz w:val="22"/>
                <w:lang w:val="ru-RU"/>
              </w:rPr>
              <w:br/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Івано-Франківськ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Надвірна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379,26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267,26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Кути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4,33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Т-09-10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Бурштин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Калуш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7,844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7,844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Ворзель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Забуччя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66,22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66,12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Демидів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Гостомель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29,8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/М-01/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Рудня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Гоголів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Літочки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Кіпті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177,19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14,13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Узин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2,65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Фастів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Кожанка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Фурси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Яблунівка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Володарка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9,3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Тетіїв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П’ятигори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Ольшаниця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Рокитне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Троїцьке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146,68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146,68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95,77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22,8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Феневичі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Бородянка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Макарів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Бишів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125,75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60,55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Миронівка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Богуслав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/Р-04/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Т-10-25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Баришівка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Переяслав-Хмельницький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115,91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0,41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Т-10-32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Переяслав-Хмельницький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37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pacing w:val="-4"/>
                <w:sz w:val="22"/>
                <w:lang w:val="ru-RU"/>
              </w:rPr>
              <w:t>Т-12-04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Долинська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pacing w:val="-4"/>
                <w:sz w:val="22"/>
                <w:lang w:val="ru-RU"/>
              </w:rPr>
              <w:t>Новошевченкове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/Н-23/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Т-12-21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Кропивницький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6,1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“Танюшівка”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Бахмут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235,58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2,36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229,18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37,1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Сєвєродонецьк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Новоайдар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652,04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Сватове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Новопсков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Мілове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375,89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218,17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Марківка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31,35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27,35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Щастя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Широкий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462,5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Троїцьке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Білокуракине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Старобільськ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3,75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Райгородка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Слов’яносербськ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Михайл</w:t>
            </w:r>
            <w:r w:rsidRPr="00406470">
              <w:rPr>
                <w:noProof/>
                <w:color w:val="000000"/>
                <w:sz w:val="22"/>
                <w:lang w:val="en-AU"/>
              </w:rPr>
              <w:t>i</w:t>
            </w:r>
            <w:r w:rsidRPr="00406470">
              <w:rPr>
                <w:noProof/>
                <w:color w:val="000000"/>
                <w:sz w:val="22"/>
                <w:lang w:val="ru-RU"/>
              </w:rPr>
              <w:t>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Т-13-16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(Луганська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“Смільниця”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25,839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25,839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Східниця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Пісочна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0,64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293,54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Угринів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Хоробрів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Броди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Червоноград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38,1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30,6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Мостиська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515,51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28,83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515,51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228,14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28,83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Пустомити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Мединичі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15,07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Куровичі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Рогатин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205,42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19,37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Нижанковичі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Самбір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Дрогобич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140,86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139,68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6,2</w:t>
            </w: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Жидачів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Калуш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(Івано-Франківська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14,73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176,54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14,73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131,2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30,61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Т-14-25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Жовква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Кам’янка-Бузька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Бібрка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Новоукраїнка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Берізки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4,14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29,9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8,2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Миколаїв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Парутине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Очаків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база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відпочинку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“Чорноморка”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385,85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48,68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221,63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39,742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pacing w:val="-12"/>
                <w:sz w:val="22"/>
                <w:lang w:val="en-AU"/>
              </w:rPr>
            </w:pPr>
            <w:r w:rsidRPr="00406470">
              <w:rPr>
                <w:noProof/>
                <w:spacing w:val="-12"/>
                <w:sz w:val="22"/>
                <w:lang w:val="en-AU"/>
              </w:rPr>
              <w:t>39,742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Калинівка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Снігурівка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34,04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62,4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Нечаяне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Очаків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461,39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214,39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2,23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Т-15-15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Федорівка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Рибаківка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база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відпочинку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“Лугове”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(Миколаївська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145,97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11,551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4,551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Ізмаїл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Вилкове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142,34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90,34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Т-16-08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Болград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Кубей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Арциз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(до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прийняття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постанови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Кабінету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Міністрів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України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від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30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січня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2019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р.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55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Т-16-08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Болград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Червоноармійське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Арциз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Сарата)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(Одеська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215,11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116,18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95,43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36,689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23,758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12,931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Приморське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Жовтий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Татарбунари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Сергіївка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603,6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678,77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0,06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603,6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“Великоплоске”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Новопетрівка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Цебрикове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Знам’янка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78,8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48,5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7,68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Роздільна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Єреміївка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Т-16-25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“Кучурган”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Біляївка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Маяки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Овідіополь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40,953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3,626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23,527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“Серпневе”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Тарутине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Арциз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Сарата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839,07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839,07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434,17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294,7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13,084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10,842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2,242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Т-16-32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“Нові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Трояни”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Кубей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134,8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134,8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126,05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“Лісне”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“Малоярославець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Перший”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443,01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437,31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Т-16-47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/Н-33/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Кароліно-Бугаз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Грибівка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Санжійка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/М-27/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(Одеська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123,05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123,05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122,05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Лохвиця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Гадяч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Охтирка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Писарівка”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236,32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159,78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76,54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21,4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3,9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7,5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Т-17-16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Хорол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Семенівка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Кременчук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(через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с.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Бочки)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(Полтавська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175,59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25,08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13,08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Здолбунів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Мізоч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Дубно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8B47CE" w:rsidRDefault="00C0670A" w:rsidP="008B47CE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Маюничі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Осниця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Красноволя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/Р-14/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Копилля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Рожище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Торчин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Шклинь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/Н-17/</w:t>
            </w:r>
            <w:r w:rsidR="008B47CE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8B47CE">
              <w:rPr>
                <w:noProof/>
                <w:color w:val="000000"/>
                <w:sz w:val="22"/>
                <w:lang w:val="ru-RU"/>
              </w:rPr>
              <w:t>(Волинська</w:t>
            </w:r>
            <w:r w:rsidR="00406470" w:rsidRPr="008B47CE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8B47CE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71,27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130,57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59,25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71,27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Славута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Антоніни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382,82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382,82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8,53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331,2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Т-18-06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Рівне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Млинів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Берестечко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Перемишляни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(Волинська,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Львівська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1,33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Зарічне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Рафалівка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Полиці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155,25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45,15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Т-18-11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Клесів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Михалин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Березне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Немовичі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Межирічі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Федорівка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205,62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205,52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Бережниця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Степань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Деражне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Клевань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378,37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378,37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308,3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69,97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Будки-Кам’янські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Рокитне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Клесів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72,84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72,79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Дерманка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/М-06/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Т-18-32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Ходоси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Кустин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/Н-25/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(Рівненська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47,99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Т-19-01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Суми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Миропілля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Осоївка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Липова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межа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Сумської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26,8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7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1,6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“Рижівка”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Білопілля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Миколаївка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pacing w:val="-4"/>
                <w:sz w:val="22"/>
                <w:lang w:val="ru-RU"/>
              </w:rPr>
              <w:t>-</w:t>
            </w:r>
            <w:r w:rsidR="00406470" w:rsidRPr="00406470">
              <w:rPr>
                <w:noProof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Лебедин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Лантратівка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383,39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164,26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178,66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40,47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Т-19-08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Шостка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Зноб-Новгородське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Середина-Буда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75,73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75,73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Конотоп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Буринь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Чумакове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158,29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19,88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19,88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Шостка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Ямпіль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187,3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185,36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1,84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49,2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Ромни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Липова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Долина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Мезенівка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242,14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242,04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Чернеча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Слобода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Буринь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174,48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54,38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3,77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2,78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Т-19-18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“Покровка”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16,6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Т-19-23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Тростянець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Ницаха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Солдатське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/Р-45/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32,34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47,86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Чортків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Скала-Подільська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195,14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34,5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Тернопіль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Скалат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Жванець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484,15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1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Шумськ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Дедеркали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/Н-02/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Збараж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154,59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Бучач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Товсте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357,5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357,5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62,4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Т-20-20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(Мишковичі)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Дружба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(Тернопільська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63,65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63,55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63,65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63,55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15,436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Т-21-01/М-18/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Мерефа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Зміїв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208,4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219,12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208,4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“Олександрівка”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Харків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Вовчанськ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“Чугунівка”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35,48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52,21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35,48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0,8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Мерчик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Мурафа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Краснокутськ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1,036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0,036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Шевченкове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Балаклія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Первомайський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Кегичівка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19,77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9,67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20,749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18,249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Чугуїв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Печеніги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Бурлук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424,29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424,29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397,45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6,84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2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Пересічне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Березівське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санаторію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“Березівські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мінеральні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води”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(Харківська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2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27,5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Золочів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Максимівка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530,27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27,73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Гусарівка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Грушуваха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144,61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144,61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51,59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Коломак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Шелестове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Колонтаїв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66,74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36,64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Дергачі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Козача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Лопань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/М-20/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43,58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18,58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3,7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1,7</w:t>
            </w: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Зачепилівка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Андріївка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Кегичівка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Старовірівка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38,89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13,706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8,706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Т-21-22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Ізюм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Барвінкове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(Харківська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345,06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133,16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209,72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Армянськ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44,1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36,1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/Т-04-03/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Високопілля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Олександрівка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Берислав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437,55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88,21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346,54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109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/Т-08-04/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Верхній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Рогачик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Нижні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Сірогози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Велика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Лепетиха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Генічеськ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Каховка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/М-17/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Т-22-15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аеропорту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“Херсон”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(Херсонська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34,96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18,12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3,5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11,12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Чернелівка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Смотрич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87,89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41,69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Віньківці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Дашківці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5,247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5,247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9,57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Т-23-08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Гуків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Дунаївці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="00C1753B" w:rsidRPr="00406470">
              <w:rPr>
                <w:noProof/>
                <w:sz w:val="22"/>
                <w:lang w:val="en-AU"/>
              </w:rPr>
              <w:t>-</w:t>
            </w:r>
            <w:r w:rsidR="00406470">
              <w:rPr>
                <w:noProof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Могилів-Подільський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(Вінницька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та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Хмельницька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1,25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6,372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2,882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3,49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Шепетівка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Чуднів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Бердичів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37,07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6,63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37,07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Голосків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Деражня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Лука-Барська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133,51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133,41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52,6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17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35,6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Хмельницький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5,85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6,25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165,78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395,86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5,85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Гусятин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Городок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13,6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Теофіполь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Красилів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349,65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349,65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291,1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58,45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ind w:right="-95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Солобківці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8,4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2,5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5,9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Ушиця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418,4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5,43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274,63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138,24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Волочиськ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Підволочиськ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55,1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37,92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Ярмолинці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Кам’янець-Подільський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25,12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16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9,12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Антоніни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262,6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162,1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100,5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Т-23-26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Старокостянтинів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Шрубків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(Хмельницька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0,04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Городище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Шпола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Новоукраїнка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Устинівка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128,25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7,1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121,15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Суботів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Медведівка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Кам’янка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Орадівка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Христинівка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Жашків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Корсунь-Шевченківський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Мошни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9,49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Канів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Ліпляве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Прохорівка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Домантове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Жашків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Озірна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3,57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0,88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8B47CE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/М-05/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Маньківка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Іваньки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Буки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13,3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Т-24-09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Драбів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Золотоноша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323,8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75,5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247,59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right="-137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Т-24-11</w:t>
            </w:r>
            <w:r w:rsidR="00406470" w:rsidRPr="00406470">
              <w:rPr>
                <w:noProof/>
                <w:color w:val="000000"/>
                <w:spacing w:val="-4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Звенигородка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pacing w:val="-4"/>
                <w:sz w:val="22"/>
                <w:lang w:val="ru-RU"/>
              </w:rPr>
              <w:t>Катеринопіль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Маньківка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2,19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1,19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Новоархангельськ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Нерубайка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Перегонівка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Голованівськ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(Кіровоградська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3,08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0,006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0,006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Т-24-16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/М-12/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Сушківка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Вільшана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Слобідка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Рогова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Перегонівка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1,08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Т-24-17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/Н-08/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Чорнобай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color w:val="000000"/>
                <w:sz w:val="22"/>
                <w:lang w:val="ru-RU"/>
              </w:rPr>
              <w:t>-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Хрестителеве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Оржиця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Лубни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(Черкаська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19,44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0,04</w:t>
            </w: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10,4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Вільне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Кролевець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(Сумська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області)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232,17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232,17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0,57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84,2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147,4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Козари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Носівка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0,05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Ніжин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Бахмач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Дмитрівка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0,37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Т-25-19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Холми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Авдіївка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Оболоння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306,48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306,1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Борзна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Прилуки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1,68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69,1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24</w:t>
            </w: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45,1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Бобровиця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Свидовець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Ічня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913,24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301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42,24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8</w:t>
            </w: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Т-25-28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Бобровиця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43,1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Т-25-35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Козелець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Карпилівка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Сорокошичі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1,11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Т-25-41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Новий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Биків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Згурівка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Яготин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(Київська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1155" w:type="dxa"/>
            <w:gridSpan w:val="2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34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1" w:type="dxa"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406470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ru-RU"/>
              </w:rPr>
            </w:pPr>
            <w:r w:rsidRPr="00406470">
              <w:rPr>
                <w:noProof/>
                <w:sz w:val="22"/>
                <w:lang w:val="ru-RU"/>
              </w:rPr>
              <w:t>Т-25-56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/Н-07/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Густиня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(Чернігівська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9,5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Т-26-01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Вашківці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Путила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“Руська”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контрольно-пропускного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пункту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“Шепіт”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245,55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245,55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120,2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3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Т-26-02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Заставна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/М-19/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80,63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80,63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50,38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Т-26-03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Недобоївці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Т-26-04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Чернівці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Герца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“Дяківці”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Т-26-07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Кіцмань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Глибока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Опришени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з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під’їздом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до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станції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Вадул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Сірет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0,35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noProof/>
                <w:sz w:val="22"/>
                <w:lang w:val="en-AU"/>
              </w:rPr>
              <w:t>14</w:t>
            </w: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Т-26-08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Сторожинець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“Красноїльськ”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481,52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481,52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0,72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380,8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100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/>
              </w:rPr>
            </w:pPr>
            <w:r w:rsidRPr="00406470">
              <w:rPr>
                <w:noProof/>
                <w:color w:val="000000"/>
                <w:sz w:val="22"/>
                <w:lang w:val="ru-RU"/>
              </w:rPr>
              <w:t>Т-26-10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/Н-03/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Хотин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контрольно-пропускний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пункт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“Мамалига”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Кишинів)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(Чернівецька</w:t>
            </w:r>
            <w:r w:rsidR="00406470" w:rsidRPr="00406470">
              <w:rPr>
                <w:noProof/>
                <w:color w:val="000000"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1753B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0,25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0,1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0" w:type="dxa"/>
            <w:gridSpan w:val="4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</w:t>
            </w:r>
          </w:p>
        </w:tc>
        <w:tc>
          <w:tcPr>
            <w:tcW w:w="1413" w:type="dxa"/>
            <w:gridSpan w:val="4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39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8336,045</w:t>
            </w:r>
          </w:p>
        </w:tc>
        <w:tc>
          <w:tcPr>
            <w:tcW w:w="639" w:type="dxa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953,5</w:t>
            </w:r>
          </w:p>
        </w:tc>
        <w:tc>
          <w:tcPr>
            <w:tcW w:w="710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739,76</w:t>
            </w:r>
          </w:p>
        </w:tc>
        <w:tc>
          <w:tcPr>
            <w:tcW w:w="914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3035</w:t>
            </w:r>
          </w:p>
        </w:tc>
        <w:tc>
          <w:tcPr>
            <w:tcW w:w="84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3434,4</w:t>
            </w:r>
          </w:p>
        </w:tc>
        <w:tc>
          <w:tcPr>
            <w:tcW w:w="868" w:type="dxa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173,423</w:t>
            </w:r>
          </w:p>
        </w:tc>
        <w:tc>
          <w:tcPr>
            <w:tcW w:w="3958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9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2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158193,74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295,72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000,74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400,39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68700,26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9796,63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158193,74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295,72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000,74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52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400,39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68700,26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9796,63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Експлуатаційне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утримання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5.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Експлуата-ційне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утримання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М-06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Київ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="00C1753B" w:rsidRPr="00406470">
              <w:rPr>
                <w:noProof/>
                <w:sz w:val="22"/>
                <w:lang w:val="ru-RU"/>
              </w:rPr>
              <w:t>-</w:t>
            </w:r>
            <w:r w:rsidR="00406470" w:rsidRPr="00406470">
              <w:rPr>
                <w:noProof/>
                <w:sz w:val="22"/>
                <w:lang w:val="ru-RU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Чоп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Будапешт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через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мм.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Львів,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Мукачево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Ужгород)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(Львівська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область)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sz w:val="22"/>
                <w:lang w:val="en-AU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rFonts w:eastAsia="Calibri"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інші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дороги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rFonts w:eastAsia="Calibri"/>
                <w:noProof/>
                <w:sz w:val="22"/>
                <w:lang w:val="en-AU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rFonts w:eastAsia="Calibri"/>
                <w:noProof/>
                <w:sz w:val="22"/>
                <w:lang w:val="en-AU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0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45903,53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3662,72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6584,45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9331,53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9182,63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44927,03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445,3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6300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080,68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8958,85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17142,2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976,5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217,42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284,45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250,85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223,78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6.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818" w:type="dxa"/>
            <w:gridSpan w:val="7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розроблення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проектної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документації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об’єкти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нового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будівництва,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реконструкції,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капітального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поточного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середнього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ремонту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загального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користування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державного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значення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172,3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43,48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127,89</w:t>
            </w: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114,33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hideMark/>
          </w:tcPr>
          <w:p w:rsidR="00C0670A" w:rsidRPr="00406470" w:rsidRDefault="00406470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2185,44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215,78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945,02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2185,44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215,78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340,21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945,02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1859,8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172,3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212,32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579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790,75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105,43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285,7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43,48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127,89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114,33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39,94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Забезпечення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інноваційного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7.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Забезпечення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інноваційного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кількість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науково-дослідних,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конструктор-ських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робіт,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565</w:t>
            </w:r>
          </w:p>
        </w:tc>
        <w:tc>
          <w:tcPr>
            <w:tcW w:w="688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</w:t>
            </w:r>
          </w:p>
        </w:tc>
        <w:tc>
          <w:tcPr>
            <w:tcW w:w="686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</w:t>
            </w:r>
          </w:p>
        </w:tc>
        <w:tc>
          <w:tcPr>
            <w:tcW w:w="863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72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97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</w:t>
            </w: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наукових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досліджень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щодо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розвитку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565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125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105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115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30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</w:t>
            </w:r>
          </w:p>
        </w:tc>
      </w:tr>
      <w:tr w:rsidR="00C0670A" w:rsidRPr="00406470" w:rsidTr="00C21992">
        <w:trPr>
          <w:gridAfter w:val="2"/>
          <w:wAfter w:w="43" w:type="dxa"/>
          <w:trHeight w:val="20"/>
        </w:trPr>
        <w:tc>
          <w:tcPr>
            <w:tcW w:w="22922" w:type="dxa"/>
            <w:gridSpan w:val="33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8.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проведення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моніторингу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станом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автомобільних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доріг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якістю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робіт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8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243,53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29,76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29,95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76,83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68,59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38,4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6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ind w:right="-119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9.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ru-R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створення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функціонування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інформаційно-аналітичної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системи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дорожнього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господарства</w:t>
            </w:r>
          </w:p>
        </w:tc>
        <w:tc>
          <w:tcPr>
            <w:tcW w:w="1230" w:type="dxa"/>
            <w:vMerge w:val="restart"/>
            <w:noWrap/>
            <w:hideMark/>
          </w:tcPr>
          <w:p w:rsidR="00C0670A" w:rsidRPr="00406470" w:rsidRDefault="00C1753B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/>
              </w:rPr>
              <w:t>567,36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63,17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230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268" w:type="dxa"/>
            <w:gridSpan w:val="5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9</w:t>
            </w:r>
          </w:p>
        </w:tc>
        <w:tc>
          <w:tcPr>
            <w:tcW w:w="1429" w:type="dxa"/>
            <w:gridSpan w:val="4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696,39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102,04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402,15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129,03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230" w:type="dxa"/>
            <w:noWrap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2071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C21992">
        <w:trPr>
          <w:gridAfter w:val="2"/>
          <w:wAfter w:w="43" w:type="dxa"/>
          <w:trHeight w:val="20"/>
        </w:trPr>
        <w:tc>
          <w:tcPr>
            <w:tcW w:w="22922" w:type="dxa"/>
            <w:gridSpan w:val="33"/>
            <w:hideMark/>
          </w:tcPr>
          <w:p w:rsidR="00C0670A" w:rsidRPr="00406470" w:rsidRDefault="00406470" w:rsidP="009876AE">
            <w:pPr>
              <w:spacing w:before="60" w:after="12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Співфінансування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спільних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фінансовими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організаціями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проектів,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нагляд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їх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реалізацією,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витрати,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пов’язані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підготовкою</w:t>
            </w:r>
            <w:r w:rsidR="009876AE">
              <w:rPr>
                <w:noProof/>
                <w:color w:val="000000"/>
                <w:sz w:val="22"/>
                <w:lang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реалізацією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угод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щодо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робіт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рахунок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організацій,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інших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кредиторів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інвесторів,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а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також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із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презентацією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інвестиційних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проектів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під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час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="00C0670A"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10.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Співфінан-сування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співфінансування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спільних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організаціями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проектів,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нагляд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їх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реалізацією,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витрати,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пов’язані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підготовкою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реалізацією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угод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щодо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робіт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рахунок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коштів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організацій,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інших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кредиторів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інвесторів,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також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із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презентацією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інвестиційних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проектів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час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552" w:type="dxa"/>
            <w:gridSpan w:val="7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10</w:t>
            </w:r>
          </w:p>
        </w:tc>
        <w:tc>
          <w:tcPr>
            <w:tcW w:w="1145" w:type="dxa"/>
            <w:gridSpan w:val="2"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60" w:line="228" w:lineRule="auto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3502,54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211,69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355,34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531,82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508,13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6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1895,56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Здійснення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соціальних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заходів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 w:val="restart"/>
            <w:hideMark/>
          </w:tcPr>
          <w:p w:rsidR="00C0670A" w:rsidRPr="00406470" w:rsidRDefault="00C0670A" w:rsidP="009876AE">
            <w:pPr>
              <w:spacing w:before="100" w:line="228" w:lineRule="auto"/>
              <w:ind w:right="-57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11.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Утримання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державного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підприємства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“Лікувально-реабілітаційний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центр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аварії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Чорнобиль-ській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  <w:r w:rsidR="009876AE">
              <w:rPr>
                <w:noProof/>
                <w:color w:val="000000"/>
                <w:sz w:val="22"/>
                <w:lang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ім.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Гуца”</w:t>
            </w:r>
          </w:p>
        </w:tc>
        <w:tc>
          <w:tcPr>
            <w:tcW w:w="1824" w:type="dxa"/>
            <w:gridSpan w:val="8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кількість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осіб,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які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пройшли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курс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медичної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закладі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катастрофи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751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утримання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галузевих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медичних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закладів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для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реабілітації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учасників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ліквідації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наслідків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катастрофи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на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Чорнобильській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АЕС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24" w:type="dxa"/>
            <w:gridSpan w:val="8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3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24" w:type="dxa"/>
            <w:gridSpan w:val="8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63" w:type="dxa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7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89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3942" w:type="dxa"/>
            <w:noWrap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33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55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34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1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147" w:type="dxa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992" w:type="dxa"/>
            <w:gridSpan w:val="2"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11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3470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751</w:t>
            </w: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612</w:t>
            </w: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700</w:t>
            </w: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141,56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19,4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22,2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32,28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46,68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</w:tcPr>
          <w:p w:rsidR="00C0670A" w:rsidRPr="00406470" w:rsidRDefault="00C0670A" w:rsidP="00C21992">
            <w:pPr>
              <w:spacing w:before="100" w:line="228" w:lineRule="auto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Виконання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зобов’язань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кредитами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12.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Погашення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зобов’язань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кредитами</w:t>
            </w:r>
          </w:p>
        </w:tc>
        <w:tc>
          <w:tcPr>
            <w:tcW w:w="1818" w:type="dxa"/>
            <w:gridSpan w:val="7"/>
            <w:vMerge w:val="restart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здійснення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бюджетних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видатків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виконання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боргових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зобов’язань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1753B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  <w:r w:rsidR="00C0670A"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”</w:t>
            </w:r>
            <w:r w:rsidRP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410" w:type="dxa"/>
            <w:gridSpan w:val="6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12</w:t>
            </w:r>
          </w:p>
        </w:tc>
        <w:tc>
          <w:tcPr>
            <w:tcW w:w="1287" w:type="dxa"/>
            <w:gridSpan w:val="3"/>
          </w:tcPr>
          <w:p w:rsidR="00C0670A" w:rsidRPr="00406470" w:rsidRDefault="00C0670A" w:rsidP="00C21992">
            <w:pPr>
              <w:spacing w:before="100" w:line="228" w:lineRule="auto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49005,13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359,92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7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469,38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5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610,63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14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759,98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0"/>
                <w:lang w:val="en-AU" w:eastAsia="uk-UA"/>
              </w:rPr>
              <w:t>15805,22</w:t>
            </w:r>
          </w:p>
        </w:tc>
      </w:tr>
      <w:tr w:rsidR="00C0670A" w:rsidRPr="00406470" w:rsidTr="00C21992">
        <w:trPr>
          <w:trHeight w:val="20"/>
        </w:trPr>
        <w:tc>
          <w:tcPr>
            <w:tcW w:w="22965" w:type="dxa"/>
            <w:gridSpan w:val="35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Розвиток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виробничих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потужностей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організацій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13.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Розвиток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виробничих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потужностей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організацій</w:t>
            </w:r>
          </w:p>
        </w:tc>
        <w:tc>
          <w:tcPr>
            <w:tcW w:w="1818" w:type="dxa"/>
            <w:gridSpan w:val="7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кількість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дорожньої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техніки,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одиниць</w:t>
            </w:r>
          </w:p>
        </w:tc>
        <w:tc>
          <w:tcPr>
            <w:tcW w:w="1005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8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6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 w:val="restart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 w:val="restart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ru-RU" w:eastAsia="uk-UA"/>
              </w:rPr>
            </w:pPr>
            <w:r w:rsidRPr="00406470">
              <w:rPr>
                <w:noProof/>
                <w:color w:val="000000"/>
                <w:sz w:val="22"/>
                <w:lang w:val="ru-RU" w:eastAsia="uk-UA"/>
              </w:rPr>
              <w:t>придбання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дорожньої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техніки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та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обладнання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для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дочірніх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підприємств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АТ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“Державна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акціонерна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компанія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“Автомобільні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дороги</w:t>
            </w:r>
            <w:r w:rsidR="00406470" w:rsidRPr="00406470">
              <w:rPr>
                <w:noProof/>
                <w:color w:val="000000"/>
                <w:sz w:val="22"/>
                <w:lang w:val="ru-R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ru-RU" w:eastAsia="uk-UA"/>
              </w:rPr>
              <w:t>України”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C0670A" w:rsidRPr="00406470" w:rsidRDefault="00C0670A" w:rsidP="00C21992">
            <w:pPr>
              <w:spacing w:before="100" w:line="228" w:lineRule="auto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Укравтодор</w:t>
            </w:r>
            <w:r w:rsidR="00406470">
              <w:rPr>
                <w:rFonts w:eastAsia="Calibri"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18" w:type="dxa"/>
            <w:gridSpan w:val="7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8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686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vMerge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2552" w:type="dxa"/>
            <w:gridSpan w:val="7"/>
            <w:tcBorders>
              <w:top w:val="single" w:sz="4" w:space="0" w:color="auto"/>
            </w:tcBorders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Разом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завданням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13</w:t>
            </w:r>
          </w:p>
        </w:tc>
        <w:tc>
          <w:tcPr>
            <w:tcW w:w="1145" w:type="dxa"/>
            <w:gridSpan w:val="2"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005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8" w:type="dxa"/>
            <w:gridSpan w:val="3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67</w:t>
            </w:r>
          </w:p>
        </w:tc>
        <w:tc>
          <w:tcPr>
            <w:tcW w:w="686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310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216,97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93,03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3697" w:type="dxa"/>
            <w:gridSpan w:val="9"/>
            <w:noWrap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Усього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за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Програмою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425990,35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30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050,04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40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961,55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115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734,99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136964,24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102279,53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noProof/>
                <w:color w:val="000000"/>
                <w:sz w:val="22"/>
                <w:lang w:val="en-AU" w:eastAsia="uk-UA"/>
              </w:rPr>
              <w:t>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тому</w:t>
            </w:r>
            <w:r w:rsidR="00406470">
              <w:rPr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noProof/>
                <w:color w:val="000000"/>
                <w:sz w:val="22"/>
                <w:lang w:val="en-AU" w:eastAsia="uk-UA"/>
              </w:rPr>
              <w:t>числі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z w:val="22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державний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бюджет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347252,27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26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327,77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35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983,81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034,98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ind w:left="-57" w:right="-5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130928,36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57977,35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міжнародних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фінансових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організацій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25544,53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722,27</w:t>
            </w: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463,64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6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774,99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5240,12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5343,51</w:t>
            </w:r>
          </w:p>
        </w:tc>
      </w:tr>
      <w:tr w:rsidR="00C0670A" w:rsidRPr="00406470" w:rsidTr="009876AE">
        <w:trPr>
          <w:gridAfter w:val="1"/>
          <w:wAfter w:w="12" w:type="dxa"/>
          <w:trHeight w:val="20"/>
        </w:trPr>
        <w:tc>
          <w:tcPr>
            <w:tcW w:w="1879" w:type="dxa"/>
            <w:gridSpan w:val="2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818" w:type="dxa"/>
            <w:gridSpan w:val="7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005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8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686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63" w:type="dxa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897" w:type="dxa"/>
            <w:gridSpan w:val="3"/>
            <w:noWrap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3942" w:type="dxa"/>
            <w:noWrap/>
            <w:hideMark/>
          </w:tcPr>
          <w:p w:rsidR="00C0670A" w:rsidRPr="00406470" w:rsidRDefault="00406470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884" w:type="dxa"/>
            <w:hideMark/>
          </w:tcPr>
          <w:p w:rsidR="00C0670A" w:rsidRPr="00406470" w:rsidRDefault="00C0670A" w:rsidP="00C21992">
            <w:pPr>
              <w:spacing w:before="100"/>
              <w:rPr>
                <w:bCs/>
                <w:noProof/>
                <w:color w:val="000000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кошти</w:t>
            </w:r>
            <w:r w:rsidR="00406470">
              <w:rPr>
                <w:bCs/>
                <w:noProof/>
                <w:color w:val="000000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z w:val="22"/>
                <w:lang w:val="en-AU" w:eastAsia="uk-UA"/>
              </w:rPr>
              <w:t>інвесторів</w:t>
            </w:r>
          </w:p>
        </w:tc>
        <w:tc>
          <w:tcPr>
            <w:tcW w:w="1433" w:type="dxa"/>
            <w:gridSpan w:val="2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53193,55</w:t>
            </w:r>
          </w:p>
        </w:tc>
        <w:tc>
          <w:tcPr>
            <w:tcW w:w="1155" w:type="dxa"/>
            <w:gridSpan w:val="2"/>
            <w:hideMark/>
          </w:tcPr>
          <w:p w:rsidR="00C0670A" w:rsidRPr="00406470" w:rsidRDefault="00C0670A" w:rsidP="00C21992">
            <w:pPr>
              <w:spacing w:before="100"/>
              <w:rPr>
                <w:noProof/>
                <w:sz w:val="20"/>
                <w:lang w:val="en-AU" w:eastAsia="uk-UA"/>
              </w:rPr>
            </w:pPr>
          </w:p>
        </w:tc>
        <w:tc>
          <w:tcPr>
            <w:tcW w:w="1134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514,1</w:t>
            </w:r>
          </w:p>
        </w:tc>
        <w:tc>
          <w:tcPr>
            <w:tcW w:w="1141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12</w:t>
            </w:r>
            <w:r w:rsid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 xml:space="preserve"> </w:t>
            </w: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925,02</w:t>
            </w:r>
          </w:p>
        </w:tc>
        <w:tc>
          <w:tcPr>
            <w:tcW w:w="1147" w:type="dxa"/>
            <w:hideMark/>
          </w:tcPr>
          <w:p w:rsidR="00C0670A" w:rsidRPr="00406470" w:rsidRDefault="00C0670A" w:rsidP="00C21992">
            <w:pPr>
              <w:spacing w:before="100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795,76</w:t>
            </w:r>
          </w:p>
        </w:tc>
        <w:tc>
          <w:tcPr>
            <w:tcW w:w="992" w:type="dxa"/>
            <w:gridSpan w:val="2"/>
            <w:hideMark/>
          </w:tcPr>
          <w:p w:rsidR="00C0670A" w:rsidRPr="00406470" w:rsidRDefault="00C0670A" w:rsidP="00C21992">
            <w:pPr>
              <w:spacing w:before="100"/>
              <w:ind w:right="-99" w:hanging="117"/>
              <w:jc w:val="center"/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</w:pPr>
            <w:r w:rsidRPr="00406470">
              <w:rPr>
                <w:bCs/>
                <w:noProof/>
                <w:color w:val="000000"/>
                <w:spacing w:val="-8"/>
                <w:sz w:val="22"/>
                <w:lang w:val="en-AU" w:eastAsia="uk-UA"/>
              </w:rPr>
              <w:t>38958,67</w:t>
            </w:r>
          </w:p>
        </w:tc>
      </w:tr>
    </w:tbl>
    <w:p w:rsidR="00D3094F" w:rsidRDefault="00D3094F" w:rsidP="00C21992">
      <w:pPr>
        <w:rPr>
          <w:noProof/>
          <w:lang w:val="en-AU"/>
        </w:rPr>
      </w:pPr>
      <w:bookmarkStart w:id="1" w:name="n13"/>
      <w:bookmarkEnd w:id="1"/>
    </w:p>
    <w:p w:rsidR="001B6AB8" w:rsidRDefault="001B6AB8" w:rsidP="00C21992">
      <w:pPr>
        <w:rPr>
          <w:noProof/>
          <w:lang w:val="en-AU"/>
        </w:rPr>
      </w:pPr>
    </w:p>
    <w:p w:rsidR="001B6AB8" w:rsidRPr="001B6AB8" w:rsidRDefault="001B6AB8" w:rsidP="00C21992">
      <w:pPr>
        <w:rPr>
          <w:noProof/>
          <w:sz w:val="24"/>
          <w:lang w:val="en-AU"/>
        </w:rPr>
      </w:pPr>
      <w:r w:rsidRPr="001B6AB8">
        <w:rPr>
          <w:rStyle w:val="st46"/>
          <w:color w:val="auto"/>
          <w:sz w:val="24"/>
        </w:rPr>
        <w:t xml:space="preserve">{Додаток 2 в редакції Постанов КМ </w:t>
      </w:r>
      <w:r w:rsidRPr="001B6AB8">
        <w:rPr>
          <w:rStyle w:val="st131"/>
          <w:color w:val="auto"/>
          <w:sz w:val="24"/>
        </w:rPr>
        <w:t>№ 36 від 29.01.2020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560 від 25.06.2020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738 від 19.08.2020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890 від 23.09.2020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1150 від 23.11.2020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1247 від 11.12.2020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122 від 17.02.2021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327 від 02.04.2021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406 від 14.04.2021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442 від 28.04.2021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521 від 26.05.2021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717 від 14.07.2021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891 від 18.08.2021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978 від 15.09.2021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1152 від 28.10.2021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1153 від 28.10.2021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1241 від 17.11.2021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1339 від 15.12.2021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64 від 19.01.2022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65 від 19.01.2022</w:t>
      </w:r>
      <w:r w:rsidRPr="001B6AB8">
        <w:rPr>
          <w:rStyle w:val="st46"/>
          <w:color w:val="auto"/>
          <w:sz w:val="24"/>
        </w:rPr>
        <w:t xml:space="preserve">, </w:t>
      </w:r>
      <w:r w:rsidRPr="001B6AB8">
        <w:rPr>
          <w:rStyle w:val="st131"/>
          <w:color w:val="auto"/>
          <w:sz w:val="24"/>
        </w:rPr>
        <w:t>№ 803 від 15.07.2022</w:t>
      </w:r>
      <w:r w:rsidRPr="001B6AB8">
        <w:rPr>
          <w:rStyle w:val="st46"/>
          <w:color w:val="auto"/>
          <w:sz w:val="24"/>
        </w:rPr>
        <w:t>}</w:t>
      </w:r>
    </w:p>
    <w:sectPr w:rsidR="001B6AB8" w:rsidRPr="001B6AB8" w:rsidSect="00406470">
      <w:headerReference w:type="even" r:id="rId6"/>
      <w:pgSz w:w="23808" w:h="16840" w:orient="landscape" w:code="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90" w:rsidRDefault="000E3290" w:rsidP="00C21992">
      <w:pPr>
        <w:spacing w:after="0" w:line="240" w:lineRule="auto"/>
      </w:pPr>
      <w:r>
        <w:separator/>
      </w:r>
    </w:p>
  </w:endnote>
  <w:endnote w:type="continuationSeparator" w:id="0">
    <w:p w:rsidR="000E3290" w:rsidRDefault="000E3290" w:rsidP="00C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90" w:rsidRDefault="000E3290" w:rsidP="00C21992">
      <w:pPr>
        <w:spacing w:after="0" w:line="240" w:lineRule="auto"/>
      </w:pPr>
      <w:r>
        <w:separator/>
      </w:r>
    </w:p>
  </w:footnote>
  <w:footnote w:type="continuationSeparator" w:id="0">
    <w:p w:rsidR="000E3290" w:rsidRDefault="000E3290" w:rsidP="00C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CC" w:rsidRDefault="00A81F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81FCC" w:rsidRDefault="00A81F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0A"/>
    <w:rsid w:val="000E3290"/>
    <w:rsid w:val="001A3910"/>
    <w:rsid w:val="001B6AB8"/>
    <w:rsid w:val="00406470"/>
    <w:rsid w:val="0051165D"/>
    <w:rsid w:val="005241FC"/>
    <w:rsid w:val="00645C4B"/>
    <w:rsid w:val="007F3546"/>
    <w:rsid w:val="008B47CE"/>
    <w:rsid w:val="009876AE"/>
    <w:rsid w:val="00A67169"/>
    <w:rsid w:val="00A81FCC"/>
    <w:rsid w:val="00B840C6"/>
    <w:rsid w:val="00BC2D0F"/>
    <w:rsid w:val="00BF62DC"/>
    <w:rsid w:val="00C0670A"/>
    <w:rsid w:val="00C1753B"/>
    <w:rsid w:val="00C21992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731D"/>
  <w15:chartTrackingRefBased/>
  <w15:docId w15:val="{4E946FFA-6E75-4AD6-AD49-CAAFFCFB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70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70A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70A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70A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70A"/>
    <w:rPr>
      <w:b/>
      <w:bCs/>
    </w:rPr>
  </w:style>
  <w:style w:type="paragraph" w:styleId="a4">
    <w:name w:val="Normal (Web)"/>
    <w:basedOn w:val="a"/>
    <w:uiPriority w:val="99"/>
    <w:semiHidden/>
    <w:unhideWhenUsed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C0670A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70A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70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C0670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ормальний текст"/>
    <w:basedOn w:val="a"/>
    <w:uiPriority w:val="99"/>
    <w:rsid w:val="00C0670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uiPriority w:val="99"/>
    <w:rsid w:val="00C0670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C0670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a">
    <w:name w:val="Верхній колонтитул Знак"/>
    <w:basedOn w:val="a0"/>
    <w:link w:val="a9"/>
    <w:uiPriority w:val="99"/>
    <w:rsid w:val="00C0670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1">
    <w:name w:val="Підпис2"/>
    <w:basedOn w:val="a"/>
    <w:rsid w:val="00C0670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b">
    <w:name w:val="Глава документу"/>
    <w:basedOn w:val="a"/>
    <w:next w:val="a"/>
    <w:uiPriority w:val="99"/>
    <w:rsid w:val="00C0670A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Герб"/>
    <w:basedOn w:val="a"/>
    <w:uiPriority w:val="99"/>
    <w:rsid w:val="00C0670A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d">
    <w:name w:val="Установа"/>
    <w:basedOn w:val="a"/>
    <w:uiPriority w:val="99"/>
    <w:rsid w:val="00C0670A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e">
    <w:name w:val="Вид документа"/>
    <w:basedOn w:val="ad"/>
    <w:next w:val="a"/>
    <w:uiPriority w:val="99"/>
    <w:rsid w:val="00C0670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C0670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7"/>
    <w:uiPriority w:val="99"/>
    <w:rsid w:val="00C0670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uiPriority w:val="99"/>
    <w:rsid w:val="00C0670A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NormalText"/>
    <w:uiPriority w:val="99"/>
    <w:rsid w:val="00C0670A"/>
    <w:pPr>
      <w:keepNext/>
      <w:keepLines/>
      <w:spacing w:after="240"/>
      <w:ind w:left="3969" w:firstLine="0"/>
      <w:jc w:val="center"/>
    </w:pPr>
  </w:style>
  <w:style w:type="character" w:styleId="af1">
    <w:name w:val="Hyperlink"/>
    <w:uiPriority w:val="99"/>
    <w:rsid w:val="00C0670A"/>
    <w:rPr>
      <w:color w:val="0000FF"/>
      <w:u w:val="single"/>
    </w:rPr>
  </w:style>
  <w:style w:type="paragraph" w:customStyle="1" w:styleId="rvps12">
    <w:name w:val="rvps12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rsid w:val="00C0670A"/>
  </w:style>
  <w:style w:type="paragraph" w:customStyle="1" w:styleId="rvps6">
    <w:name w:val="rvps6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rsid w:val="00C0670A"/>
  </w:style>
  <w:style w:type="paragraph" w:customStyle="1" w:styleId="rvps2">
    <w:name w:val="rvps2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f2">
    <w:name w:val="List Paragraph"/>
    <w:basedOn w:val="a"/>
    <w:uiPriority w:val="34"/>
    <w:qFormat/>
    <w:rsid w:val="00C0670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rvps7">
    <w:name w:val="rvps7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rsid w:val="00C0670A"/>
  </w:style>
  <w:style w:type="character" w:customStyle="1" w:styleId="rvts13">
    <w:name w:val="rvts13"/>
    <w:rsid w:val="00C0670A"/>
  </w:style>
  <w:style w:type="character" w:styleId="af3">
    <w:name w:val="FollowedHyperlink"/>
    <w:uiPriority w:val="99"/>
    <w:unhideWhenUsed/>
    <w:rsid w:val="00C0670A"/>
    <w:rPr>
      <w:color w:val="954F72"/>
      <w:u w:val="single"/>
    </w:rPr>
  </w:style>
  <w:style w:type="paragraph" w:customStyle="1" w:styleId="msonormal0">
    <w:name w:val="msonormal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Cs w:val="28"/>
      <w:lang w:eastAsia="uk-UA"/>
    </w:rPr>
  </w:style>
  <w:style w:type="paragraph" w:customStyle="1" w:styleId="font6">
    <w:name w:val="font6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  <w:lang w:eastAsia="uk-UA"/>
    </w:rPr>
  </w:style>
  <w:style w:type="paragraph" w:customStyle="1" w:styleId="xl66">
    <w:name w:val="xl66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67">
    <w:name w:val="xl67"/>
    <w:basedOn w:val="a"/>
    <w:rsid w:val="00C067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69">
    <w:name w:val="xl69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0">
    <w:name w:val="xl70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1">
    <w:name w:val="xl71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72">
    <w:name w:val="xl72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3">
    <w:name w:val="xl73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8"/>
      <w:lang w:eastAsia="uk-UA"/>
    </w:rPr>
  </w:style>
  <w:style w:type="paragraph" w:customStyle="1" w:styleId="xl74">
    <w:name w:val="xl74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5">
    <w:name w:val="xl75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6">
    <w:name w:val="xl76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7">
    <w:name w:val="xl77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78">
    <w:name w:val="xl7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79">
    <w:name w:val="xl79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80">
    <w:name w:val="xl80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8"/>
      <w:lang w:eastAsia="uk-UA"/>
    </w:rPr>
  </w:style>
  <w:style w:type="paragraph" w:customStyle="1" w:styleId="xl81">
    <w:name w:val="xl81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2">
    <w:name w:val="xl82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3">
    <w:name w:val="xl83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4">
    <w:name w:val="xl84"/>
    <w:basedOn w:val="a"/>
    <w:rsid w:val="00C0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uk-UA"/>
    </w:rPr>
  </w:style>
  <w:style w:type="paragraph" w:customStyle="1" w:styleId="xl85">
    <w:name w:val="xl85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6">
    <w:name w:val="xl86"/>
    <w:basedOn w:val="a"/>
    <w:rsid w:val="00C0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7">
    <w:name w:val="xl87"/>
    <w:basedOn w:val="a"/>
    <w:rsid w:val="00C0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88">
    <w:name w:val="xl88"/>
    <w:basedOn w:val="a"/>
    <w:rsid w:val="00C0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11">
    <w:name w:val="Підпис1"/>
    <w:basedOn w:val="a"/>
    <w:rsid w:val="00C0670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C067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rsid w:val="00C0670A"/>
    <w:rPr>
      <w:rFonts w:ascii="Tahoma" w:eastAsia="Calibri" w:hAnsi="Tahoma" w:cs="Tahoma"/>
      <w:sz w:val="16"/>
      <w:szCs w:val="16"/>
    </w:rPr>
  </w:style>
  <w:style w:type="character" w:customStyle="1" w:styleId="st131">
    <w:name w:val="st131"/>
    <w:uiPriority w:val="99"/>
    <w:rsid w:val="001B6AB8"/>
    <w:rPr>
      <w:i/>
      <w:iCs/>
      <w:color w:val="0000FF"/>
    </w:rPr>
  </w:style>
  <w:style w:type="character" w:customStyle="1" w:styleId="st46">
    <w:name w:val="st46"/>
    <w:uiPriority w:val="99"/>
    <w:rsid w:val="001B6A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90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81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535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3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67142</Words>
  <Characters>38272</Characters>
  <Application>Microsoft Office Word</Application>
  <DocSecurity>0</DocSecurity>
  <Lines>318</Lines>
  <Paragraphs>210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cp:lastPrinted>2022-07-20T06:14:00Z</cp:lastPrinted>
  <dcterms:created xsi:type="dcterms:W3CDTF">2022-07-22T05:11:00Z</dcterms:created>
  <dcterms:modified xsi:type="dcterms:W3CDTF">2022-07-22T05:11:00Z</dcterms:modified>
</cp:coreProperties>
</file>