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8" w:rsidRPr="00535C52" w:rsidRDefault="00524EB8" w:rsidP="00540A5A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4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до Методики визначення військових втрат,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завданих Україні внаслідок збройної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10 розділу II)</w:t>
      </w:r>
    </w:p>
    <w:p w:rsidR="00524EB8" w:rsidRPr="00540A5A" w:rsidRDefault="00524EB8" w:rsidP="00540A5A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529"/>
      <w:bookmarkEnd w:id="0"/>
      <w:r w:rsidRPr="00540A5A">
        <w:rPr>
          <w:rFonts w:ascii="Times New Roman" w:hAnsi="Times New Roman"/>
          <w:color w:val="000000"/>
          <w:sz w:val="24"/>
          <w:szCs w:val="24"/>
          <w:lang w:val="ru-RU"/>
        </w:rPr>
        <w:t>АКТ</w:t>
      </w:r>
      <w:r w:rsidRPr="00540A5A">
        <w:rPr>
          <w:rFonts w:ascii="Times New Roman" w:hAnsi="Times New Roman"/>
          <w:sz w:val="24"/>
          <w:szCs w:val="24"/>
          <w:lang w:val="ru-RU"/>
        </w:rPr>
        <w:br/>
      </w:r>
      <w:r w:rsidRPr="00540A5A">
        <w:rPr>
          <w:rFonts w:ascii="Times New Roman" w:hAnsi="Times New Roman"/>
          <w:color w:val="000000"/>
          <w:sz w:val="24"/>
          <w:szCs w:val="24"/>
          <w:lang w:val="ru-RU"/>
        </w:rPr>
        <w:t>огляду об'єкта нерухомого військового майна</w:t>
      </w:r>
    </w:p>
    <w:tbl>
      <w:tblPr>
        <w:tblW w:w="0" w:type="auto"/>
        <w:tblCellSpacing w:w="0" w:type="auto"/>
        <w:tblLook w:val="00A0"/>
      </w:tblPr>
      <w:tblGrid>
        <w:gridCol w:w="9571"/>
      </w:tblGrid>
      <w:tr w:rsidR="00524EB8" w:rsidRPr="00535C52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530"/>
            <w:bookmarkEnd w:id="1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 ____________ 20__ року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(дата складання акта)                                                                                       (місце складання акта)</w:t>
            </w:r>
          </w:p>
          <w:p w:rsidR="00524EB8" w:rsidRDefault="00524EB8" w:rsidP="00540A5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524EB8" w:rsidRDefault="00524EB8" w:rsidP="00540A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531"/>
            <w:bookmarkEnd w:id="2"/>
            <w:r w:rsidRPr="00540A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(гарнізон, квартирно-експлуатаційний орган, місцезнаходження, номер військового містечка, номер об'єкта за генпланом)</w:t>
            </w:r>
          </w:p>
          <w:p w:rsidR="00524EB8" w:rsidRPr="00540A5A" w:rsidRDefault="00524EB8" w:rsidP="00540A5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534"/>
            <w:bookmarkEnd w:id="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виконання окремого доручення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 ______________ від _________________ № _____________ щодо огляду будівель (споруд), та іншого нерухомого військового майна, яке пошкоджене (зруйноване) внаслідок збройної агресії Російської Федерації, робочою групою у складі: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536"/>
            <w:bookmarkEnd w:id="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участю представників 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отримано документи та проведено огляд 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(найменування об'єкта)</w:t>
            </w:r>
          </w:p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" w:name="537"/>
            <w:bookmarkEnd w:id="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Загальні відомості про об'єкт:</w:t>
            </w:r>
          </w:p>
        </w:tc>
      </w:tr>
    </w:tbl>
    <w:p w:rsidR="00524EB8" w:rsidRPr="00535C52" w:rsidRDefault="00524EB8" w:rsidP="00540A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861"/>
        <w:gridCol w:w="4284"/>
        <w:gridCol w:w="4311"/>
      </w:tblGrid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538"/>
            <w:bookmarkEnd w:id="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539"/>
            <w:bookmarkEnd w:id="7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Місцезнаходження об'єкта (місто, район, область)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540"/>
            <w:bookmarkEnd w:id="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541"/>
            <w:bookmarkEnd w:id="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" w:name="542"/>
            <w:bookmarkEnd w:id="1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Гарнізон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543"/>
            <w:bookmarkEnd w:id="1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544"/>
            <w:bookmarkEnd w:id="1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" w:name="545"/>
            <w:bookmarkEnd w:id="1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Номер військового містечка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546"/>
            <w:bookmarkEnd w:id="1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547"/>
            <w:bookmarkEnd w:id="1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548"/>
            <w:bookmarkEnd w:id="1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Номер військової частини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549"/>
            <w:bookmarkEnd w:id="1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550"/>
            <w:bookmarkEnd w:id="1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9" w:name="551"/>
            <w:bookmarkEnd w:id="1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552"/>
            <w:bookmarkEnd w:id="2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553"/>
            <w:bookmarkEnd w:id="2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2" w:name="554"/>
            <w:bookmarkEnd w:id="2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Призначення об'єкта: первісне (передбачене проєктною документацією на будівництво об'єкта) / станом на час проведення обстеження (фактичне використання)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3" w:name="555"/>
            <w:bookmarkEnd w:id="2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556"/>
            <w:bookmarkEnd w:id="2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" w:name="557"/>
            <w:bookmarkEnd w:id="2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 наслідків за проєктною документацією (за наявності) або іншою документацією, наявною у замовника із зазначенням джерела інформації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6" w:name="558"/>
            <w:bookmarkEnd w:id="26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559"/>
            <w:bookmarkEnd w:id="2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8" w:name="560"/>
            <w:bookmarkEnd w:id="2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власності (за наявності відомостей)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9" w:name="561"/>
            <w:bookmarkEnd w:id="29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562"/>
            <w:bookmarkEnd w:id="3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1" w:name="563"/>
            <w:bookmarkEnd w:id="31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Дані про віднесення об'єкта до пам'яток культурної спадщини, зона регулювання забудови та історичного ареалу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2" w:name="564"/>
            <w:bookmarkEnd w:id="3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565"/>
            <w:bookmarkEnd w:id="3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4" w:name="566"/>
            <w:bookmarkEnd w:id="3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 перебуває об'єкт або його частина в оренді (дані про договір, орендаря)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5" w:name="567"/>
            <w:bookmarkEnd w:id="3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24EB8" w:rsidRPr="00540A5A" w:rsidRDefault="00524EB8" w:rsidP="00540A5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524EB8" w:rsidRPr="00535C52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6" w:name="569"/>
            <w:bookmarkEnd w:id="36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Встановлені обставини причин пошкодження об'єкта: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7" w:name="570"/>
            <w:bookmarkEnd w:id="3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Основні характеристики об'єкта:</w:t>
            </w:r>
          </w:p>
        </w:tc>
      </w:tr>
    </w:tbl>
    <w:p w:rsidR="00524EB8" w:rsidRPr="00535C52" w:rsidRDefault="00524EB8" w:rsidP="00540A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851"/>
        <w:gridCol w:w="4436"/>
        <w:gridCol w:w="4169"/>
      </w:tblGrid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571"/>
            <w:bookmarkEnd w:id="3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9" w:name="572"/>
            <w:bookmarkEnd w:id="3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Площа забудови, кв. м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0" w:name="573"/>
            <w:bookmarkEnd w:id="4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574"/>
            <w:bookmarkEnd w:id="4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2" w:name="575"/>
            <w:bookmarkEnd w:id="4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Орієнтовні розміри у плані, м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(Охоронна зона згідно з проєктною документацією)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3" w:name="576"/>
            <w:bookmarkEnd w:id="4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577"/>
            <w:bookmarkEnd w:id="4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5" w:name="578"/>
            <w:bookmarkEnd w:id="4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Орієнтовна висота, м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6" w:name="579"/>
            <w:bookmarkEnd w:id="4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580"/>
            <w:bookmarkEnd w:id="4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8" w:name="581"/>
            <w:bookmarkEnd w:id="4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Поверховість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9" w:name="582"/>
            <w:bookmarkEnd w:id="4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583"/>
            <w:bookmarkEnd w:id="5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1" w:name="584"/>
            <w:bookmarkEnd w:id="51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Короткий опис конструктивної системи об'єкта (каркасна/стінова тощо) та його основних конструктивних елементів (матеріал стін/каркасу/тип покрівлі тощо)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2" w:name="585"/>
            <w:bookmarkEnd w:id="5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 стін: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 перекриття: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 покрівлі: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 підлоги: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опалення: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водопостачання: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каналізація та водовідведення: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електропостачання: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газопостачання: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586"/>
            <w:bookmarkEnd w:id="5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4" w:name="587"/>
            <w:bookmarkEnd w:id="5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Короткий опис стану об'єкта та пошкоджень (за результатами попереднього візуального огляду)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5" w:name="588"/>
            <w:bookmarkEnd w:id="5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24EB8" w:rsidRPr="00540A5A" w:rsidRDefault="00524EB8" w:rsidP="00540A5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524EB8" w:rsidRPr="00535C52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6" w:name="589"/>
            <w:bookmarkEnd w:id="56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Висновок щодо категорії пошкодження об'єкта (об'єкт має незначні пошкодження; об'єкт має значні пошкодження; об'єкт зруйнований) 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7" w:name="590"/>
            <w:bookmarkEnd w:id="5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щодо об'єкта*</w:t>
            </w:r>
          </w:p>
        </w:tc>
      </w:tr>
    </w:tbl>
    <w:p w:rsidR="00524EB8" w:rsidRPr="00535C52" w:rsidRDefault="00524EB8" w:rsidP="00540A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043"/>
        <w:gridCol w:w="5130"/>
        <w:gridCol w:w="3283"/>
      </w:tblGrid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591"/>
            <w:bookmarkEnd w:id="5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9" w:name="592"/>
            <w:bookmarkEnd w:id="59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Рік зведення об'єкта або початку його експлуатації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0" w:name="593"/>
            <w:bookmarkEnd w:id="60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594"/>
            <w:bookmarkEnd w:id="6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2" w:name="595"/>
            <w:bookmarkEnd w:id="6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 щодо наявності проєктної документації на будівництва об'єкта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3" w:name="596"/>
            <w:bookmarkEnd w:id="6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597"/>
            <w:bookmarkEnd w:id="6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5" w:name="598"/>
            <w:bookmarkEnd w:id="6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 щодо наявності містобудівної документації на будівництво об'єкта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6" w:name="599"/>
            <w:bookmarkEnd w:id="66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" w:name="600"/>
            <w:bookmarkEnd w:id="6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8" w:name="601"/>
            <w:bookmarkEnd w:id="6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 щодо наявності матеріалів інженерних вишукувань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9" w:name="602"/>
            <w:bookmarkEnd w:id="69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603"/>
            <w:bookmarkEnd w:id="7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1" w:name="604"/>
            <w:bookmarkEnd w:id="7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щодо матеріалів технічної інвентаризації (інвентаризаційних справ, технічних паспортів)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605"/>
            <w:bookmarkEnd w:id="7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606"/>
            <w:bookmarkEnd w:id="7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4" w:name="607"/>
            <w:bookmarkEnd w:id="7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 щодо наявності паспорта об'єкта (за результатами обстеження відповідно до статті 39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Закону України "Про регулювання містобудівної діяльності")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5" w:name="608"/>
            <w:bookmarkEnd w:id="7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" w:name="609"/>
            <w:bookmarkEnd w:id="7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7" w:name="610"/>
            <w:bookmarkEnd w:id="77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 щодо проведених капітальних ремонтів, реконструкції об'єкта протягом його експлуатації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8" w:name="611"/>
            <w:bookmarkEnd w:id="7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24EB8" w:rsidRPr="00540A5A" w:rsidRDefault="00524EB8" w:rsidP="00540A5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524EB8" w:rsidRPr="00540A5A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9" w:name="612"/>
            <w:bookmarkEnd w:id="79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Відомості для визначення вимог до надання звітної документації*</w:t>
            </w:r>
          </w:p>
        </w:tc>
      </w:tr>
    </w:tbl>
    <w:p w:rsidR="00524EB8" w:rsidRPr="00540A5A" w:rsidRDefault="00524EB8" w:rsidP="00540A5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764"/>
        <w:gridCol w:w="6528"/>
        <w:gridCol w:w="2164"/>
      </w:tblGrid>
      <w:tr w:rsidR="00524EB8" w:rsidRPr="00535C52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" w:name="613"/>
            <w:bookmarkEnd w:id="8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1" w:name="614"/>
            <w:bookmarkEnd w:id="8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Назва звітної документації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" w:name="615"/>
            <w:bookmarkEnd w:id="8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616"/>
            <w:bookmarkEnd w:id="8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4" w:name="617"/>
            <w:bookmarkEnd w:id="8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 планується капітальний ремонт або реконструкція споруди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5" w:name="618"/>
            <w:bookmarkEnd w:id="8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619"/>
            <w:bookmarkEnd w:id="8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7" w:name="620"/>
            <w:bookmarkEnd w:id="87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 є необхідність складання відомостей дефектів та пошкоджень (для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категорій)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8" w:name="621"/>
            <w:bookmarkEnd w:id="8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" w:name="622"/>
            <w:bookmarkEnd w:id="8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0" w:name="623"/>
            <w:bookmarkEnd w:id="90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 є необхідність складання обмірних креслень (для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категорій в разі капітального ремонту чи реконструкції)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1" w:name="624"/>
            <w:bookmarkEnd w:id="91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625"/>
            <w:bookmarkEnd w:id="9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3" w:name="626"/>
            <w:bookmarkEnd w:id="9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 є необхідність складання схем розташування дефектів та пошкоджень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(для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категорій у разі капітального ремонту чи реконструкції)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4" w:name="627"/>
            <w:bookmarkEnd w:id="9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628"/>
            <w:bookmarkEnd w:id="9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6" w:name="629"/>
            <w:bookmarkEnd w:id="9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Чи є необхідність складання відомостей обсягів робіт (необхідність визначення обсягів робіт з відновлення об'єкта у рамках капітального ремонту (у тому числі у складі дефектного акта)) або реконструкції (для I та II категорій у разі капітального ремонту)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630"/>
            <w:bookmarkEnd w:id="9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35C52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631"/>
            <w:bookmarkEnd w:id="9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9" w:name="632"/>
            <w:bookmarkEnd w:id="9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Чи є необхідність складання паспорта об'єкта (за результатами обстеження відповідно до статті 39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 України "Про регулювання містобудівної діяльності")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(у разі відсутності даної документації)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" w:name="633"/>
            <w:bookmarkEnd w:id="10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EB8" w:rsidRPr="00540A5A" w:rsidTr="0056217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35C52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" w:name="634"/>
            <w:bookmarkEnd w:id="10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2" w:name="635"/>
            <w:bookmarkEnd w:id="102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 є необхідність розрахунку класу наслідків споруди (у разі відсутності даної документації)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24EB8" w:rsidRPr="00540A5A" w:rsidRDefault="00524EB8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3" w:name="636"/>
            <w:bookmarkEnd w:id="103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24EB8" w:rsidRPr="00540A5A" w:rsidRDefault="00524EB8" w:rsidP="00540A5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524EB8" w:rsidRPr="00B62868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24EB8" w:rsidRPr="00B62868" w:rsidRDefault="00524EB8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4" w:name="637"/>
            <w:bookmarkEnd w:id="104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</w:t>
            </w:r>
            <w:r w:rsidRPr="00B62868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* Заповнювати у разі, якщо об'єкт має значні пошкодження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5" w:name="638"/>
            <w:bookmarkEnd w:id="105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 складено у 3 примірниках (примірники </w:t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1, </w:t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2 - Міноборони, примірник </w:t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3 - балансоутримувачу).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6" w:name="639"/>
            <w:bookmarkEnd w:id="106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Додатки: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7" w:name="640"/>
            <w:bookmarkEnd w:id="107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Фототаблиця на ____ арк.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8" w:name="641"/>
            <w:bookmarkEnd w:id="108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Копії документів на ____ арк.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9" w:name="642"/>
            <w:bookmarkEnd w:id="109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Електронний носій з копіями документів та фотоматеріалів.</w:t>
            </w:r>
          </w:p>
          <w:p w:rsidR="00524EB8" w:rsidRPr="00540A5A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0" w:name="643"/>
            <w:bookmarkEnd w:id="110"/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Старший робочої групи: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(посада, військове звання, підпис, власне ім'я, прізвище)</w:t>
            </w:r>
            <w:r w:rsidRPr="00540A5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0A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524EB8" w:rsidRPr="00B62868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1" w:name="644"/>
            <w:bookmarkEnd w:id="111"/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Члени робочої групи: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(посада, військове звання, підпис, власне ім'я, прізвище)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(посада, військове звання, підпис, власне ім'я, прізвище)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(посада, військове звання, підпис, власне ім'я, прізвище)</w:t>
            </w:r>
          </w:p>
          <w:p w:rsidR="00524EB8" w:rsidRPr="00B62868" w:rsidRDefault="00524EB8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2" w:name="647"/>
            <w:bookmarkEnd w:id="112"/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Учасники огляду: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(посада, військове звання, підпис, власне ім'я, прізвище)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(посада, військове звання, підпис, власне ім'я, прізвище)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B628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B628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628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(посада, військове звання, підпис, власне ім'я, прізвище)</w:t>
            </w:r>
          </w:p>
        </w:tc>
      </w:tr>
    </w:tbl>
    <w:p w:rsidR="00524EB8" w:rsidRPr="00B62868" w:rsidRDefault="00524EB8">
      <w:pPr>
        <w:rPr>
          <w:lang w:val="ru-RU"/>
        </w:rPr>
      </w:pPr>
    </w:p>
    <w:sectPr w:rsidR="00524EB8" w:rsidRPr="00B62868" w:rsidSect="005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10"/>
    <w:rsid w:val="00026CA0"/>
    <w:rsid w:val="000F2E23"/>
    <w:rsid w:val="000F79AF"/>
    <w:rsid w:val="00127110"/>
    <w:rsid w:val="00167958"/>
    <w:rsid w:val="001A759D"/>
    <w:rsid w:val="001C79D5"/>
    <w:rsid w:val="001D2BC0"/>
    <w:rsid w:val="00224126"/>
    <w:rsid w:val="00254C12"/>
    <w:rsid w:val="00292AD1"/>
    <w:rsid w:val="002A28A3"/>
    <w:rsid w:val="003B5C21"/>
    <w:rsid w:val="003D1AB9"/>
    <w:rsid w:val="00400C9A"/>
    <w:rsid w:val="004E4797"/>
    <w:rsid w:val="00524EB8"/>
    <w:rsid w:val="00535C52"/>
    <w:rsid w:val="00540A5A"/>
    <w:rsid w:val="0056217D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62868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A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0A5A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1284</Words>
  <Characters>7325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2022-12-29T01:03:00Z</dcterms:created>
  <dcterms:modified xsi:type="dcterms:W3CDTF">2022-12-29T01:28:00Z</dcterms:modified>
</cp:coreProperties>
</file>