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10" w:rsidRPr="00CA4CBC" w:rsidRDefault="00195410" w:rsidP="00CA4CBC">
      <w:pPr>
        <w:shd w:val="clear" w:color="auto" w:fill="FFFFFF"/>
        <w:spacing w:before="397" w:after="0" w:line="182" w:lineRule="atLeast"/>
        <w:ind w:left="4820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Додаток 12</w:t>
      </w:r>
      <w:r w:rsidRPr="00CA4CBC">
        <w:rPr>
          <w:color w:val="000000"/>
          <w:lang w:eastAsia="uk-UA"/>
        </w:rPr>
        <w:br/>
        <w:t>до наказу Міністерства інфраструктури України</w:t>
      </w:r>
      <w:r w:rsidRPr="00CA4CBC">
        <w:rPr>
          <w:color w:val="000000"/>
          <w:lang w:eastAsia="uk-UA"/>
        </w:rPr>
        <w:br/>
        <w:t>від 18 жовтня 2013 року № 811</w:t>
      </w:r>
      <w:r w:rsidRPr="00CA4CBC">
        <w:rPr>
          <w:color w:val="000000"/>
          <w:lang w:eastAsia="uk-UA"/>
        </w:rPr>
        <w:br/>
        <w:t>(у редакції наказу</w:t>
      </w:r>
      <w:r w:rsidRPr="00CA4CBC">
        <w:rPr>
          <w:color w:val="000000"/>
          <w:lang w:eastAsia="uk-UA"/>
        </w:rPr>
        <w:br/>
      </w:r>
      <w:r w:rsidR="00700A26">
        <w:rPr>
          <w:rStyle w:val="st42"/>
          <w:lang w:val="x-none" w:eastAsia="ru-RU"/>
        </w:rPr>
        <w:t>Міністерства інфраструктури України</w:t>
      </w:r>
      <w:r w:rsidR="00700A26">
        <w:rPr>
          <w:rStyle w:val="st42"/>
          <w:lang w:val="x-none" w:eastAsia="ru-RU"/>
        </w:rPr>
        <w:br/>
        <w:t>від 17 січня 2022 року № 15)</w:t>
      </w:r>
    </w:p>
    <w:p w:rsidR="00195410" w:rsidRPr="00CA4CBC" w:rsidRDefault="000531AC" w:rsidP="00CA4CBC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10" w:rsidRPr="00CA4CBC" w:rsidRDefault="00195410" w:rsidP="00CA4CBC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УКРАЇНА</w:t>
      </w:r>
    </w:p>
    <w:p w:rsidR="00195410" w:rsidRPr="00CA4CBC" w:rsidRDefault="00195410" w:rsidP="00CA4CBC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A4CBC">
        <w:rPr>
          <w:b/>
          <w:bCs/>
          <w:color w:val="000000"/>
          <w:lang w:eastAsia="uk-UA"/>
        </w:rPr>
        <w:t>СВІДОЦТВО ФАХІВЦЯ</w:t>
      </w:r>
      <w:r w:rsidRPr="00CA4CBC">
        <w:rPr>
          <w:b/>
          <w:bCs/>
          <w:color w:val="000000"/>
          <w:lang w:eastAsia="uk-UA"/>
        </w:rPr>
        <w:br/>
        <w:t>ОФІЦЕРА З ОХОРОНИ СУДНА</w:t>
      </w:r>
    </w:p>
    <w:p w:rsidR="00195410" w:rsidRPr="00CA4CBC" w:rsidRDefault="00195410" w:rsidP="00CA4CBC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CA4CBC">
        <w:rPr>
          <w:b/>
          <w:bCs/>
          <w:color w:val="000000"/>
          <w:lang w:eastAsia="uk-UA"/>
        </w:rPr>
        <w:t>№</w:t>
      </w:r>
      <w:r w:rsidRPr="00CA4CBC">
        <w:rPr>
          <w:color w:val="000000"/>
          <w:lang w:eastAsia="uk-UA"/>
        </w:rPr>
        <w:t> _______</w:t>
      </w:r>
    </w:p>
    <w:p w:rsidR="00195410" w:rsidRPr="00CA4CBC" w:rsidRDefault="00195410" w:rsidP="00CA4CBC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CA4CBC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CA4CBC">
        <w:rPr>
          <w:b/>
          <w:bCs/>
          <w:color w:val="000000"/>
          <w:lang w:eastAsia="uk-UA"/>
        </w:rPr>
        <w:br/>
      </w:r>
      <w:r w:rsidRPr="00CA4CBC">
        <w:rPr>
          <w:b/>
          <w:bCs/>
          <w:color w:val="000000"/>
          <w:lang w:val="en-US" w:eastAsia="uk-UA"/>
        </w:rPr>
        <w:t>  </w:t>
      </w:r>
      <w:r w:rsidRPr="00CA4CBC">
        <w:rPr>
          <w:b/>
          <w:bCs/>
          <w:color w:val="000000"/>
          <w:lang w:eastAsia="uk-UA"/>
        </w:rPr>
        <w:t>ПРО ПІДГОТОВКУ І ДИПЛОМУВАННЯ МОРЯКІВ ТА НЕСЕННЯ ВАХТИ 1978 РОКУ,</w:t>
      </w:r>
      <w:r>
        <w:rPr>
          <w:b/>
          <w:bCs/>
          <w:color w:val="000000"/>
          <w:lang w:eastAsia="uk-UA"/>
        </w:rPr>
        <w:t xml:space="preserve"> </w:t>
      </w:r>
      <w:r w:rsidRPr="00CA4CBC">
        <w:rPr>
          <w:b/>
          <w:bCs/>
          <w:color w:val="000000"/>
          <w:lang w:eastAsia="uk-UA"/>
        </w:rPr>
        <w:t>З ПОПРАВКАМИ, ГЛАВИ ХІ-2 МІЖНАРОДНОЇ КОНВЕНЦІЇ З БЕЗПЕКИ</w:t>
      </w:r>
      <w:r w:rsidRPr="00CA4CBC">
        <w:rPr>
          <w:b/>
          <w:bCs/>
          <w:color w:val="000000"/>
          <w:lang w:eastAsia="uk-UA"/>
        </w:rPr>
        <w:br/>
        <w:t>ЛЮДСЬКОГО ЖИТТЯ НА МОРІ І МІЖНАРОДНОГО КОДЕКСУ</w:t>
      </w:r>
      <w:r w:rsidRPr="00CA4CBC">
        <w:rPr>
          <w:b/>
          <w:bCs/>
          <w:color w:val="000000"/>
          <w:lang w:eastAsia="uk-UA"/>
        </w:rPr>
        <w:br/>
        <w:t>З ОХОРОНИ СУДЕН ТА ПОРТОВИХ ЗАСОБІВ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Уряд України засвідчує, що _______________________________</w:t>
      </w:r>
      <w:r>
        <w:rPr>
          <w:color w:val="000000"/>
          <w:lang w:eastAsia="uk-UA"/>
        </w:rPr>
        <w:t>_____</w:t>
      </w:r>
      <w:r w:rsidRPr="00CA4CBC">
        <w:rPr>
          <w:color w:val="000000"/>
          <w:lang w:eastAsia="uk-UA"/>
        </w:rPr>
        <w:t>_________________________ ,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дата народження _______________ , пройшов схвалений початковий курс підготовки офіцерів</w:t>
      </w:r>
      <w:r>
        <w:rPr>
          <w:color w:val="000000"/>
          <w:lang w:eastAsia="uk-UA"/>
        </w:rPr>
        <w:t xml:space="preserve"> </w:t>
      </w:r>
      <w:r w:rsidRPr="00CA4CBC">
        <w:rPr>
          <w:color w:val="000000"/>
          <w:lang w:eastAsia="uk-UA"/>
        </w:rPr>
        <w:t>охорони судна, відповідно до положень правила VI/5 зазначеної Конвенції ПДНВ, з поправками, та національних вимог і відповідає стандарту компетентності, зазначеному в розділі A-VI/5 Кодексу з підготовки і </w:t>
      </w:r>
      <w:proofErr w:type="spellStart"/>
      <w:r w:rsidRPr="00CA4CBC">
        <w:rPr>
          <w:color w:val="000000"/>
          <w:lang w:eastAsia="uk-UA"/>
        </w:rPr>
        <w:t>дипломування</w:t>
      </w:r>
      <w:proofErr w:type="spellEnd"/>
      <w:r w:rsidRPr="00CA4CBC">
        <w:rPr>
          <w:color w:val="000000"/>
          <w:lang w:eastAsia="uk-UA"/>
        </w:rPr>
        <w:t xml:space="preserve"> моряків та несення вахти, і може бути призначений</w:t>
      </w:r>
    </w:p>
    <w:p w:rsidR="00195410" w:rsidRPr="00CA4CBC" w:rsidRDefault="00195410" w:rsidP="00CA4CBC">
      <w:pPr>
        <w:shd w:val="clear" w:color="auto" w:fill="FFFFFF"/>
        <w:spacing w:before="283" w:after="113" w:line="203" w:lineRule="atLeast"/>
        <w:rPr>
          <w:b/>
          <w:bCs/>
          <w:color w:val="000000"/>
          <w:lang w:eastAsia="uk-UA"/>
        </w:rPr>
      </w:pPr>
      <w:r w:rsidRPr="00CA4CBC">
        <w:rPr>
          <w:b/>
          <w:bCs/>
          <w:color w:val="000000"/>
          <w:lang w:val="en-US" w:eastAsia="uk-UA"/>
        </w:rPr>
        <w:t>                          </w:t>
      </w:r>
      <w:r w:rsidRPr="00CA4CBC">
        <w:rPr>
          <w:b/>
          <w:bCs/>
          <w:color w:val="000000"/>
          <w:lang w:eastAsia="uk-UA"/>
        </w:rPr>
        <w:t>ОСОБОЮ, ВІДПОВІДАЛЬНОЮ ЗА ОХОРОНУ СУДНА,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як визначено в розділах _________________________  Міжнародного кодексу з охорони суден</w:t>
      </w:r>
      <w:r w:rsidRPr="00CA4CBC">
        <w:rPr>
          <w:color w:val="000000"/>
          <w:lang w:eastAsia="uk-UA"/>
        </w:rPr>
        <w:br/>
        <w:t>та портових засобів.</w:t>
      </w:r>
    </w:p>
    <w:p w:rsidR="00195410" w:rsidRPr="00CA4CBC" w:rsidRDefault="00195410" w:rsidP="00CA4CBC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Дата видачі: _____________________________. Термін дії: _____</w:t>
      </w:r>
      <w:r>
        <w:rPr>
          <w:color w:val="000000"/>
          <w:lang w:eastAsia="uk-UA"/>
        </w:rPr>
        <w:t>_____</w:t>
      </w:r>
      <w:r w:rsidRPr="00CA4CBC">
        <w:rPr>
          <w:color w:val="000000"/>
          <w:lang w:eastAsia="uk-UA"/>
        </w:rPr>
        <w:t>_________________________.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457"/>
      </w:tblGrid>
      <w:tr w:rsidR="00195410" w:rsidRPr="005C762F" w:rsidTr="00CB6A48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195410" w:rsidRPr="005C762F" w:rsidRDefault="001954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40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195410" w:rsidRDefault="0019541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195410" w:rsidRPr="005C762F" w:rsidRDefault="0019541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EF52D3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195410" w:rsidRPr="005C762F" w:rsidTr="00CB6A48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195410" w:rsidRPr="005C762F" w:rsidRDefault="00195410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40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195410" w:rsidRPr="005C762F" w:rsidRDefault="0019541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195410" w:rsidRPr="00CA4CBC" w:rsidRDefault="00195410" w:rsidP="00CA4CB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195410" w:rsidRPr="00CA4CBC" w:rsidRDefault="00195410" w:rsidP="00CA4CBC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 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2"/>
        <w:gridCol w:w="3458"/>
      </w:tblGrid>
      <w:tr w:rsidR="00195410" w:rsidRPr="00CA4CBC" w:rsidTr="00CB6A48">
        <w:trPr>
          <w:trHeight w:val="60"/>
        </w:trPr>
        <w:tc>
          <w:tcPr>
            <w:tcW w:w="575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195410" w:rsidRPr="00CA4CBC" w:rsidRDefault="001954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CA4CBC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195410" w:rsidRPr="00CA4CBC" w:rsidRDefault="000531A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10" w:rsidRPr="00CA4CBC" w:rsidRDefault="001954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A4CBC">
              <w:rPr>
                <w:color w:val="000000"/>
                <w:lang w:val="en-US" w:eastAsia="uk-UA"/>
              </w:rPr>
              <w:t> </w:t>
            </w:r>
          </w:p>
          <w:p w:rsidR="00195410" w:rsidRPr="00CA4CBC" w:rsidRDefault="001954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A4CBC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 </w:t>
      </w:r>
    </w:p>
    <w:p w:rsidR="00195410" w:rsidRPr="00CA4CBC" w:rsidRDefault="00195410" w:rsidP="00CA4CBC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 </w:t>
      </w:r>
    </w:p>
    <w:p w:rsidR="00195410" w:rsidRPr="00CA4CBC" w:rsidRDefault="000531AC" w:rsidP="00CA4CBC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10" w:rsidRPr="00CA4CBC" w:rsidRDefault="00195410" w:rsidP="00CA4CBC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UKRAINE</w:t>
      </w:r>
    </w:p>
    <w:p w:rsidR="00195410" w:rsidRPr="00CA4CBC" w:rsidRDefault="00195410" w:rsidP="00CA4CBC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A4CBC">
        <w:rPr>
          <w:b/>
          <w:bCs/>
          <w:color w:val="000000"/>
          <w:lang w:eastAsia="uk-UA"/>
        </w:rPr>
        <w:t>CERTIFICATE OF PROFICIENCY</w:t>
      </w:r>
      <w:r w:rsidRPr="00CA4CBC">
        <w:rPr>
          <w:b/>
          <w:bCs/>
          <w:color w:val="000000"/>
          <w:lang w:eastAsia="uk-UA"/>
        </w:rPr>
        <w:br/>
        <w:t>SHIP SECURITY OFFICER</w:t>
      </w:r>
    </w:p>
    <w:p w:rsidR="00195410" w:rsidRPr="00CA4CBC" w:rsidRDefault="00195410" w:rsidP="00CA4CBC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CA4CBC">
        <w:rPr>
          <w:b/>
          <w:bCs/>
          <w:color w:val="000000"/>
          <w:lang w:eastAsia="uk-UA"/>
        </w:rPr>
        <w:t>№</w:t>
      </w:r>
      <w:r w:rsidRPr="00CA4CBC">
        <w:rPr>
          <w:color w:val="000000"/>
          <w:lang w:eastAsia="uk-UA"/>
        </w:rPr>
        <w:t> _______</w:t>
      </w:r>
    </w:p>
    <w:p w:rsidR="00195410" w:rsidRPr="00CA4CBC" w:rsidRDefault="00195410" w:rsidP="00CA4CBC">
      <w:pPr>
        <w:shd w:val="clear" w:color="auto" w:fill="FFFFFF"/>
        <w:spacing w:before="170" w:after="113" w:line="203" w:lineRule="atLeast"/>
        <w:jc w:val="center"/>
        <w:rPr>
          <w:b/>
          <w:bCs/>
          <w:color w:val="000000"/>
          <w:lang w:eastAsia="uk-UA"/>
        </w:rPr>
      </w:pPr>
      <w:r w:rsidRPr="00CA4CBC">
        <w:rPr>
          <w:b/>
          <w:bCs/>
          <w:color w:val="000000"/>
          <w:lang w:eastAsia="uk-UA"/>
        </w:rPr>
        <w:t>ISSUED UNDER THE PROVISIONS OF THE INTERNATIONAL CONVENTION</w:t>
      </w:r>
      <w:r w:rsidRPr="00CA4CBC">
        <w:rPr>
          <w:b/>
          <w:bCs/>
          <w:color w:val="000000"/>
          <w:lang w:eastAsia="uk-UA"/>
        </w:rPr>
        <w:br/>
      </w:r>
      <w:r w:rsidRPr="00CA4CBC">
        <w:rPr>
          <w:b/>
          <w:bCs/>
          <w:color w:val="000000"/>
          <w:lang w:val="en-US" w:eastAsia="uk-UA"/>
        </w:rPr>
        <w:t>       </w:t>
      </w:r>
      <w:r w:rsidRPr="00CA4CBC">
        <w:rPr>
          <w:b/>
          <w:bCs/>
          <w:color w:val="000000"/>
          <w:lang w:eastAsia="uk-UA"/>
        </w:rPr>
        <w:t>ON STANDARDS OF TRAINING, CERTIFICATION AND WATCHKEEPING FOR SEAFARERS,</w:t>
      </w:r>
      <w:r>
        <w:rPr>
          <w:b/>
          <w:bCs/>
          <w:color w:val="000000"/>
          <w:lang w:val="en-US" w:eastAsia="uk-UA"/>
        </w:rPr>
        <w:t xml:space="preserve"> </w:t>
      </w:r>
      <w:r w:rsidRPr="00CA4CBC">
        <w:rPr>
          <w:b/>
          <w:bCs/>
          <w:color w:val="000000"/>
          <w:lang w:eastAsia="uk-UA"/>
        </w:rPr>
        <w:t> 1978, AS AMENDED, THE INTERNATIONAL CONVENTION</w:t>
      </w:r>
      <w:r>
        <w:rPr>
          <w:b/>
          <w:bCs/>
          <w:color w:val="000000"/>
          <w:lang w:eastAsia="uk-UA"/>
        </w:rPr>
        <w:t xml:space="preserve"> FOR THE SAFETY OF LIFE AT SEA, </w:t>
      </w:r>
      <w:r w:rsidRPr="00CA4CBC">
        <w:rPr>
          <w:b/>
          <w:bCs/>
          <w:color w:val="000000"/>
          <w:lang w:eastAsia="uk-UA"/>
        </w:rPr>
        <w:t>THE INTERNATIONAL SHIP AND PORT FACILITY SECURITY CODE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CA4CBC">
        <w:rPr>
          <w:color w:val="000000"/>
          <w:lang w:eastAsia="uk-UA"/>
        </w:rPr>
        <w:t>The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Government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Ukraine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certifies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that</w:t>
      </w:r>
      <w:proofErr w:type="spellEnd"/>
      <w:r w:rsidRPr="00CA4CBC">
        <w:rPr>
          <w:color w:val="000000"/>
          <w:lang w:eastAsia="uk-UA"/>
        </w:rPr>
        <w:t xml:space="preserve"> ___________________________</w:t>
      </w:r>
      <w:r>
        <w:rPr>
          <w:color w:val="000000"/>
          <w:lang w:eastAsia="uk-UA"/>
        </w:rPr>
        <w:t>_____</w:t>
      </w:r>
      <w:r w:rsidRPr="00CA4CBC">
        <w:rPr>
          <w:color w:val="000000"/>
          <w:lang w:eastAsia="uk-UA"/>
        </w:rPr>
        <w:t>___________________ ,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CA4CBC">
        <w:rPr>
          <w:color w:val="000000"/>
          <w:lang w:eastAsia="uk-UA"/>
        </w:rPr>
        <w:t>date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birth</w:t>
      </w:r>
      <w:proofErr w:type="spellEnd"/>
      <w:r w:rsidRPr="00CA4CBC">
        <w:rPr>
          <w:color w:val="000000"/>
          <w:lang w:eastAsia="uk-UA"/>
        </w:rPr>
        <w:t xml:space="preserve"> __________ , </w:t>
      </w:r>
      <w:proofErr w:type="spellStart"/>
      <w:r w:rsidRPr="00CA4CBC">
        <w:rPr>
          <w:color w:val="000000"/>
          <w:lang w:eastAsia="uk-UA"/>
        </w:rPr>
        <w:t>had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completed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approved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by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the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Administration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training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course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for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ship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security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officers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in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accordance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with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the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provisions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of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Regulation</w:t>
      </w:r>
      <w:proofErr w:type="spellEnd"/>
      <w:r w:rsidRPr="00CA4CBC">
        <w:rPr>
          <w:color w:val="000000"/>
          <w:spacing w:val="-3"/>
          <w:lang w:eastAsia="uk-UA"/>
        </w:rPr>
        <w:t xml:space="preserve"> VI/5 </w:t>
      </w:r>
      <w:proofErr w:type="spellStart"/>
      <w:r w:rsidRPr="00CA4CBC">
        <w:rPr>
          <w:color w:val="000000"/>
          <w:spacing w:val="-3"/>
          <w:lang w:eastAsia="uk-UA"/>
        </w:rPr>
        <w:t>of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the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above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Convention</w:t>
      </w:r>
      <w:proofErr w:type="spellEnd"/>
      <w:r w:rsidRPr="00CA4CBC">
        <w:rPr>
          <w:color w:val="000000"/>
          <w:spacing w:val="-3"/>
          <w:lang w:eastAsia="uk-UA"/>
        </w:rPr>
        <w:t xml:space="preserve">, </w:t>
      </w:r>
      <w:proofErr w:type="spellStart"/>
      <w:r w:rsidRPr="00CA4CBC">
        <w:rPr>
          <w:color w:val="000000"/>
          <w:spacing w:val="-3"/>
          <w:lang w:eastAsia="uk-UA"/>
        </w:rPr>
        <w:t>as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amended</w:t>
      </w:r>
      <w:proofErr w:type="spellEnd"/>
      <w:r w:rsidRPr="00CA4CBC">
        <w:rPr>
          <w:color w:val="000000"/>
          <w:spacing w:val="-3"/>
          <w:lang w:eastAsia="uk-UA"/>
        </w:rPr>
        <w:t xml:space="preserve">, </w:t>
      </w:r>
      <w:proofErr w:type="spellStart"/>
      <w:r w:rsidRPr="00CA4CBC">
        <w:rPr>
          <w:color w:val="000000"/>
          <w:spacing w:val="-3"/>
          <w:lang w:eastAsia="uk-UA"/>
        </w:rPr>
        <w:t>and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national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requirements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and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has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been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found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meeting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the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standard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of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competence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specified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in</w:t>
      </w:r>
      <w:proofErr w:type="spellEnd"/>
      <w:r w:rsidRPr="00CA4CBC">
        <w:rPr>
          <w:color w:val="000000"/>
          <w:spacing w:val="-3"/>
          <w:lang w:eastAsia="uk-UA"/>
        </w:rPr>
        <w:t xml:space="preserve"> </w:t>
      </w:r>
      <w:proofErr w:type="spellStart"/>
      <w:r w:rsidRPr="00CA4CBC">
        <w:rPr>
          <w:color w:val="000000"/>
          <w:spacing w:val="-3"/>
          <w:lang w:eastAsia="uk-UA"/>
        </w:rPr>
        <w:t>Section</w:t>
      </w:r>
      <w:proofErr w:type="spellEnd"/>
      <w:r w:rsidRPr="00CA4CBC">
        <w:rPr>
          <w:color w:val="000000"/>
          <w:lang w:eastAsia="uk-UA"/>
        </w:rPr>
        <w:t xml:space="preserve"> A-V1/5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the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Seafarers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Training</w:t>
      </w:r>
      <w:proofErr w:type="spellEnd"/>
      <w:r w:rsidRPr="00CA4CBC">
        <w:rPr>
          <w:color w:val="000000"/>
          <w:lang w:eastAsia="uk-UA"/>
        </w:rPr>
        <w:t xml:space="preserve">, </w:t>
      </w:r>
      <w:proofErr w:type="spellStart"/>
      <w:r w:rsidRPr="00CA4CBC">
        <w:rPr>
          <w:color w:val="000000"/>
          <w:lang w:eastAsia="uk-UA"/>
        </w:rPr>
        <w:t>Certification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and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Watchkeeping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Code</w:t>
      </w:r>
      <w:proofErr w:type="spellEnd"/>
      <w:r w:rsidRPr="00CA4CBC">
        <w:rPr>
          <w:color w:val="000000"/>
          <w:lang w:eastAsia="uk-UA"/>
        </w:rPr>
        <w:t xml:space="preserve">, </w:t>
      </w:r>
      <w:proofErr w:type="spellStart"/>
      <w:r w:rsidRPr="00CA4CBC">
        <w:rPr>
          <w:color w:val="000000"/>
          <w:lang w:eastAsia="uk-UA"/>
        </w:rPr>
        <w:t>and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may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be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designated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as</w:t>
      </w:r>
      <w:proofErr w:type="spellEnd"/>
    </w:p>
    <w:p w:rsidR="00195410" w:rsidRPr="00CA4CBC" w:rsidRDefault="00195410" w:rsidP="00CA4CBC">
      <w:pPr>
        <w:shd w:val="clear" w:color="auto" w:fill="FFFFFF"/>
        <w:spacing w:before="283" w:after="113" w:line="203" w:lineRule="atLeast"/>
        <w:rPr>
          <w:b/>
          <w:bCs/>
          <w:color w:val="000000"/>
          <w:lang w:eastAsia="uk-UA"/>
        </w:rPr>
      </w:pPr>
      <w:r w:rsidRPr="00CA4CBC">
        <w:rPr>
          <w:b/>
          <w:bCs/>
          <w:color w:val="000000"/>
          <w:lang w:val="en-US" w:eastAsia="uk-UA"/>
        </w:rPr>
        <w:t>                                                   </w:t>
      </w:r>
      <w:r w:rsidRPr="00CA4CBC">
        <w:rPr>
          <w:b/>
          <w:bCs/>
          <w:color w:val="000000"/>
          <w:lang w:eastAsia="uk-UA"/>
        </w:rPr>
        <w:t>SHIP SECURITY OFFICER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CA4CBC">
        <w:rPr>
          <w:color w:val="000000"/>
          <w:lang w:eastAsia="uk-UA"/>
        </w:rPr>
        <w:t>as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defined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in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sections</w:t>
      </w:r>
      <w:proofErr w:type="spellEnd"/>
      <w:r w:rsidRPr="00CA4CBC">
        <w:rPr>
          <w:color w:val="000000"/>
          <w:lang w:eastAsia="uk-UA"/>
        </w:rPr>
        <w:t xml:space="preserve"> ____________________________  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the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International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Ship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and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Port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Facility</w:t>
      </w:r>
      <w:proofErr w:type="spellEnd"/>
      <w:r w:rsidRPr="00CA4CBC">
        <w:rPr>
          <w:color w:val="000000"/>
          <w:lang w:eastAsia="uk-UA"/>
        </w:rPr>
        <w:br/>
      </w:r>
      <w:proofErr w:type="spellStart"/>
      <w:r w:rsidRPr="00CA4CBC">
        <w:rPr>
          <w:color w:val="000000"/>
          <w:lang w:eastAsia="uk-UA"/>
        </w:rPr>
        <w:t>Security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Code</w:t>
      </w:r>
      <w:proofErr w:type="spellEnd"/>
      <w:r w:rsidRPr="00CA4CBC">
        <w:rPr>
          <w:color w:val="000000"/>
          <w:lang w:eastAsia="uk-UA"/>
        </w:rPr>
        <w:t>.</w:t>
      </w:r>
    </w:p>
    <w:p w:rsidR="00195410" w:rsidRPr="00CA4CBC" w:rsidRDefault="00195410" w:rsidP="00CA4CBC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CA4CBC">
        <w:rPr>
          <w:color w:val="000000"/>
          <w:lang w:eastAsia="uk-UA"/>
        </w:rPr>
        <w:t>Date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issue</w:t>
      </w:r>
      <w:proofErr w:type="spellEnd"/>
      <w:r w:rsidRPr="00CA4CBC">
        <w:rPr>
          <w:color w:val="000000"/>
          <w:lang w:eastAsia="uk-UA"/>
        </w:rPr>
        <w:t xml:space="preserve">: ______________________________ </w:t>
      </w:r>
      <w:proofErr w:type="spellStart"/>
      <w:r w:rsidRPr="00CA4CBC">
        <w:rPr>
          <w:color w:val="000000"/>
          <w:lang w:eastAsia="uk-UA"/>
        </w:rPr>
        <w:t>Date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expiry</w:t>
      </w:r>
      <w:proofErr w:type="spellEnd"/>
      <w:r w:rsidRPr="00CA4CBC">
        <w:rPr>
          <w:color w:val="000000"/>
          <w:lang w:eastAsia="uk-UA"/>
        </w:rPr>
        <w:t>: ______________________________</w:t>
      </w:r>
    </w:p>
    <w:p w:rsidR="00195410" w:rsidRPr="00CA4CBC" w:rsidRDefault="00195410" w:rsidP="00CA4CB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417"/>
      </w:tblGrid>
      <w:tr w:rsidR="00195410" w:rsidRPr="005C762F" w:rsidTr="00CB6A48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195410" w:rsidRPr="005C762F" w:rsidRDefault="001954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640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195410" w:rsidRPr="005C762F" w:rsidRDefault="00195410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195410" w:rsidRPr="005C762F" w:rsidTr="00CB6A48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195410" w:rsidRPr="005C762F" w:rsidRDefault="00195410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640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195410" w:rsidRPr="005C762F" w:rsidRDefault="00195410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195410" w:rsidRPr="00CA4CBC" w:rsidRDefault="00195410" w:rsidP="00CA4CB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195410" w:rsidRPr="00CA4CBC" w:rsidRDefault="00195410" w:rsidP="00CA4CBC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CA4CBC">
        <w:rPr>
          <w:color w:val="000000"/>
          <w:lang w:eastAsia="uk-UA"/>
        </w:rPr>
        <w:t>The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original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this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certificate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must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be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kept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available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in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accordance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with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regulation</w:t>
      </w:r>
      <w:proofErr w:type="spellEnd"/>
      <w:r w:rsidRPr="00CA4CBC">
        <w:rPr>
          <w:color w:val="000000"/>
          <w:lang w:eastAsia="uk-UA"/>
        </w:rPr>
        <w:t xml:space="preserve"> I/2, </w:t>
      </w:r>
      <w:proofErr w:type="spellStart"/>
      <w:r w:rsidRPr="00CA4CBC">
        <w:rPr>
          <w:color w:val="000000"/>
          <w:lang w:eastAsia="uk-UA"/>
        </w:rPr>
        <w:t>paragraph</w:t>
      </w:r>
      <w:proofErr w:type="spellEnd"/>
      <w:r w:rsidRPr="00CA4CBC">
        <w:rPr>
          <w:color w:val="000000"/>
          <w:lang w:eastAsia="uk-UA"/>
        </w:rPr>
        <w:t xml:space="preserve"> 11 </w:t>
      </w:r>
      <w:proofErr w:type="spellStart"/>
      <w:r w:rsidRPr="00CA4CBC">
        <w:rPr>
          <w:color w:val="000000"/>
          <w:lang w:eastAsia="uk-UA"/>
        </w:rPr>
        <w:t>of</w:t>
      </w:r>
      <w:proofErr w:type="spellEnd"/>
      <w:r w:rsidRPr="00CA4CBC">
        <w:rPr>
          <w:color w:val="000000"/>
          <w:lang w:eastAsia="uk-UA"/>
        </w:rPr>
        <w:t> </w:t>
      </w:r>
      <w:proofErr w:type="spellStart"/>
      <w:r w:rsidRPr="00CA4CBC">
        <w:rPr>
          <w:color w:val="000000"/>
          <w:lang w:eastAsia="uk-UA"/>
        </w:rPr>
        <w:t>the</w:t>
      </w:r>
      <w:proofErr w:type="spellEnd"/>
      <w:r w:rsidRPr="00CA4CBC">
        <w:rPr>
          <w:color w:val="000000"/>
          <w:lang w:eastAsia="uk-UA"/>
        </w:rPr>
        <w:t xml:space="preserve"> STCW </w:t>
      </w:r>
      <w:proofErr w:type="spellStart"/>
      <w:r w:rsidRPr="00CA4CBC">
        <w:rPr>
          <w:color w:val="000000"/>
          <w:lang w:eastAsia="uk-UA"/>
        </w:rPr>
        <w:t>Convention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while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its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holder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is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serving</w:t>
      </w:r>
      <w:proofErr w:type="spellEnd"/>
      <w:r w:rsidRPr="00CA4CBC">
        <w:rPr>
          <w:color w:val="000000"/>
          <w:lang w:eastAsia="uk-UA"/>
        </w:rPr>
        <w:t xml:space="preserve"> </w:t>
      </w:r>
      <w:proofErr w:type="spellStart"/>
      <w:r w:rsidRPr="00CA4CBC">
        <w:rPr>
          <w:color w:val="000000"/>
          <w:lang w:eastAsia="uk-UA"/>
        </w:rPr>
        <w:t>on</w:t>
      </w:r>
      <w:proofErr w:type="spellEnd"/>
      <w:r w:rsidRPr="00CA4CBC">
        <w:rPr>
          <w:color w:val="000000"/>
          <w:lang w:eastAsia="uk-UA"/>
        </w:rPr>
        <w:t xml:space="preserve"> a </w:t>
      </w:r>
      <w:proofErr w:type="spellStart"/>
      <w:r w:rsidRPr="00CA4CBC">
        <w:rPr>
          <w:color w:val="000000"/>
          <w:lang w:eastAsia="uk-UA"/>
        </w:rPr>
        <w:t>ship</w:t>
      </w:r>
      <w:proofErr w:type="spellEnd"/>
      <w:r w:rsidRPr="00CA4CBC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195410" w:rsidRPr="00CA4CBC" w:rsidTr="00CB6A48">
        <w:trPr>
          <w:trHeight w:val="60"/>
        </w:trPr>
        <w:tc>
          <w:tcPr>
            <w:tcW w:w="557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195410" w:rsidRPr="00CA4CBC" w:rsidRDefault="001954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CA4CBC">
              <w:rPr>
                <w:color w:val="000000"/>
                <w:lang w:eastAsia="uk-UA"/>
              </w:rPr>
              <w:t>The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authenticity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and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validity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of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this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certificate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can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be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verified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by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CA4CBC">
              <w:rPr>
                <w:color w:val="000000"/>
                <w:lang w:eastAsia="uk-UA"/>
              </w:rPr>
              <w:t>code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A4CBC">
              <w:rPr>
                <w:color w:val="000000"/>
                <w:lang w:eastAsia="uk-UA"/>
              </w:rPr>
              <w:t>phone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______________________ </w:t>
            </w:r>
            <w:proofErr w:type="spellStart"/>
            <w:r w:rsidRPr="00CA4CBC">
              <w:rPr>
                <w:color w:val="000000"/>
                <w:lang w:eastAsia="uk-UA"/>
              </w:rPr>
              <w:t>or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by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CA4CBC">
              <w:rPr>
                <w:color w:val="000000"/>
                <w:lang w:eastAsia="uk-UA"/>
              </w:rPr>
              <w:t>mail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CA4CBC">
              <w:rPr>
                <w:color w:val="000000"/>
                <w:lang w:eastAsia="uk-UA"/>
              </w:rPr>
              <w:t>Such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verification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shall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be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carried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out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by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means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of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the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of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Seafarers</w:t>
            </w:r>
            <w:proofErr w:type="spellEnd"/>
            <w:r w:rsidRPr="00CA4C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4CBC">
              <w:rPr>
                <w:color w:val="000000"/>
                <w:lang w:eastAsia="uk-UA"/>
              </w:rPr>
              <w:t>Documents</w:t>
            </w:r>
            <w:proofErr w:type="spellEnd"/>
            <w:r w:rsidRPr="00CA4CBC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195410" w:rsidRPr="00CA4CBC" w:rsidRDefault="000531A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10" w:rsidRPr="00CA4CBC" w:rsidRDefault="001954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A4CBC">
              <w:rPr>
                <w:color w:val="000000"/>
                <w:lang w:val="en-US" w:eastAsia="uk-UA"/>
              </w:rPr>
              <w:t> </w:t>
            </w:r>
          </w:p>
          <w:p w:rsidR="00195410" w:rsidRPr="00CA4CBC" w:rsidRDefault="001954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A4CBC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195410" w:rsidRPr="00CA4CBC" w:rsidRDefault="00195410" w:rsidP="00CA4CB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A4CBC">
        <w:rPr>
          <w:color w:val="000000"/>
          <w:lang w:eastAsia="uk-UA"/>
        </w:rPr>
        <w:t> </w:t>
      </w:r>
    </w:p>
    <w:p w:rsidR="00195410" w:rsidRPr="00CA4CBC" w:rsidRDefault="00B66ECA" w:rsidP="001C6791">
      <w:pPr>
        <w:rPr>
          <w:color w:val="000000"/>
          <w:lang w:eastAsia="uk-UA"/>
        </w:rPr>
      </w:pPr>
      <w:r>
        <w:rPr>
          <w:rStyle w:val="st46"/>
        </w:rPr>
        <w:t xml:space="preserve">{Додаток </w:t>
      </w:r>
      <w:r w:rsidRPr="00B66ECA">
        <w:rPr>
          <w:rStyle w:val="st46"/>
          <w:lang w:val="ru-RU"/>
        </w:rPr>
        <w:t>12</w:t>
      </w:r>
      <w:r>
        <w:rPr>
          <w:rStyle w:val="st46"/>
        </w:rPr>
        <w:t xml:space="preserve"> </w:t>
      </w:r>
      <w:r w:rsidR="001C6791">
        <w:rPr>
          <w:rStyle w:val="st46"/>
          <w:color w:val="auto"/>
        </w:rPr>
        <w:t>в редакції</w:t>
      </w:r>
      <w:r w:rsidR="001C6791">
        <w:rPr>
          <w:rStyle w:val="st121"/>
          <w:color w:val="auto"/>
        </w:rPr>
        <w:t xml:space="preserve"> Наказу Міністерства інфраструктури </w:t>
      </w:r>
      <w:r w:rsidR="001C6791">
        <w:rPr>
          <w:rStyle w:val="st131"/>
          <w:color w:val="auto"/>
        </w:rPr>
        <w:t>№ 15 від 17.01.2022</w:t>
      </w:r>
      <w:r w:rsidR="001C6791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1C6791">
        <w:rPr>
          <w:rStyle w:val="st131"/>
          <w:color w:val="auto"/>
        </w:rPr>
        <w:t>№ 77 від 09.02.2022</w:t>
      </w:r>
      <w:r w:rsidR="001C6791">
        <w:rPr>
          <w:rStyle w:val="st46"/>
          <w:color w:val="auto"/>
        </w:rPr>
        <w:t>}</w:t>
      </w:r>
      <w:bookmarkStart w:id="0" w:name="_GoBack"/>
      <w:bookmarkEnd w:id="0"/>
      <w:r w:rsidR="00195410" w:rsidRPr="00CA4CBC">
        <w:rPr>
          <w:color w:val="000000"/>
          <w:lang w:eastAsia="uk-UA"/>
        </w:rPr>
        <w:t> </w:t>
      </w:r>
    </w:p>
    <w:p w:rsidR="00195410" w:rsidRDefault="00195410" w:rsidP="00CA4CBC"/>
    <w:sectPr w:rsidR="00195410" w:rsidSect="00CA4CBC">
      <w:pgSz w:w="11906" w:h="16838"/>
      <w:pgMar w:top="53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C"/>
    <w:rsid w:val="00026CA0"/>
    <w:rsid w:val="000531AC"/>
    <w:rsid w:val="000E4C64"/>
    <w:rsid w:val="000F2E23"/>
    <w:rsid w:val="000F79AF"/>
    <w:rsid w:val="00167958"/>
    <w:rsid w:val="0018629C"/>
    <w:rsid w:val="00195410"/>
    <w:rsid w:val="001A759D"/>
    <w:rsid w:val="001C6791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C762F"/>
    <w:rsid w:val="005D786F"/>
    <w:rsid w:val="005D7C1B"/>
    <w:rsid w:val="006359A9"/>
    <w:rsid w:val="006A344A"/>
    <w:rsid w:val="00700A26"/>
    <w:rsid w:val="0072381E"/>
    <w:rsid w:val="007D2FDE"/>
    <w:rsid w:val="0083634F"/>
    <w:rsid w:val="00855FA5"/>
    <w:rsid w:val="00872DBB"/>
    <w:rsid w:val="008C1EE4"/>
    <w:rsid w:val="00937274"/>
    <w:rsid w:val="00974276"/>
    <w:rsid w:val="00993795"/>
    <w:rsid w:val="009C2FFF"/>
    <w:rsid w:val="00A43E6F"/>
    <w:rsid w:val="00A868BA"/>
    <w:rsid w:val="00B327DB"/>
    <w:rsid w:val="00B66ECA"/>
    <w:rsid w:val="00BD37D5"/>
    <w:rsid w:val="00BD7521"/>
    <w:rsid w:val="00CA29B3"/>
    <w:rsid w:val="00CA4CBC"/>
    <w:rsid w:val="00CB6A48"/>
    <w:rsid w:val="00CC666A"/>
    <w:rsid w:val="00DB56D8"/>
    <w:rsid w:val="00E12E9D"/>
    <w:rsid w:val="00E30EF9"/>
    <w:rsid w:val="00EB7F93"/>
    <w:rsid w:val="00EC7383"/>
    <w:rsid w:val="00EF52D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EB2FA-6B48-40DF-896F-A45D8C6D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BC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66ECA"/>
    <w:rPr>
      <w:color w:val="000000"/>
    </w:rPr>
  </w:style>
  <w:style w:type="character" w:customStyle="1" w:styleId="st121">
    <w:name w:val="st121"/>
    <w:uiPriority w:val="99"/>
    <w:rsid w:val="00B66ECA"/>
    <w:rPr>
      <w:i/>
      <w:iCs/>
      <w:color w:val="000000"/>
    </w:rPr>
  </w:style>
  <w:style w:type="character" w:customStyle="1" w:styleId="st131">
    <w:name w:val="st131"/>
    <w:uiPriority w:val="99"/>
    <w:rsid w:val="00B66ECA"/>
    <w:rPr>
      <w:i/>
      <w:iCs/>
      <w:color w:val="0000FF"/>
    </w:rPr>
  </w:style>
  <w:style w:type="character" w:customStyle="1" w:styleId="st46">
    <w:name w:val="st46"/>
    <w:uiPriority w:val="99"/>
    <w:rsid w:val="00B66EC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2022-06-21T11:16:00Z</dcterms:created>
  <dcterms:modified xsi:type="dcterms:W3CDTF">2022-06-21T13:23:00Z</dcterms:modified>
</cp:coreProperties>
</file>