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>
        <w:rPr>
          <w:rStyle w:val="rvts0"/>
          <w:b w:val="0"/>
          <w:sz w:val="24"/>
          <w:szCs w:val="24"/>
          <w:lang w:val="en-US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 xml:space="preserve">Додаток 1                                             </w:t>
      </w: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59743D">
        <w:rPr>
          <w:rStyle w:val="rvts0"/>
          <w:b w:val="0"/>
          <w:sz w:val="24"/>
          <w:szCs w:val="24"/>
          <w:lang w:val="uk-UA"/>
        </w:rPr>
        <w:t xml:space="preserve">                                                           </w:t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  <w:t xml:space="preserve">до Порядку </w:t>
      </w:r>
      <w:r w:rsidRPr="0059743D">
        <w:rPr>
          <w:b w:val="0"/>
          <w:sz w:val="24"/>
          <w:szCs w:val="24"/>
          <w:lang w:val="uk-UA"/>
        </w:rPr>
        <w:t xml:space="preserve"> допуску до професії    </w:t>
      </w: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  <w:lang w:val="uk-UA"/>
        </w:rPr>
      </w:pPr>
      <w:r w:rsidRPr="0059743D">
        <w:rPr>
          <w:b w:val="0"/>
          <w:sz w:val="24"/>
          <w:szCs w:val="24"/>
          <w:lang w:val="uk-UA"/>
        </w:rPr>
        <w:t xml:space="preserve">                                                           </w:t>
      </w:r>
      <w:r w:rsidRPr="0059743D">
        <w:rPr>
          <w:b w:val="0"/>
          <w:sz w:val="24"/>
          <w:szCs w:val="24"/>
          <w:lang w:val="uk-UA"/>
        </w:rPr>
        <w:tab/>
      </w:r>
      <w:r w:rsidRPr="0059743D">
        <w:rPr>
          <w:b w:val="0"/>
          <w:sz w:val="24"/>
          <w:szCs w:val="24"/>
          <w:lang w:val="uk-UA"/>
        </w:rPr>
        <w:tab/>
        <w:t>приватного виконавця</w:t>
      </w:r>
    </w:p>
    <w:p w:rsidR="00EA3984" w:rsidRPr="0059743D" w:rsidRDefault="00EA3984" w:rsidP="00EA3984">
      <w:pPr>
        <w:pStyle w:val="2"/>
        <w:keepNext/>
        <w:tabs>
          <w:tab w:val="left" w:pos="780"/>
        </w:tabs>
        <w:spacing w:before="0" w:beforeAutospacing="0" w:after="0" w:afterAutospacing="0" w:line="276" w:lineRule="auto"/>
        <w:ind w:left="2124"/>
        <w:jc w:val="both"/>
        <w:rPr>
          <w:b w:val="0"/>
          <w:sz w:val="24"/>
          <w:szCs w:val="24"/>
          <w:lang w:val="uk-UA"/>
        </w:rPr>
      </w:pP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</w:rPr>
        <w:tab/>
      </w:r>
      <w:r w:rsidRPr="0059743D">
        <w:rPr>
          <w:b w:val="0"/>
          <w:sz w:val="24"/>
          <w:szCs w:val="24"/>
          <w:lang w:val="uk-UA"/>
        </w:rPr>
        <w:t xml:space="preserve">(пункт </w:t>
      </w:r>
      <w:r>
        <w:rPr>
          <w:b w:val="0"/>
          <w:sz w:val="24"/>
          <w:szCs w:val="24"/>
          <w:lang w:val="uk-UA"/>
        </w:rPr>
        <w:t>11</w:t>
      </w:r>
      <w:r w:rsidRPr="0059743D">
        <w:rPr>
          <w:b w:val="0"/>
          <w:sz w:val="24"/>
          <w:szCs w:val="24"/>
          <w:lang w:val="uk-UA"/>
        </w:rPr>
        <w:t xml:space="preserve"> розділу І</w:t>
      </w:r>
      <w:r w:rsidRPr="0059743D">
        <w:rPr>
          <w:b w:val="0"/>
          <w:sz w:val="24"/>
          <w:szCs w:val="24"/>
          <w:lang w:val="en-US"/>
        </w:rPr>
        <w:t>I</w:t>
      </w:r>
      <w:r w:rsidRPr="0059743D">
        <w:rPr>
          <w:b w:val="0"/>
          <w:sz w:val="24"/>
          <w:szCs w:val="24"/>
          <w:lang w:val="uk-UA"/>
        </w:rPr>
        <w:t>І)</w:t>
      </w: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Pr="0059743D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EA3984" w:rsidRDefault="00EA3984" w:rsidP="00EA3984">
      <w:pPr>
        <w:keepNext/>
        <w:tabs>
          <w:tab w:val="left" w:pos="-666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43D">
        <w:rPr>
          <w:rFonts w:ascii="Times New Roman" w:hAnsi="Times New Roman" w:cs="Times New Roman"/>
          <w:b/>
          <w:sz w:val="28"/>
          <w:szCs w:val="28"/>
          <w:lang w:val="uk-UA"/>
        </w:rPr>
        <w:t>СВІДОЦТВО</w:t>
      </w:r>
    </w:p>
    <w:p w:rsidR="00EA3984" w:rsidRPr="0059743D" w:rsidRDefault="00EA3984" w:rsidP="00EA3984">
      <w:pPr>
        <w:keepNext/>
        <w:tabs>
          <w:tab w:val="left" w:pos="-666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стажування</w:t>
      </w:r>
    </w:p>
    <w:p w:rsidR="00EA3984" w:rsidRPr="0059743D" w:rsidRDefault="00EA3984" w:rsidP="00EA3984">
      <w:pPr>
        <w:keepNext/>
        <w:tabs>
          <w:tab w:val="left" w:pos="-666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984" w:rsidRPr="0059743D" w:rsidRDefault="00EA3984" w:rsidP="00EA3984">
      <w:pPr>
        <w:keepNext/>
        <w:tabs>
          <w:tab w:val="left" w:pos="-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84" w:rsidRDefault="00EA3984" w:rsidP="00EA3984">
      <w:pPr>
        <w:keepNext/>
        <w:tabs>
          <w:tab w:val="left" w:pos="-6663"/>
        </w:tabs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Видане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_______,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</w:t>
      </w:r>
      <w:r w:rsidRPr="0059743D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EA3984" w:rsidRPr="0059743D" w:rsidRDefault="00EA3984" w:rsidP="00EA3984">
      <w:pPr>
        <w:keepNext/>
        <w:tabs>
          <w:tab w:val="left" w:pos="-666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який (яка) виявив (виявила) намір здійснювати діяльність приватного виконавця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 пройшов (пройшла) стажування у сфері примусового виконання судових рішень та рішень інших органів.</w:t>
      </w:r>
    </w:p>
    <w:p w:rsidR="00EA3984" w:rsidRDefault="00EA3984" w:rsidP="00EA3984">
      <w:pPr>
        <w:keepNext/>
        <w:tabs>
          <w:tab w:val="left" w:pos="-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84" w:rsidRPr="0059743D" w:rsidRDefault="00EA3984" w:rsidP="00EA3984">
      <w:pPr>
        <w:keepNext/>
        <w:tabs>
          <w:tab w:val="left" w:pos="-6663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________    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743D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_________________________</w:t>
      </w:r>
      <w:r w:rsidRPr="0059743D">
        <w:rPr>
          <w:rFonts w:ascii="Times New Roman" w:hAnsi="Times New Roman" w:cs="Times New Roman"/>
          <w:lang w:val="uk-UA"/>
        </w:rPr>
        <w:t xml:space="preserve">___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59743D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осада</w:t>
      </w:r>
      <w:r w:rsidRPr="0059743D">
        <w:rPr>
          <w:rFonts w:ascii="Times New Roman" w:hAnsi="Times New Roman" w:cs="Times New Roman"/>
          <w:lang w:val="uk-UA"/>
        </w:rPr>
        <w:t>)</w:t>
      </w:r>
      <w:r w:rsidRPr="0059743D">
        <w:rPr>
          <w:rFonts w:ascii="Times New Roman" w:hAnsi="Times New Roman" w:cs="Times New Roman"/>
          <w:lang w:val="uk-UA"/>
        </w:rPr>
        <w:tab/>
      </w:r>
      <w:r w:rsidRPr="0059743D">
        <w:rPr>
          <w:rFonts w:ascii="Times New Roman" w:hAnsi="Times New Roman" w:cs="Times New Roman"/>
          <w:lang w:val="uk-UA"/>
        </w:rPr>
        <w:tab/>
      </w:r>
      <w:r w:rsidRPr="0059743D">
        <w:rPr>
          <w:rFonts w:ascii="Times New Roman" w:hAnsi="Times New Roman" w:cs="Times New Roman"/>
          <w:lang w:val="uk-UA"/>
        </w:rPr>
        <w:tab/>
      </w:r>
      <w:r w:rsidR="00966D58" w:rsidRPr="00966D5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59743D">
        <w:rPr>
          <w:rFonts w:ascii="Times New Roman" w:hAnsi="Times New Roman" w:cs="Times New Roman"/>
          <w:lang w:val="uk-UA"/>
        </w:rPr>
        <w:t>(підпис, прізвище, ім’я та по батькові)</w:t>
      </w:r>
    </w:p>
    <w:p w:rsidR="00EA3984" w:rsidRPr="0059743D" w:rsidRDefault="00EA3984" w:rsidP="00EA3984">
      <w:pPr>
        <w:keepNext/>
        <w:tabs>
          <w:tab w:val="left" w:pos="-666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3D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p w:rsidR="00EA3984" w:rsidRPr="0059743D" w:rsidRDefault="00EA3984" w:rsidP="00EA3984">
      <w:pPr>
        <w:keepNext/>
        <w:tabs>
          <w:tab w:val="left" w:pos="-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84" w:rsidRPr="0059743D" w:rsidRDefault="00EA3984" w:rsidP="00EA3984">
      <w:pPr>
        <w:keepNext/>
        <w:tabs>
          <w:tab w:val="left" w:pos="-666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984" w:rsidRDefault="00EA3984" w:rsidP="00EA3984">
      <w:pPr>
        <w:keepNext/>
        <w:tabs>
          <w:tab w:val="left" w:pos="-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3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59743D"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59743D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</w:p>
    <w:p w:rsidR="00EA3984" w:rsidRPr="00DA1799" w:rsidRDefault="00EA3984" w:rsidP="00EA3984">
      <w:pPr>
        <w:keepNext/>
        <w:tabs>
          <w:tab w:val="left" w:pos="-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43D">
        <w:rPr>
          <w:rFonts w:ascii="Times New Roman" w:hAnsi="Times New Roman" w:cs="Times New Roman"/>
          <w:lang w:val="uk-UA"/>
        </w:rPr>
        <w:t>(дата видачі свідоцтва)</w:t>
      </w:r>
    </w:p>
    <w:p w:rsidR="00EA3984" w:rsidRPr="0059743D" w:rsidRDefault="00EA3984" w:rsidP="00EA3984">
      <w:pPr>
        <w:keepNext/>
        <w:tabs>
          <w:tab w:val="left" w:pos="-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EA3984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  <w:r w:rsidRPr="0059743D">
        <w:rPr>
          <w:rStyle w:val="rvts0"/>
          <w:b w:val="0"/>
          <w:sz w:val="24"/>
          <w:szCs w:val="24"/>
          <w:lang w:val="uk-UA"/>
        </w:rPr>
        <w:tab/>
      </w:r>
    </w:p>
    <w:p w:rsidR="00EA3984" w:rsidRDefault="00EA3984" w:rsidP="00EA3984">
      <w:pPr>
        <w:pStyle w:val="2"/>
        <w:keepNext/>
        <w:tabs>
          <w:tab w:val="left" w:pos="-6663"/>
        </w:tabs>
        <w:spacing w:before="0" w:beforeAutospacing="0" w:after="0" w:afterAutospacing="0" w:line="360" w:lineRule="auto"/>
        <w:ind w:firstLine="709"/>
        <w:jc w:val="both"/>
        <w:rPr>
          <w:rStyle w:val="rvts0"/>
          <w:b w:val="0"/>
          <w:sz w:val="24"/>
          <w:szCs w:val="24"/>
          <w:lang w:val="uk-UA"/>
        </w:rPr>
      </w:pP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  <w:r>
        <w:rPr>
          <w:rStyle w:val="rvts0"/>
          <w:b w:val="0"/>
          <w:sz w:val="24"/>
          <w:szCs w:val="24"/>
          <w:lang w:val="uk-UA"/>
        </w:rPr>
        <w:tab/>
      </w:r>
    </w:p>
    <w:p w:rsidR="005F73EE" w:rsidRPr="00EA3984" w:rsidRDefault="005F73EE">
      <w:pPr>
        <w:rPr>
          <w:lang w:val="uk-UA"/>
        </w:rPr>
      </w:pPr>
    </w:p>
    <w:sectPr w:rsidR="005F73EE" w:rsidRPr="00EA3984" w:rsidSect="005C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84"/>
    <w:rsid w:val="005C3CAC"/>
    <w:rsid w:val="005F73EE"/>
    <w:rsid w:val="00966D58"/>
    <w:rsid w:val="00EA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C"/>
  </w:style>
  <w:style w:type="paragraph" w:styleId="2">
    <w:name w:val="heading 2"/>
    <w:basedOn w:val="a"/>
    <w:link w:val="20"/>
    <w:qFormat/>
    <w:rsid w:val="00EA398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984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rvts0">
    <w:name w:val="rvts0"/>
    <w:rsid w:val="00EA39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Лучкина (GMJ-ULS0916 - v.luchkyna)</dc:creator>
  <cp:keywords/>
  <dc:description/>
  <cp:lastModifiedBy>Вікторія Лучкина (GMJ-ULS0916 - v.luchkyna)</cp:lastModifiedBy>
  <cp:revision>3</cp:revision>
  <cp:lastPrinted>2016-10-05T06:51:00Z</cp:lastPrinted>
  <dcterms:created xsi:type="dcterms:W3CDTF">2016-10-05T06:42:00Z</dcterms:created>
  <dcterms:modified xsi:type="dcterms:W3CDTF">2016-10-05T06:51:00Z</dcterms:modified>
</cp:coreProperties>
</file>