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A4" w:rsidRPr="00803A76" w:rsidRDefault="001548A4">
      <w:pPr>
        <w:rPr>
          <w:sz w:val="24"/>
          <w:szCs w:val="24"/>
        </w:rPr>
      </w:pPr>
      <w:bookmarkStart w:id="0" w:name="_GoBack"/>
      <w:bookmarkEnd w:id="0"/>
    </w:p>
    <w:p w:rsidR="00803A76" w:rsidRPr="00803A76" w:rsidRDefault="00803A76" w:rsidP="00803A76">
      <w:pPr>
        <w:pStyle w:val="a4"/>
        <w:ind w:left="3686"/>
        <w:rPr>
          <w:rFonts w:ascii="Times New Roman" w:hAnsi="Times New Roman"/>
          <w:sz w:val="24"/>
          <w:szCs w:val="24"/>
          <w:lang w:eastAsia="uk-UA"/>
        </w:rPr>
      </w:pPr>
      <w:r w:rsidRPr="00803A76">
        <w:rPr>
          <w:rFonts w:ascii="Times New Roman" w:hAnsi="Times New Roman"/>
          <w:sz w:val="24"/>
          <w:szCs w:val="24"/>
          <w:lang w:eastAsia="uk-UA"/>
        </w:rPr>
        <w:t>Додаток 2</w:t>
      </w:r>
      <w:r w:rsidRPr="00803A76">
        <w:rPr>
          <w:rFonts w:ascii="Times New Roman" w:hAnsi="Times New Roman"/>
          <w:sz w:val="24"/>
          <w:szCs w:val="24"/>
          <w:lang w:val="ru-RU" w:eastAsia="uk-UA"/>
        </w:rPr>
        <w:br/>
      </w:r>
      <w:r w:rsidRPr="00803A76">
        <w:rPr>
          <w:rFonts w:ascii="Times New Roman" w:hAnsi="Times New Roman"/>
          <w:sz w:val="24"/>
          <w:szCs w:val="24"/>
          <w:lang w:eastAsia="uk-UA"/>
        </w:rPr>
        <w:t>до Порядку</w:t>
      </w:r>
      <w:r w:rsidRPr="00803A76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803A76">
        <w:rPr>
          <w:rFonts w:ascii="Times New Roman" w:hAnsi="Times New Roman"/>
          <w:sz w:val="24"/>
          <w:szCs w:val="24"/>
          <w:lang w:eastAsia="uk-UA"/>
        </w:rPr>
        <w:t>забезпечення вилучення тіл (останків) осіб, загиблих (померлих) у зв’язку із збройною агресією проти України</w:t>
      </w:r>
    </w:p>
    <w:p w:rsidR="00803A76" w:rsidRDefault="00803A76" w:rsidP="00803A76">
      <w:pPr>
        <w:pStyle w:val="a5"/>
        <w:rPr>
          <w:rFonts w:ascii="Times New Roman" w:hAnsi="Times New Roman"/>
          <w:b w:val="0"/>
          <w:sz w:val="28"/>
          <w:szCs w:val="28"/>
          <w:lang w:eastAsia="uk-UA"/>
        </w:rPr>
      </w:pPr>
      <w:r>
        <w:rPr>
          <w:rFonts w:ascii="Times New Roman" w:hAnsi="Times New Roman"/>
          <w:b w:val="0"/>
          <w:sz w:val="28"/>
          <w:szCs w:val="28"/>
          <w:lang w:eastAsia="uk-UA"/>
        </w:rPr>
        <w:t>ОПИС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br/>
      </w:r>
      <w:r>
        <w:rPr>
          <w:rFonts w:ascii="Times New Roman" w:hAnsi="Times New Roman"/>
          <w:b w:val="0"/>
          <w:sz w:val="28"/>
          <w:szCs w:val="28"/>
          <w:lang w:eastAsia="uk-UA"/>
        </w:rPr>
        <w:t>речей та документів, виявлених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eastAsia="uk-UA"/>
        </w:rPr>
        <w:t xml:space="preserve">разом 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br/>
      </w:r>
      <w:r>
        <w:rPr>
          <w:rFonts w:ascii="Times New Roman" w:hAnsi="Times New Roman"/>
          <w:b w:val="0"/>
          <w:sz w:val="28"/>
          <w:szCs w:val="28"/>
          <w:lang w:eastAsia="uk-UA"/>
        </w:rPr>
        <w:t>з тілом (останками) загиблої (померлої) особи, що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br/>
      </w:r>
      <w:r>
        <w:rPr>
          <w:rFonts w:ascii="Times New Roman" w:hAnsi="Times New Roman"/>
          <w:b w:val="0"/>
          <w:sz w:val="28"/>
          <w:szCs w:val="28"/>
          <w:lang w:eastAsia="uk-UA"/>
        </w:rPr>
        <w:t>запаковуються до спеціального мішка (пакета, контейнера)</w:t>
      </w:r>
      <w:r>
        <w:rPr>
          <w:rFonts w:ascii="Times New Roman" w:hAnsi="Times New Roman"/>
          <w:b w:val="0"/>
          <w:sz w:val="28"/>
          <w:szCs w:val="28"/>
          <w:lang w:val="ru-RU" w:eastAsia="uk-UA"/>
        </w:rPr>
        <w:br/>
      </w:r>
      <w:r>
        <w:rPr>
          <w:rFonts w:ascii="Times New Roman" w:hAnsi="Times New Roman"/>
          <w:b w:val="0"/>
          <w:sz w:val="28"/>
          <w:szCs w:val="28"/>
          <w:lang w:eastAsia="uk-UA"/>
        </w:rPr>
        <w:t>№ ____ від ____________ 20__ р.</w:t>
      </w:r>
    </w:p>
    <w:p w:rsidR="00803A76" w:rsidRPr="00803A76" w:rsidRDefault="00803A76" w:rsidP="00803A76">
      <w:pPr>
        <w:spacing w:before="240" w:after="240"/>
        <w:jc w:val="right"/>
        <w:rPr>
          <w:rFonts w:ascii="Times New Roman" w:hAnsi="Times New Roman"/>
          <w:sz w:val="24"/>
          <w:szCs w:val="24"/>
          <w:lang w:eastAsia="uk-UA"/>
        </w:rPr>
      </w:pPr>
      <w:r w:rsidRPr="00803A76">
        <w:rPr>
          <w:rFonts w:ascii="Times New Roman" w:hAnsi="Times New Roman"/>
          <w:sz w:val="24"/>
          <w:szCs w:val="24"/>
          <w:lang w:eastAsia="uk-UA"/>
        </w:rPr>
        <w:t>Лицьовий бік</w:t>
      </w:r>
    </w:p>
    <w:p w:rsidR="00803A76" w:rsidRPr="00803A76" w:rsidRDefault="00803A76" w:rsidP="00803A76">
      <w:pPr>
        <w:pStyle w:val="a3"/>
        <w:rPr>
          <w:rFonts w:ascii="Times New Roman" w:hAnsi="Times New Roman"/>
          <w:sz w:val="24"/>
          <w:szCs w:val="24"/>
          <w:lang w:eastAsia="uk-UA"/>
        </w:rPr>
      </w:pPr>
      <w:r w:rsidRPr="00803A76">
        <w:rPr>
          <w:rFonts w:ascii="Times New Roman" w:hAnsi="Times New Roman"/>
          <w:sz w:val="24"/>
          <w:szCs w:val="24"/>
          <w:lang w:eastAsia="uk-UA"/>
        </w:rPr>
        <w:t>Місце виявлення речей та документів, які могли належати загиблій (померлій) особі, їх розташування на місцевості відносно тіла (останків):</w:t>
      </w:r>
    </w:p>
    <w:p w:rsidR="00803A76" w:rsidRPr="00E41DE7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 w:rsidRPr="00E41DE7">
        <w:rPr>
          <w:rFonts w:ascii="Times New Roman" w:hAnsi="Times New Roman"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 w:rsidRPr="00E41DE7">
        <w:rPr>
          <w:rFonts w:ascii="Times New Roman" w:hAnsi="Times New Roman"/>
          <w:sz w:val="28"/>
          <w:szCs w:val="28"/>
          <w:u w:val="single"/>
          <w:lang w:eastAsia="uk-UA"/>
        </w:rPr>
        <w:t xml:space="preserve">  </w:t>
      </w:r>
    </w:p>
    <w:p w:rsidR="00803A76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803A76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803A76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803A76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803A76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803A76" w:rsidRDefault="00803A76" w:rsidP="00803A76">
      <w:pPr>
        <w:pStyle w:val="a3"/>
        <w:tabs>
          <w:tab w:val="left" w:pos="9071"/>
        </w:tabs>
        <w:ind w:right="-1" w:firstLine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803A76" w:rsidRDefault="00803A76" w:rsidP="00803A76">
      <w:pPr>
        <w:pStyle w:val="a3"/>
        <w:rPr>
          <w:rFonts w:ascii="Times New Roman" w:hAnsi="Times New Roman"/>
          <w:sz w:val="28"/>
          <w:szCs w:val="28"/>
          <w:lang w:eastAsia="uk-UA"/>
        </w:rPr>
      </w:pPr>
    </w:p>
    <w:p w:rsidR="00803A76" w:rsidRPr="00803A76" w:rsidRDefault="00803A76" w:rsidP="00803A76">
      <w:pPr>
        <w:pStyle w:val="a3"/>
        <w:spacing w:after="24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</w:t>
      </w:r>
      <w:r w:rsidRPr="00803A76">
        <w:rPr>
          <w:rFonts w:ascii="Times New Roman" w:hAnsi="Times New Roman"/>
          <w:sz w:val="24"/>
          <w:szCs w:val="24"/>
          <w:lang w:eastAsia="uk-UA"/>
        </w:rPr>
        <w:t>Зворотний бік</w:t>
      </w: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2056"/>
        <w:gridCol w:w="1688"/>
        <w:gridCol w:w="1872"/>
        <w:gridCol w:w="1872"/>
      </w:tblGrid>
      <w:tr w:rsidR="00803A76" w:rsidRPr="00803A76" w:rsidTr="007F2E03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3A76" w:rsidRP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A76">
              <w:rPr>
                <w:rFonts w:ascii="Times New Roman" w:hAnsi="Times New Roman"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3A76" w:rsidRP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A76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предмета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3A76" w:rsidRP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A76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 (цифрами і словами)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3A76" w:rsidRP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A76">
              <w:rPr>
                <w:rFonts w:ascii="Times New Roman" w:hAnsi="Times New Roman"/>
                <w:sz w:val="24"/>
                <w:szCs w:val="24"/>
                <w:lang w:eastAsia="uk-UA"/>
              </w:rPr>
              <w:t>Місце виявлення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03A76" w:rsidRP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A76">
              <w:rPr>
                <w:rFonts w:ascii="Times New Roman" w:hAnsi="Times New Roman"/>
                <w:sz w:val="24"/>
                <w:szCs w:val="24"/>
                <w:lang w:eastAsia="uk-UA"/>
              </w:rPr>
              <w:t>Примітки</w:t>
            </w:r>
          </w:p>
        </w:tc>
      </w:tr>
    </w:tbl>
    <w:p w:rsidR="00803A76" w:rsidRDefault="00803A76" w:rsidP="00803A76">
      <w:pPr>
        <w:pStyle w:val="a3"/>
        <w:rPr>
          <w:rFonts w:ascii="Times New Roman" w:hAnsi="Times New Roman"/>
          <w:sz w:val="28"/>
          <w:szCs w:val="28"/>
          <w:lang w:val="en-US" w:eastAsia="uk-UA"/>
        </w:rPr>
      </w:pPr>
    </w:p>
    <w:p w:rsidR="00803A76" w:rsidRDefault="00803A76" w:rsidP="00803A76">
      <w:pPr>
        <w:pStyle w:val="a3"/>
        <w:rPr>
          <w:rFonts w:ascii="Times New Roman" w:hAnsi="Times New Roman"/>
          <w:sz w:val="28"/>
          <w:szCs w:val="28"/>
          <w:lang w:val="en-US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803A76" w:rsidTr="007F2E03">
        <w:tc>
          <w:tcPr>
            <w:tcW w:w="3794" w:type="dxa"/>
            <w:hideMark/>
          </w:tcPr>
          <w:p w:rsidR="00803A76" w:rsidRPr="00803A76" w:rsidRDefault="00803A76" w:rsidP="007F2E0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803A76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 спеціальної групи</w:t>
            </w:r>
          </w:p>
        </w:tc>
        <w:tc>
          <w:tcPr>
            <w:tcW w:w="2397" w:type="dxa"/>
            <w:hideMark/>
          </w:tcPr>
          <w:p w:rsid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803A76" w:rsidRDefault="00803A76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3096" w:type="dxa"/>
            <w:hideMark/>
          </w:tcPr>
          <w:p w:rsidR="00803A76" w:rsidRDefault="00803A76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803A76" w:rsidRDefault="00803A76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803A76" w:rsidRDefault="00803A76" w:rsidP="00803A76">
      <w:pPr>
        <w:pStyle w:val="a3"/>
        <w:rPr>
          <w:rFonts w:ascii="Times New Roman" w:hAnsi="Times New Roman"/>
          <w:sz w:val="28"/>
          <w:szCs w:val="28"/>
          <w:lang w:val="en-US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97"/>
        <w:gridCol w:w="3096"/>
      </w:tblGrid>
      <w:tr w:rsidR="00803A76" w:rsidTr="007F2E03">
        <w:tc>
          <w:tcPr>
            <w:tcW w:w="3794" w:type="dxa"/>
            <w:hideMark/>
          </w:tcPr>
          <w:p w:rsidR="00803A76" w:rsidRDefault="00803A76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________________________</w:t>
            </w:r>
          </w:p>
          <w:p w:rsidR="00803A76" w:rsidRDefault="00803A76" w:rsidP="007F2E03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(посада особи, яка отримує предмети)</w:t>
            </w:r>
          </w:p>
        </w:tc>
        <w:tc>
          <w:tcPr>
            <w:tcW w:w="2397" w:type="dxa"/>
            <w:hideMark/>
          </w:tcPr>
          <w:p w:rsidR="00803A76" w:rsidRDefault="00803A76" w:rsidP="007F2E0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803A76" w:rsidRDefault="00803A76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3096" w:type="dxa"/>
            <w:hideMark/>
          </w:tcPr>
          <w:p w:rsidR="00803A76" w:rsidRDefault="00803A76" w:rsidP="007F2E0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_____</w:t>
            </w:r>
          </w:p>
          <w:p w:rsidR="00803A76" w:rsidRDefault="00803A76" w:rsidP="007F2E0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803A76" w:rsidRDefault="00803A76"/>
    <w:sectPr w:rsidR="00803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76"/>
    <w:rsid w:val="001548A4"/>
    <w:rsid w:val="00803A76"/>
    <w:rsid w:val="00E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E554-0E65-4142-A6A1-21666993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7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3A76"/>
    <w:pPr>
      <w:spacing w:before="120"/>
      <w:ind w:firstLine="567"/>
    </w:pPr>
  </w:style>
  <w:style w:type="paragraph" w:customStyle="1" w:styleId="a4">
    <w:name w:val="Шапка документу"/>
    <w:basedOn w:val="a"/>
    <w:rsid w:val="00803A7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03A76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2</cp:revision>
  <dcterms:created xsi:type="dcterms:W3CDTF">2022-06-21T13:53:00Z</dcterms:created>
  <dcterms:modified xsi:type="dcterms:W3CDTF">2022-06-21T14:10:00Z</dcterms:modified>
</cp:coreProperties>
</file>