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F5" w:rsidRPr="00227436" w:rsidRDefault="00B83AF5" w:rsidP="00D87B89">
      <w:pPr>
        <w:shd w:val="clear" w:color="auto" w:fill="FFFFFF"/>
        <w:spacing w:before="120" w:after="0" w:line="182" w:lineRule="atLeast"/>
        <w:ind w:left="1006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t>Додаток 3</w:t>
      </w: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br/>
        <w:t>до Порядку організації</w:t>
      </w: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br/>
        <w:t>надання медичної допомоги</w:t>
      </w: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br/>
        <w:t>засудженим до позбавлення волі</w:t>
      </w: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 4 глави 1 розділу ІІ)</w:t>
      </w:r>
    </w:p>
    <w:p w:rsidR="00B83AF5" w:rsidRPr="00227436" w:rsidRDefault="00B83AF5" w:rsidP="00227436">
      <w:pPr>
        <w:shd w:val="clear" w:color="auto" w:fill="FFFFFF"/>
        <w:spacing w:before="28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274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ЖУРНАЛ</w:t>
      </w:r>
      <w:r w:rsidRPr="002274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обліку фактів виявлення тілесних ушкоджень у засуджених</w:t>
      </w:r>
    </w:p>
    <w:p w:rsidR="00B83AF5" w:rsidRPr="00227436" w:rsidRDefault="00B83AF5" w:rsidP="00227436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</w:p>
    <w:p w:rsidR="00B83AF5" w:rsidRPr="00227436" w:rsidRDefault="00B83AF5" w:rsidP="00227436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27436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установи виконання покарань)</w:t>
      </w:r>
    </w:p>
    <w:p w:rsidR="00B83AF5" w:rsidRPr="00227436" w:rsidRDefault="00B83AF5" w:rsidP="00227436">
      <w:pPr>
        <w:shd w:val="clear" w:color="auto" w:fill="FFFFFF"/>
        <w:spacing w:after="0" w:line="193" w:lineRule="atLeast"/>
        <w:ind w:left="1020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t>Розпочато _______________ 20__ року</w:t>
      </w:r>
    </w:p>
    <w:p w:rsidR="00B83AF5" w:rsidRPr="00227436" w:rsidRDefault="00B83AF5" w:rsidP="00227436">
      <w:pPr>
        <w:shd w:val="clear" w:color="auto" w:fill="FFFFFF"/>
        <w:spacing w:after="0" w:line="193" w:lineRule="atLeast"/>
        <w:ind w:left="1020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t>Закінчено ______________ 20__ року</w:t>
      </w:r>
    </w:p>
    <w:p w:rsidR="00B83AF5" w:rsidRPr="00227436" w:rsidRDefault="00B83AF5" w:rsidP="00227436">
      <w:pPr>
        <w:shd w:val="clear" w:color="auto" w:fill="FFFFFF"/>
        <w:spacing w:after="240" w:line="193" w:lineRule="atLeast"/>
        <w:ind w:left="1020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7436">
        <w:rPr>
          <w:rFonts w:ascii="Times New Roman" w:hAnsi="Times New Roman"/>
          <w:color w:val="000000"/>
          <w:sz w:val="24"/>
          <w:szCs w:val="24"/>
          <w:lang w:eastAsia="uk-UA"/>
        </w:rPr>
        <w:t>Інвентарний № ______________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449"/>
        <w:gridCol w:w="1342"/>
        <w:gridCol w:w="1522"/>
        <w:gridCol w:w="1342"/>
        <w:gridCol w:w="1714"/>
        <w:gridCol w:w="1461"/>
        <w:gridCol w:w="1461"/>
        <w:gridCol w:w="1391"/>
        <w:gridCol w:w="1467"/>
        <w:gridCol w:w="1562"/>
        <w:gridCol w:w="1540"/>
      </w:tblGrid>
      <w:tr w:rsidR="00B83AF5" w:rsidRPr="00D87B89" w:rsidTr="00D87B89">
        <w:trPr>
          <w:trHeight w:val="60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і час виявлення тілесних ушкоджень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 ім’я,</w:t>
            </w:r>
          </w:p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 батькові (за наявності) та дата народження засудженого, у якого виявлено тілесні ушкодження</w:t>
            </w:r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Обставини отримання тілесних ушкоджень (дата, час, місце та інші відомості</w:t>
            </w:r>
          </w:p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довідки)</w:t>
            </w:r>
          </w:p>
        </w:tc>
        <w:tc>
          <w:tcPr>
            <w:tcW w:w="5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 (найменування посади) особи (осіб), яка (які), на думку засудженого, заподіяла(ли) йому тілесні ушкодження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Дата, час, власне ім’я та прізвище медичного працівника, який проводив огляд засу</w:t>
            </w:r>
            <w:bookmarkStart w:id="0" w:name="_GoBack"/>
            <w:bookmarkEnd w:id="0"/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дженого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Характер, розміри та локалізація виявлених тілесних ушкоджень на тілі засудженого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Дата, час,</w:t>
            </w:r>
          </w:p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начальника установи виконання покарань (чергового помічника), який отримав інформацію від медичного працівника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і час направлення інформації прокурору,</w:t>
            </w:r>
          </w:p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медичного працівника, який направив інформацію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і час направлення інформації до Державного бюро розслідувань, власне ім’я та прізвище медичного працівника, який направив інформацію*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Вжиті заходи та дата прийняття рішення за результатами перевірки</w:t>
            </w:r>
          </w:p>
        </w:tc>
      </w:tr>
      <w:tr w:rsidR="00B83AF5" w:rsidRPr="00D87B89" w:rsidTr="00D87B89">
        <w:trPr>
          <w:trHeight w:val="60"/>
          <w:jc w:val="center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B83AF5" w:rsidRPr="00D87B89" w:rsidTr="00D87B89">
        <w:trPr>
          <w:trHeight w:val="60"/>
          <w:jc w:val="center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83AF5" w:rsidRPr="00D87B89" w:rsidRDefault="00B83AF5" w:rsidP="00800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7B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83AF5" w:rsidRPr="00D87B89" w:rsidRDefault="00B83AF5" w:rsidP="00227436">
      <w:pPr>
        <w:shd w:val="clear" w:color="auto" w:fill="FFFFFF"/>
        <w:spacing w:before="283" w:after="0" w:line="161" w:lineRule="atLeast"/>
        <w:ind w:left="70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D87B89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</w:t>
      </w:r>
      <w:r w:rsidRPr="00D87B89">
        <w:rPr>
          <w:rFonts w:ascii="Times New Roman" w:hAnsi="Times New Roman"/>
          <w:color w:val="000000"/>
          <w:sz w:val="20"/>
          <w:szCs w:val="20"/>
          <w:lang w:eastAsia="uk-UA"/>
        </w:rPr>
        <w:br/>
        <w:t>*</w:t>
      </w:r>
      <w:r w:rsidRPr="00D87B89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Заповнюється у випадках, коли засуджений повідомляє, що тілесні ушкодження заподіяно особами рядового та/або начальницького складу Державної кримінально-виконавчої служби України.</w:t>
      </w:r>
    </w:p>
    <w:sectPr w:rsidR="00B83AF5" w:rsidRPr="00D87B89" w:rsidSect="00D87B8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436"/>
    <w:rsid w:val="00227436"/>
    <w:rsid w:val="004077CE"/>
    <w:rsid w:val="00432E4C"/>
    <w:rsid w:val="004F0F3F"/>
    <w:rsid w:val="00615D78"/>
    <w:rsid w:val="00800135"/>
    <w:rsid w:val="00830273"/>
    <w:rsid w:val="00B83AF5"/>
    <w:rsid w:val="00D87B89"/>
    <w:rsid w:val="00F9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36"/>
    <w:pPr>
      <w:spacing w:after="160" w:line="259" w:lineRule="auto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2021-11-04T12:12:00Z</dcterms:created>
  <dcterms:modified xsi:type="dcterms:W3CDTF">2021-11-04T12:42:00Z</dcterms:modified>
</cp:coreProperties>
</file>