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D6" w:rsidRPr="00293580" w:rsidRDefault="003F35D6" w:rsidP="005D4F98">
      <w:pPr>
        <w:spacing w:after="0"/>
        <w:ind w:left="52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724"/>
      <w:bookmarkEnd w:id="0"/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t>Додаток 10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br/>
        <w:t>до Методики визначення військових втрат, завданих Україні внаслідок збройної агресії Російської Федерації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(пункт 4 глави 5 розділу </w:t>
      </w:r>
      <w:r w:rsidRPr="00535C52">
        <w:rPr>
          <w:rFonts w:ascii="Times New Roman" w:hAnsi="Times New Roman"/>
          <w:color w:val="000000"/>
          <w:sz w:val="24"/>
          <w:szCs w:val="24"/>
        </w:rPr>
        <w:t>III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3F35D6" w:rsidRDefault="003F35D6">
      <w:pPr>
        <w:pStyle w:val="Heading3"/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" w:name="725"/>
      <w:bookmarkEnd w:id="1"/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>БЛОК-СХЕМА</w:t>
      </w:r>
      <w:r w:rsidRPr="00967FFD">
        <w:rPr>
          <w:rFonts w:ascii="Times New Roman" w:hAnsi="Times New Roman"/>
          <w:sz w:val="24"/>
          <w:szCs w:val="24"/>
          <w:lang w:val="ru-RU"/>
        </w:rPr>
        <w:br/>
      </w:r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>визначення витрат на утилізацію пошкодженої техніки і боєприпасів</w:t>
      </w:r>
    </w:p>
    <w:p w:rsidR="003F35D6" w:rsidRPr="00780D50" w:rsidRDefault="003F35D6" w:rsidP="00780D50">
      <w:pPr>
        <w:rPr>
          <w:lang w:val="ru-RU"/>
        </w:rPr>
      </w:pPr>
    </w:p>
    <w:p w:rsidR="003F35D6" w:rsidRPr="00967FFD" w:rsidRDefault="003F35D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726"/>
      <w:bookmarkEnd w:id="2"/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B63FF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57pt;visibility:visible">
            <v:imagedata r:id="rId5" o:title=""/>
          </v:shape>
        </w:pict>
      </w:r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F35D6" w:rsidRPr="00967FFD" w:rsidRDefault="003F35D6">
      <w:pPr>
        <w:spacing w:after="0"/>
        <w:ind w:firstLine="240"/>
        <w:rPr>
          <w:rFonts w:ascii="Times New Roman" w:hAnsi="Times New Roman"/>
          <w:sz w:val="24"/>
          <w:szCs w:val="24"/>
          <w:lang w:val="ru-RU"/>
        </w:rPr>
      </w:pPr>
      <w:bookmarkStart w:id="3" w:name="727"/>
      <w:bookmarkEnd w:id="3"/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sectPr w:rsidR="003F35D6" w:rsidRPr="00967FFD" w:rsidSect="004820F0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B4"/>
    <w:rsid w:val="002026A6"/>
    <w:rsid w:val="002615ED"/>
    <w:rsid w:val="00293580"/>
    <w:rsid w:val="002D6071"/>
    <w:rsid w:val="002F4163"/>
    <w:rsid w:val="003B403F"/>
    <w:rsid w:val="003B7101"/>
    <w:rsid w:val="003F35D6"/>
    <w:rsid w:val="0047402A"/>
    <w:rsid w:val="004820F0"/>
    <w:rsid w:val="004B63FF"/>
    <w:rsid w:val="00535C52"/>
    <w:rsid w:val="00577C10"/>
    <w:rsid w:val="005D4F98"/>
    <w:rsid w:val="006E5932"/>
    <w:rsid w:val="00780D50"/>
    <w:rsid w:val="00790EDE"/>
    <w:rsid w:val="00827A4D"/>
    <w:rsid w:val="00967FFD"/>
    <w:rsid w:val="00973116"/>
    <w:rsid w:val="009B1B48"/>
    <w:rsid w:val="00AA522F"/>
    <w:rsid w:val="00AD0F6F"/>
    <w:rsid w:val="00B26F1D"/>
    <w:rsid w:val="00B96D33"/>
    <w:rsid w:val="00BA5F46"/>
    <w:rsid w:val="00D76944"/>
    <w:rsid w:val="00DC7BB4"/>
    <w:rsid w:val="00E07002"/>
    <w:rsid w:val="00ED408C"/>
    <w:rsid w:val="00F11356"/>
    <w:rsid w:val="00F86E17"/>
    <w:rsid w:val="00F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E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5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5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5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5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5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15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15E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5ED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261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5ED"/>
    <w:rPr>
      <w:rFonts w:cs="Times New Roman"/>
    </w:rPr>
  </w:style>
  <w:style w:type="paragraph" w:styleId="NormalIndent">
    <w:name w:val="Normal Indent"/>
    <w:basedOn w:val="Normal"/>
    <w:uiPriority w:val="99"/>
    <w:rsid w:val="002615ED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2615E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15E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615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15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2615E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C7B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7B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15E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DC7BB4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2022-12-26T18:45:00Z</dcterms:created>
  <dcterms:modified xsi:type="dcterms:W3CDTF">2022-12-26T18:45:00Z</dcterms:modified>
</cp:coreProperties>
</file>