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C6EF" w14:textId="77777777" w:rsidR="00971188" w:rsidRPr="00FE0630" w:rsidRDefault="00971188" w:rsidP="006E67CC">
      <w:pPr>
        <w:pStyle w:val="Ch6c"/>
        <w:spacing w:before="120"/>
        <w:ind w:left="4706"/>
        <w:rPr>
          <w:rFonts w:ascii="Times New Roman" w:hAnsi="Times New Roman" w:cs="Times New Roman"/>
          <w:w w:val="100"/>
          <w:sz w:val="24"/>
          <w:szCs w:val="24"/>
        </w:rPr>
      </w:pPr>
      <w:r w:rsidRPr="00FE0630">
        <w:rPr>
          <w:rFonts w:ascii="Times New Roman" w:hAnsi="Times New Roman" w:cs="Times New Roman"/>
          <w:w w:val="100"/>
          <w:sz w:val="24"/>
          <w:szCs w:val="24"/>
        </w:rPr>
        <w:t>Додаток 7</w:t>
      </w:r>
      <w:r w:rsidRPr="00FE0630">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FE0630">
        <w:rPr>
          <w:rFonts w:ascii="Times New Roman" w:hAnsi="Times New Roman" w:cs="Times New Roman"/>
          <w:w w:val="100"/>
          <w:sz w:val="24"/>
          <w:szCs w:val="24"/>
        </w:rPr>
        <w:br/>
        <w:t>(пункт 39)</w:t>
      </w:r>
    </w:p>
    <w:p w14:paraId="6ECE7D9D" w14:textId="77777777" w:rsidR="00971188" w:rsidRPr="00CB6D7D" w:rsidRDefault="00971188" w:rsidP="006E67CC">
      <w:pPr>
        <w:pStyle w:val="Ch66"/>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Style w:val="aff9"/>
        <w:tblW w:w="5000" w:type="pct"/>
        <w:tblLook w:val="0000" w:firstRow="0" w:lastRow="0" w:firstColumn="0" w:lastColumn="0" w:noHBand="0" w:noVBand="0"/>
      </w:tblPr>
      <w:tblGrid>
        <w:gridCol w:w="4416"/>
        <w:gridCol w:w="5779"/>
      </w:tblGrid>
      <w:tr w:rsidR="00971188" w:rsidRPr="00FE0630" w14:paraId="572AECE4" w14:textId="77777777" w:rsidTr="00DC3867">
        <w:trPr>
          <w:trHeight w:val="60"/>
        </w:trPr>
        <w:tc>
          <w:tcPr>
            <w:tcW w:w="2063" w:type="pct"/>
          </w:tcPr>
          <w:p w14:paraId="02B5D21F" w14:textId="77777777" w:rsidR="00971188" w:rsidRPr="00FE0630" w:rsidRDefault="00971188" w:rsidP="006E67CC">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___________________________________</w:t>
            </w:r>
          </w:p>
          <w:p w14:paraId="144A99E6" w14:textId="77777777" w:rsidR="00971188" w:rsidRPr="0015496B" w:rsidRDefault="00971188" w:rsidP="006E67CC">
            <w:pPr>
              <w:pStyle w:val="StrokeCh6"/>
              <w:suppressAutoHyphens/>
              <w:rPr>
                <w:rFonts w:ascii="Times New Roman" w:hAnsi="Times New Roman" w:cs="Times New Roman"/>
                <w:w w:val="100"/>
                <w:sz w:val="20"/>
                <w:szCs w:val="20"/>
              </w:rPr>
            </w:pPr>
            <w:r w:rsidRPr="0015496B">
              <w:rPr>
                <w:rFonts w:ascii="Times New Roman" w:hAnsi="Times New Roman" w:cs="Times New Roman"/>
                <w:w w:val="100"/>
                <w:sz w:val="20"/>
                <w:szCs w:val="20"/>
              </w:rPr>
              <w:t>(дата реєстрації особою</w:t>
            </w:r>
            <w:r w:rsidRPr="0015496B">
              <w:rPr>
                <w:rFonts w:ascii="Times New Roman" w:hAnsi="Times New Roman" w:cs="Times New Roman"/>
                <w:w w:val="100"/>
                <w:sz w:val="20"/>
                <w:szCs w:val="20"/>
                <w:vertAlign w:val="superscript"/>
              </w:rPr>
              <w:t>1</w:t>
            </w:r>
            <w:r w:rsidRPr="0015496B">
              <w:rPr>
                <w:rFonts w:ascii="Times New Roman" w:hAnsi="Times New Roman" w:cs="Times New Roman"/>
                <w:w w:val="100"/>
                <w:sz w:val="20"/>
                <w:szCs w:val="20"/>
              </w:rPr>
              <w:t xml:space="preserve"> </w:t>
            </w:r>
            <w:r w:rsidRPr="0015496B">
              <w:rPr>
                <w:rFonts w:ascii="Times New Roman" w:hAnsi="Times New Roman" w:cs="Times New Roman"/>
                <w:w w:val="100"/>
                <w:sz w:val="20"/>
                <w:szCs w:val="20"/>
              </w:rPr>
              <w:br/>
              <w:t>електронного документа)</w:t>
            </w:r>
          </w:p>
          <w:p w14:paraId="0CFECD99" w14:textId="77777777" w:rsidR="00971188" w:rsidRPr="00FE0630" w:rsidRDefault="00971188" w:rsidP="006E67CC">
            <w:pPr>
              <w:pStyle w:val="Ch63"/>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 ________________________________</w:t>
            </w:r>
          </w:p>
          <w:p w14:paraId="2622242D" w14:textId="77777777" w:rsidR="00971188" w:rsidRPr="0015496B" w:rsidRDefault="00971188" w:rsidP="006E67CC">
            <w:pPr>
              <w:pStyle w:val="StrokeCh6"/>
              <w:suppressAutoHyphens/>
              <w:ind w:left="180"/>
              <w:rPr>
                <w:rFonts w:ascii="Times New Roman" w:hAnsi="Times New Roman" w:cs="Times New Roman"/>
                <w:w w:val="100"/>
                <w:sz w:val="20"/>
                <w:szCs w:val="20"/>
              </w:rPr>
            </w:pPr>
            <w:r w:rsidRPr="0015496B">
              <w:rPr>
                <w:rFonts w:ascii="Times New Roman" w:hAnsi="Times New Roman" w:cs="Times New Roman"/>
                <w:w w:val="100"/>
                <w:sz w:val="20"/>
                <w:szCs w:val="20"/>
              </w:rPr>
              <w:t>(вихідний реєстраційний номер електронного документа)</w:t>
            </w:r>
          </w:p>
        </w:tc>
        <w:tc>
          <w:tcPr>
            <w:tcW w:w="2937" w:type="pct"/>
          </w:tcPr>
          <w:p w14:paraId="06D291AA" w14:textId="77777777" w:rsidR="00971188" w:rsidRPr="00FE0630" w:rsidRDefault="00971188" w:rsidP="006E67CC">
            <w:pPr>
              <w:pStyle w:val="TableTABL"/>
              <w:rPr>
                <w:rFonts w:ascii="Times New Roman" w:hAnsi="Times New Roman" w:cs="Times New Roman"/>
                <w:spacing w:val="0"/>
                <w:sz w:val="24"/>
                <w:szCs w:val="24"/>
              </w:rPr>
            </w:pPr>
          </w:p>
        </w:tc>
      </w:tr>
    </w:tbl>
    <w:p w14:paraId="24CEC145" w14:textId="77777777" w:rsidR="00971188" w:rsidRPr="00FE0630" w:rsidRDefault="00971188" w:rsidP="006E67CC">
      <w:pPr>
        <w:pStyle w:val="Ch63"/>
        <w:suppressAutoHyphens/>
        <w:rPr>
          <w:rFonts w:ascii="Times New Roman" w:hAnsi="Times New Roman" w:cs="Times New Roman"/>
          <w:w w:val="100"/>
          <w:sz w:val="24"/>
          <w:szCs w:val="24"/>
        </w:rPr>
      </w:pPr>
    </w:p>
    <w:p w14:paraId="2AD930C3" w14:textId="62932ADC" w:rsidR="00971188" w:rsidRPr="00FE0630" w:rsidRDefault="00971188" w:rsidP="006E67CC">
      <w:pPr>
        <w:pStyle w:val="Ch63"/>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00BA3641"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tbl>
      <w:tblPr>
        <w:tblStyle w:val="aff9"/>
        <w:tblW w:w="5000" w:type="pct"/>
        <w:tblLook w:val="0000" w:firstRow="0" w:lastRow="0" w:firstColumn="0" w:lastColumn="0" w:noHBand="0" w:noVBand="0"/>
      </w:tblPr>
      <w:tblGrid>
        <w:gridCol w:w="2083"/>
        <w:gridCol w:w="3936"/>
        <w:gridCol w:w="4176"/>
      </w:tblGrid>
      <w:tr w:rsidR="00971188" w:rsidRPr="00FE0630" w14:paraId="7B9C9107" w14:textId="77777777" w:rsidTr="00DC3867">
        <w:trPr>
          <w:trHeight w:val="60"/>
        </w:trPr>
        <w:tc>
          <w:tcPr>
            <w:tcW w:w="1667" w:type="pct"/>
          </w:tcPr>
          <w:p w14:paraId="02484D65" w14:textId="39977CEC" w:rsidR="00DC3867"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w:t>
            </w:r>
          </w:p>
          <w:p w14:paraId="00101891" w14:textId="17325DE1" w:rsidR="00971188" w:rsidRPr="0015496B" w:rsidRDefault="00971188" w:rsidP="006E67CC">
            <w:pPr>
              <w:pStyle w:val="TableTABL"/>
              <w:jc w:val="center"/>
              <w:rPr>
                <w:rFonts w:ascii="Times New Roman" w:hAnsi="Times New Roman" w:cs="Times New Roman"/>
                <w:sz w:val="20"/>
                <w:szCs w:val="20"/>
              </w:rPr>
            </w:pPr>
            <w:r w:rsidRPr="0015496B">
              <w:rPr>
                <w:rFonts w:ascii="Times New Roman" w:hAnsi="Times New Roman" w:cs="Times New Roman"/>
                <w:sz w:val="20"/>
                <w:szCs w:val="20"/>
              </w:rPr>
              <w:t>(посада)</w:t>
            </w:r>
          </w:p>
        </w:tc>
        <w:tc>
          <w:tcPr>
            <w:tcW w:w="1667" w:type="pct"/>
          </w:tcPr>
          <w:p w14:paraId="048B2242" w14:textId="6630DB5C"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w:t>
            </w:r>
          </w:p>
          <w:p w14:paraId="68ADFE90" w14:textId="11848ED8" w:rsidR="00971188" w:rsidRPr="0015496B" w:rsidRDefault="00971188" w:rsidP="006E67CC">
            <w:pPr>
              <w:pStyle w:val="StrokeCh6"/>
              <w:suppressAutoHyphens/>
              <w:rPr>
                <w:rFonts w:ascii="Times New Roman" w:hAnsi="Times New Roman" w:cs="Times New Roman"/>
                <w:w w:val="100"/>
                <w:sz w:val="20"/>
                <w:szCs w:val="20"/>
              </w:rPr>
            </w:pPr>
            <w:r w:rsidRPr="0015496B">
              <w:rPr>
                <w:rFonts w:ascii="Times New Roman" w:hAnsi="Times New Roman" w:cs="Times New Roman"/>
                <w:w w:val="100"/>
                <w:sz w:val="20"/>
                <w:szCs w:val="20"/>
              </w:rPr>
              <w:t xml:space="preserve">(місце для накладання </w:t>
            </w:r>
            <w:r w:rsidRPr="0015496B">
              <w:rPr>
                <w:rFonts w:ascii="Times New Roman" w:hAnsi="Times New Roman" w:cs="Times New Roman"/>
                <w:w w:val="100"/>
                <w:sz w:val="20"/>
                <w:szCs w:val="20"/>
              </w:rPr>
              <w:br/>
              <w:t xml:space="preserve">електронного підпису </w:t>
            </w:r>
            <w:r w:rsidRPr="0015496B">
              <w:rPr>
                <w:rFonts w:ascii="Times New Roman" w:hAnsi="Times New Roman" w:cs="Times New Roman"/>
                <w:w w:val="100"/>
                <w:sz w:val="20"/>
                <w:szCs w:val="20"/>
              </w:rPr>
              <w:br/>
              <w:t xml:space="preserve">уповноваженої особи емітента/ </w:t>
            </w:r>
            <w:r w:rsidRPr="0015496B">
              <w:rPr>
                <w:rFonts w:ascii="Times New Roman" w:hAnsi="Times New Roman" w:cs="Times New Roman"/>
                <w:w w:val="100"/>
                <w:sz w:val="20"/>
                <w:szCs w:val="20"/>
              </w:rPr>
              <w:br/>
              <w:t>особи, яка надає забезпечення, що</w:t>
            </w:r>
            <w:r w:rsidR="00DC3867">
              <w:rPr>
                <w:rFonts w:ascii="Times New Roman" w:hAnsi="Times New Roman" w:cs="Times New Roman"/>
                <w:w w:val="100"/>
                <w:sz w:val="20"/>
                <w:szCs w:val="20"/>
              </w:rPr>
              <w:t xml:space="preserve"> </w:t>
            </w:r>
            <w:r w:rsidRPr="0015496B">
              <w:rPr>
                <w:rFonts w:ascii="Times New Roman" w:hAnsi="Times New Roman" w:cs="Times New Roman"/>
                <w:w w:val="100"/>
                <w:sz w:val="20"/>
                <w:szCs w:val="20"/>
              </w:rPr>
              <w:t>баз</w:t>
            </w:r>
            <w:r w:rsidR="00DC3867">
              <w:rPr>
                <w:rFonts w:ascii="Times New Roman" w:hAnsi="Times New Roman" w:cs="Times New Roman"/>
                <w:w w:val="100"/>
                <w:sz w:val="20"/>
                <w:szCs w:val="20"/>
              </w:rPr>
              <w:t>у</w:t>
            </w:r>
            <w:r w:rsidRPr="0015496B">
              <w:rPr>
                <w:rFonts w:ascii="Times New Roman" w:hAnsi="Times New Roman" w:cs="Times New Roman"/>
                <w:w w:val="100"/>
                <w:sz w:val="20"/>
                <w:szCs w:val="20"/>
              </w:rPr>
              <w:t>ється на кваліфікованому сертифікаті відкритого ключа)</w:t>
            </w:r>
          </w:p>
        </w:tc>
        <w:tc>
          <w:tcPr>
            <w:tcW w:w="1667" w:type="pct"/>
          </w:tcPr>
          <w:p w14:paraId="760BD7D5" w14:textId="7B5C4AAF"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w:t>
            </w:r>
          </w:p>
          <w:p w14:paraId="3F64083B" w14:textId="77777777" w:rsidR="00971188" w:rsidRPr="0015496B" w:rsidRDefault="00971188" w:rsidP="006E67CC">
            <w:pPr>
              <w:pStyle w:val="StrokeCh6"/>
              <w:suppressAutoHyphens/>
              <w:rPr>
                <w:rFonts w:ascii="Times New Roman" w:hAnsi="Times New Roman" w:cs="Times New Roman"/>
                <w:w w:val="100"/>
                <w:sz w:val="20"/>
                <w:szCs w:val="20"/>
              </w:rPr>
            </w:pPr>
            <w:r w:rsidRPr="0015496B">
              <w:rPr>
                <w:rFonts w:ascii="Times New Roman" w:hAnsi="Times New Roman" w:cs="Times New Roman"/>
                <w:w w:val="100"/>
                <w:sz w:val="20"/>
                <w:szCs w:val="20"/>
              </w:rPr>
              <w:t xml:space="preserve">(прізвище та ініціали керівника </w:t>
            </w:r>
            <w:r w:rsidRPr="0015496B">
              <w:rPr>
                <w:rFonts w:ascii="Times New Roman" w:hAnsi="Times New Roman" w:cs="Times New Roman"/>
                <w:w w:val="100"/>
                <w:sz w:val="20"/>
                <w:szCs w:val="20"/>
              </w:rPr>
              <w:br/>
              <w:t>або уповноваженої особи)</w:t>
            </w:r>
          </w:p>
        </w:tc>
      </w:tr>
    </w:tbl>
    <w:p w14:paraId="57EA12DC" w14:textId="77777777" w:rsidR="00971188" w:rsidRPr="00FE0630" w:rsidRDefault="00971188" w:rsidP="006E67CC">
      <w:pPr>
        <w:pStyle w:val="Ch66"/>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 _______________</w:t>
      </w:r>
      <w:r w:rsidRPr="00FE0630">
        <w:rPr>
          <w:rFonts w:ascii="Times New Roman" w:hAnsi="Times New Roman" w:cs="Times New Roman"/>
          <w:w w:val="100"/>
          <w:sz w:val="24"/>
          <w:szCs w:val="24"/>
          <w:vertAlign w:val="superscript"/>
        </w:rPr>
        <w:t>2</w:t>
      </w:r>
      <w:r w:rsidRPr="00FE0630">
        <w:rPr>
          <w:rFonts w:ascii="Times New Roman" w:hAnsi="Times New Roman" w:cs="Times New Roman"/>
          <w:w w:val="100"/>
          <w:sz w:val="24"/>
          <w:szCs w:val="24"/>
        </w:rPr>
        <w:t xml:space="preserve"> за _____ рік</w:t>
      </w:r>
    </w:p>
    <w:p w14:paraId="49E273AA" w14:textId="77777777" w:rsidR="00971188" w:rsidRPr="00FE0630" w:rsidRDefault="00971188" w:rsidP="006E67CC">
      <w:pPr>
        <w:pStyle w:val="Ch63"/>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Рішення про затвердження річного звіту: _____________________________.</w:t>
      </w:r>
      <w:r w:rsidRPr="00FE0630">
        <w:rPr>
          <w:rFonts w:ascii="Times New Roman" w:hAnsi="Times New Roman" w:cs="Times New Roman"/>
          <w:w w:val="100"/>
          <w:sz w:val="24"/>
          <w:szCs w:val="24"/>
          <w:vertAlign w:val="superscript"/>
        </w:rPr>
        <w:t>3</w:t>
      </w:r>
      <w:r w:rsidRPr="00FE0630">
        <w:rPr>
          <w:rFonts w:ascii="Times New Roman" w:hAnsi="Times New Roman" w:cs="Times New Roman"/>
          <w:w w:val="100"/>
          <w:sz w:val="24"/>
          <w:szCs w:val="24"/>
        </w:rPr>
        <w:t xml:space="preserve"> </w:t>
      </w:r>
    </w:p>
    <w:p w14:paraId="0F7C1043" w14:textId="77777777" w:rsidR="00971188" w:rsidRPr="00FE0630" w:rsidRDefault="00971188" w:rsidP="006E67CC">
      <w:pPr>
        <w:pStyle w:val="Ch6d"/>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14:paraId="2588831A" w14:textId="7ECC40AC" w:rsidR="00971188" w:rsidRPr="00FE0630" w:rsidRDefault="004670E5" w:rsidP="006E67CC">
      <w:pPr>
        <w:pStyle w:val="Ch6d"/>
        <w:suppressAutoHyphens/>
        <w:rPr>
          <w:rFonts w:ascii="Times New Roman" w:hAnsi="Times New Roman" w:cs="Times New Roman"/>
          <w:w w:val="100"/>
          <w:sz w:val="24"/>
          <w:szCs w:val="24"/>
          <w:vertAlign w:val="superscript"/>
        </w:rPr>
      </w:pPr>
      <w:r>
        <w:rPr>
          <w:rFonts w:ascii="Times New Roman" w:hAnsi="Times New Roman" w:cs="Times New Roman"/>
          <w:w w:val="100"/>
          <w:sz w:val="24"/>
          <w:szCs w:val="24"/>
        </w:rPr>
        <w:t>___________________________________________________________________________________</w:t>
      </w:r>
      <w:r w:rsidR="00971188" w:rsidRPr="00FE0630">
        <w:rPr>
          <w:rFonts w:ascii="Times New Roman" w:hAnsi="Times New Roman" w:cs="Times New Roman"/>
          <w:w w:val="100"/>
          <w:sz w:val="24"/>
          <w:szCs w:val="24"/>
        </w:rPr>
        <w:t>.</w:t>
      </w:r>
      <w:r w:rsidR="00971188" w:rsidRPr="00FE0630">
        <w:rPr>
          <w:rFonts w:ascii="Times New Roman" w:hAnsi="Times New Roman" w:cs="Times New Roman"/>
          <w:w w:val="100"/>
          <w:sz w:val="24"/>
          <w:szCs w:val="24"/>
          <w:vertAlign w:val="superscript"/>
        </w:rPr>
        <w:t>4</w:t>
      </w:r>
    </w:p>
    <w:p w14:paraId="011A4F18" w14:textId="0F083AB9" w:rsidR="00971188" w:rsidRPr="00FE0630" w:rsidRDefault="00971188" w:rsidP="006E67CC">
      <w:pPr>
        <w:pStyle w:val="Ch6d"/>
        <w:suppressAutoHyphens/>
        <w:spacing w:before="113"/>
        <w:rPr>
          <w:rFonts w:ascii="Times New Roman" w:hAnsi="Times New Roman" w:cs="Times New Roman"/>
          <w:w w:val="100"/>
          <w:sz w:val="24"/>
          <w:szCs w:val="24"/>
          <w:vertAlign w:val="superscript"/>
        </w:rPr>
      </w:pP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r w:rsidR="004670E5">
        <w:rPr>
          <w:rFonts w:ascii="Times New Roman" w:hAnsi="Times New Roman" w:cs="Times New Roman"/>
          <w:w w:val="100"/>
          <w:sz w:val="24"/>
          <w:szCs w:val="24"/>
        </w:rPr>
        <w:t>_________________________________________________________________</w:t>
      </w:r>
      <w:r w:rsidRPr="00FE0630">
        <w:rPr>
          <w:rFonts w:ascii="Times New Roman" w:hAnsi="Times New Roman" w:cs="Times New Roman"/>
          <w:w w:val="100"/>
          <w:sz w:val="24"/>
          <w:szCs w:val="24"/>
        </w:rPr>
        <w:t>.</w:t>
      </w:r>
      <w:r w:rsidRPr="00FE0630">
        <w:rPr>
          <w:rFonts w:ascii="Times New Roman" w:hAnsi="Times New Roman" w:cs="Times New Roman"/>
          <w:w w:val="100"/>
          <w:sz w:val="24"/>
          <w:szCs w:val="24"/>
          <w:vertAlign w:val="superscript"/>
        </w:rPr>
        <w:t>5</w:t>
      </w:r>
    </w:p>
    <w:p w14:paraId="69590C9B" w14:textId="77777777" w:rsidR="00971188" w:rsidRDefault="00971188" w:rsidP="006E67CC">
      <w:pPr>
        <w:pStyle w:val="Ch63"/>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14:paraId="265D8379" w14:textId="77777777" w:rsidR="004670E5" w:rsidRPr="00FE0630" w:rsidRDefault="004670E5" w:rsidP="006E67CC">
      <w:pPr>
        <w:pStyle w:val="Ch63"/>
        <w:suppressAutoHyphens/>
        <w:spacing w:before="113"/>
        <w:ind w:firstLine="0"/>
        <w:rPr>
          <w:rFonts w:ascii="Times New Roman" w:hAnsi="Times New Roman" w:cs="Times New Roman"/>
          <w:w w:val="100"/>
          <w:sz w:val="24"/>
          <w:szCs w:val="24"/>
        </w:rPr>
      </w:pPr>
    </w:p>
    <w:tbl>
      <w:tblPr>
        <w:tblStyle w:val="aff9"/>
        <w:tblW w:w="5000" w:type="pct"/>
        <w:tblLook w:val="0000" w:firstRow="0" w:lastRow="0" w:firstColumn="0" w:lastColumn="0" w:noHBand="0" w:noVBand="0"/>
      </w:tblPr>
      <w:tblGrid>
        <w:gridCol w:w="3539"/>
        <w:gridCol w:w="4400"/>
        <w:gridCol w:w="2256"/>
      </w:tblGrid>
      <w:tr w:rsidR="00971188" w:rsidRPr="00FE0630" w14:paraId="3779A73C" w14:textId="77777777" w:rsidTr="004670E5">
        <w:trPr>
          <w:trHeight w:val="60"/>
        </w:trPr>
        <w:tc>
          <w:tcPr>
            <w:tcW w:w="1736" w:type="pct"/>
          </w:tcPr>
          <w:p w14:paraId="18457BB1" w14:textId="77777777" w:rsidR="00971188" w:rsidRPr="00FE0630" w:rsidRDefault="00971188" w:rsidP="006E67CC">
            <w:pPr>
              <w:pStyle w:val="Ch63"/>
              <w:suppressAutoHyphens/>
              <w:ind w:firstLine="0"/>
              <w:jc w:val="left"/>
              <w:rPr>
                <w:rFonts w:ascii="Times New Roman" w:hAnsi="Times New Roman" w:cs="Times New Roman"/>
                <w:w w:val="100"/>
                <w:sz w:val="24"/>
                <w:szCs w:val="24"/>
              </w:rPr>
            </w:pPr>
            <w:r w:rsidRPr="00FE0630">
              <w:rPr>
                <w:rFonts w:ascii="Times New Roman" w:hAnsi="Times New Roman" w:cs="Times New Roman"/>
                <w:w w:val="100"/>
                <w:sz w:val="24"/>
                <w:szCs w:val="24"/>
              </w:rPr>
              <w:t>Річну інформацію розміщено на власному вебсайті емітента</w:t>
            </w:r>
          </w:p>
        </w:tc>
        <w:tc>
          <w:tcPr>
            <w:tcW w:w="2158" w:type="pct"/>
          </w:tcPr>
          <w:p w14:paraId="3CA6EB06" w14:textId="77777777" w:rsidR="00971188" w:rsidRPr="00FE0630" w:rsidRDefault="00971188" w:rsidP="006E67CC">
            <w:pPr>
              <w:pStyle w:val="Ch63"/>
              <w:suppressAutoHyphens/>
              <w:ind w:firstLine="0"/>
              <w:jc w:val="center"/>
              <w:rPr>
                <w:rFonts w:ascii="Times New Roman" w:hAnsi="Times New Roman" w:cs="Times New Roman"/>
                <w:w w:val="100"/>
                <w:sz w:val="24"/>
                <w:szCs w:val="24"/>
              </w:rPr>
            </w:pPr>
            <w:r w:rsidRPr="00FE0630">
              <w:rPr>
                <w:rFonts w:ascii="Times New Roman" w:hAnsi="Times New Roman" w:cs="Times New Roman"/>
                <w:w w:val="100"/>
                <w:sz w:val="24"/>
                <w:szCs w:val="24"/>
              </w:rPr>
              <w:t>______________________________</w:t>
            </w:r>
          </w:p>
          <w:p w14:paraId="6A932815" w14:textId="77777777" w:rsidR="00971188" w:rsidRPr="0015496B" w:rsidRDefault="00971188" w:rsidP="006E67CC">
            <w:pPr>
              <w:pStyle w:val="StrokeCh6"/>
              <w:suppressAutoHyphens/>
              <w:rPr>
                <w:rFonts w:ascii="Times New Roman" w:hAnsi="Times New Roman" w:cs="Times New Roman"/>
                <w:w w:val="100"/>
                <w:sz w:val="20"/>
                <w:szCs w:val="20"/>
              </w:rPr>
            </w:pPr>
            <w:r w:rsidRPr="0015496B">
              <w:rPr>
                <w:rFonts w:ascii="Times New Roman" w:hAnsi="Times New Roman" w:cs="Times New Roman"/>
                <w:w w:val="100"/>
                <w:sz w:val="20"/>
                <w:szCs w:val="20"/>
              </w:rPr>
              <w:t>(URL-адреса вебсайту)</w:t>
            </w:r>
          </w:p>
        </w:tc>
        <w:tc>
          <w:tcPr>
            <w:tcW w:w="1106" w:type="pct"/>
          </w:tcPr>
          <w:p w14:paraId="2A75A4D7" w14:textId="77777777" w:rsidR="00971188" w:rsidRPr="00FE0630" w:rsidRDefault="00971188" w:rsidP="006E67CC">
            <w:pPr>
              <w:pStyle w:val="Ch63"/>
              <w:suppressAutoHyphens/>
              <w:ind w:firstLine="0"/>
              <w:jc w:val="center"/>
              <w:rPr>
                <w:rFonts w:ascii="Times New Roman" w:hAnsi="Times New Roman" w:cs="Times New Roman"/>
                <w:w w:val="100"/>
                <w:sz w:val="24"/>
                <w:szCs w:val="24"/>
              </w:rPr>
            </w:pPr>
            <w:r w:rsidRPr="00FE0630">
              <w:rPr>
                <w:rFonts w:ascii="Times New Roman" w:hAnsi="Times New Roman" w:cs="Times New Roman"/>
                <w:w w:val="100"/>
                <w:sz w:val="24"/>
                <w:szCs w:val="24"/>
              </w:rPr>
              <w:t>_________________</w:t>
            </w:r>
          </w:p>
          <w:p w14:paraId="7E41A591" w14:textId="77777777" w:rsidR="00971188" w:rsidRPr="0015496B" w:rsidRDefault="00971188" w:rsidP="006E67CC">
            <w:pPr>
              <w:pStyle w:val="StrokeCh6"/>
              <w:suppressAutoHyphens/>
              <w:rPr>
                <w:rFonts w:ascii="Times New Roman" w:hAnsi="Times New Roman" w:cs="Times New Roman"/>
                <w:w w:val="100"/>
                <w:sz w:val="20"/>
                <w:szCs w:val="20"/>
              </w:rPr>
            </w:pPr>
            <w:r w:rsidRPr="0015496B">
              <w:rPr>
                <w:rFonts w:ascii="Times New Roman" w:hAnsi="Times New Roman" w:cs="Times New Roman"/>
                <w:w w:val="100"/>
                <w:sz w:val="20"/>
                <w:szCs w:val="20"/>
              </w:rPr>
              <w:t>(дата)</w:t>
            </w:r>
          </w:p>
        </w:tc>
      </w:tr>
    </w:tbl>
    <w:p w14:paraId="51117081" w14:textId="77777777" w:rsidR="00971188" w:rsidRDefault="00971188" w:rsidP="006E67CC">
      <w:pPr>
        <w:pStyle w:val="Ch63"/>
        <w:suppressAutoHyphens/>
        <w:rPr>
          <w:rFonts w:ascii="Times New Roman" w:hAnsi="Times New Roman" w:cs="Times New Roman"/>
          <w:w w:val="100"/>
          <w:sz w:val="24"/>
          <w:szCs w:val="24"/>
        </w:rPr>
      </w:pPr>
    </w:p>
    <w:p w14:paraId="5260F816" w14:textId="691FB9BD" w:rsidR="004670E5" w:rsidRPr="004670E5" w:rsidRDefault="004670E5" w:rsidP="006E67CC">
      <w:pPr>
        <w:suppressAutoHyphens/>
        <w:spacing w:after="0"/>
        <w:rPr>
          <w:rFonts w:ascii="Times New Roman" w:hAnsi="Times New Roman"/>
          <w:sz w:val="20"/>
          <w:szCs w:val="20"/>
        </w:rPr>
      </w:pPr>
      <w:bookmarkStart w:id="0" w:name="958"/>
      <w:r>
        <w:rPr>
          <w:rFonts w:ascii="Times New Roman" w:hAnsi="Times New Roman"/>
          <w:color w:val="000000"/>
          <w:sz w:val="20"/>
          <w:szCs w:val="20"/>
        </w:rPr>
        <w:t>__________</w:t>
      </w:r>
      <w:r w:rsidRPr="004670E5">
        <w:rPr>
          <w:rFonts w:ascii="Times New Roman" w:hAnsi="Times New Roman"/>
          <w:sz w:val="20"/>
          <w:szCs w:val="20"/>
        </w:rPr>
        <w:br/>
      </w:r>
      <w:r w:rsidRPr="004670E5">
        <w:rPr>
          <w:rFonts w:ascii="Times New Roman" w:hAnsi="Times New Roman"/>
          <w:color w:val="000000"/>
          <w:sz w:val="20"/>
          <w:szCs w:val="20"/>
          <w:vertAlign w:val="superscript"/>
        </w:rPr>
        <w:t>1</w:t>
      </w:r>
      <w:r w:rsidRPr="004670E5">
        <w:rPr>
          <w:rFonts w:ascii="Times New Roman" w:hAnsi="Times New Roman"/>
          <w:color w:val="000000"/>
          <w:sz w:val="20"/>
          <w:szCs w:val="20"/>
        </w:rPr>
        <w:t xml:space="preserve"> Під особою у річному звіті розуміється емітент або особа, яка надає забезпечення. Інформація про конкретний тип особи зазначається у главі 1 цього річного звіту.</w:t>
      </w:r>
    </w:p>
    <w:p w14:paraId="6D1A4E3D" w14:textId="77777777" w:rsidR="004670E5" w:rsidRPr="004670E5" w:rsidRDefault="004670E5" w:rsidP="006E67CC">
      <w:pPr>
        <w:suppressAutoHyphens/>
        <w:spacing w:after="0"/>
        <w:rPr>
          <w:rFonts w:ascii="Times New Roman" w:hAnsi="Times New Roman"/>
          <w:sz w:val="20"/>
          <w:szCs w:val="20"/>
        </w:rPr>
      </w:pPr>
      <w:bookmarkStart w:id="1" w:name="959"/>
      <w:bookmarkEnd w:id="0"/>
      <w:r w:rsidRPr="004670E5">
        <w:rPr>
          <w:rFonts w:ascii="Times New Roman" w:hAnsi="Times New Roman"/>
          <w:color w:val="000000"/>
          <w:sz w:val="20"/>
          <w:szCs w:val="20"/>
          <w:vertAlign w:val="superscript"/>
        </w:rPr>
        <w:t>2</w:t>
      </w:r>
      <w:r w:rsidRPr="004670E5">
        <w:rPr>
          <w:rFonts w:ascii="Times New Roman" w:hAnsi="Times New Roman"/>
          <w:color w:val="000000"/>
          <w:sz w:val="20"/>
          <w:szCs w:val="20"/>
        </w:rPr>
        <w:t xml:space="preserve"> Зазначається повне найменування особи та ідентифікаційний код особи. Під особою у річному звіті розуміється емітент або особа, яка надає забезпечення. Інформація про конкретний тип особи зазначається у главі 1 цього річного звіту.</w:t>
      </w:r>
    </w:p>
    <w:p w14:paraId="253869BB" w14:textId="77777777" w:rsidR="004670E5" w:rsidRPr="004670E5" w:rsidRDefault="004670E5" w:rsidP="006E67CC">
      <w:pPr>
        <w:suppressAutoHyphens/>
        <w:spacing w:after="0"/>
        <w:rPr>
          <w:rFonts w:ascii="Times New Roman" w:hAnsi="Times New Roman"/>
          <w:sz w:val="20"/>
          <w:szCs w:val="20"/>
        </w:rPr>
      </w:pPr>
      <w:bookmarkStart w:id="2" w:name="960"/>
      <w:bookmarkEnd w:id="1"/>
      <w:r w:rsidRPr="004670E5">
        <w:rPr>
          <w:rFonts w:ascii="Times New Roman" w:hAnsi="Times New Roman"/>
          <w:color w:val="000000"/>
          <w:sz w:val="20"/>
          <w:szCs w:val="20"/>
          <w:vertAlign w:val="superscript"/>
        </w:rPr>
        <w:t>3</w:t>
      </w:r>
      <w:r w:rsidRPr="004670E5">
        <w:rPr>
          <w:rFonts w:ascii="Times New Roman" w:hAnsi="Times New Roman"/>
          <w:color w:val="000000"/>
          <w:sz w:val="20"/>
          <w:szCs w:val="20"/>
        </w:rPr>
        <w:t xml:space="preserve"> Дата та рішення ради, яким затверджено річну інформацію, або дата та рішення уповноваженого органу, яким затверджено річний звіт.</w:t>
      </w:r>
    </w:p>
    <w:p w14:paraId="003CF03F" w14:textId="77777777" w:rsidR="004670E5" w:rsidRPr="004670E5" w:rsidRDefault="004670E5" w:rsidP="006E67CC">
      <w:pPr>
        <w:suppressAutoHyphens/>
        <w:spacing w:after="0"/>
        <w:rPr>
          <w:rFonts w:ascii="Times New Roman" w:hAnsi="Times New Roman"/>
          <w:sz w:val="20"/>
          <w:szCs w:val="20"/>
        </w:rPr>
      </w:pPr>
      <w:bookmarkStart w:id="3" w:name="961"/>
      <w:bookmarkEnd w:id="2"/>
      <w:r w:rsidRPr="004670E5">
        <w:rPr>
          <w:rFonts w:ascii="Times New Roman" w:hAnsi="Times New Roman"/>
          <w:color w:val="000000"/>
          <w:sz w:val="20"/>
          <w:szCs w:val="20"/>
          <w:vertAlign w:val="superscript"/>
        </w:rPr>
        <w:t>4</w:t>
      </w:r>
      <w:r w:rsidRPr="004670E5">
        <w:rPr>
          <w:rFonts w:ascii="Times New Roman" w:hAnsi="Times New Roman"/>
          <w:color w:val="000000"/>
          <w:sz w:val="20"/>
          <w:szCs w:val="20"/>
        </w:rPr>
        <w:t xml:space="preserve">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діяльність з оприлюднення регульованої інформації від імені учасника фондового ринку (у разі здійснення оприлюднення).</w:t>
      </w:r>
    </w:p>
    <w:bookmarkEnd w:id="3"/>
    <w:p w14:paraId="21B9077D" w14:textId="3CD9550A" w:rsidR="004670E5" w:rsidRPr="004670E5" w:rsidRDefault="004670E5" w:rsidP="006E67CC">
      <w:pPr>
        <w:pStyle w:val="Ch63"/>
        <w:suppressAutoHyphens/>
        <w:ind w:firstLine="0"/>
        <w:rPr>
          <w:rFonts w:ascii="Times New Roman" w:hAnsi="Times New Roman" w:cs="Times New Roman"/>
          <w:w w:val="100"/>
          <w:sz w:val="20"/>
          <w:szCs w:val="20"/>
        </w:rPr>
      </w:pPr>
      <w:r w:rsidRPr="004670E5">
        <w:rPr>
          <w:rFonts w:ascii="Times New Roman" w:hAnsi="Times New Roman" w:cs="Times New Roman"/>
          <w:w w:val="100"/>
          <w:sz w:val="20"/>
          <w:szCs w:val="20"/>
          <w:vertAlign w:val="superscript"/>
        </w:rPr>
        <w:t>5</w:t>
      </w:r>
      <w:r w:rsidRPr="004670E5">
        <w:rPr>
          <w:rFonts w:ascii="Times New Roman" w:hAnsi="Times New Roman" w:cs="Times New Roman"/>
          <w:w w:val="100"/>
          <w:sz w:val="20"/>
          <w:szCs w:val="20"/>
        </w:rPr>
        <w:t xml:space="preserve">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Національної комісії з цінних паперів та фондового ринку (у разі, якщо особа не подає інформацію до Національної комісії з цінних паперів та фондового ринку безпосередньо).</w:t>
      </w:r>
    </w:p>
    <w:p w14:paraId="39BE94C9" w14:textId="77777777" w:rsidR="00971188" w:rsidRPr="00FE0630" w:rsidRDefault="00971188" w:rsidP="006E67CC">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lastRenderedPageBreak/>
        <w:t>Пояснення щодо розкриття інформації</w:t>
      </w:r>
    </w:p>
    <w:p w14:paraId="5F5EBA62"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перелік інформації (відповідно до змісту), який не розкривається особою, а також надаються обґрунтування щодо нерозкриття такої інформації (у тому числі з посиланням на відповідні норми законодавства).</w:t>
      </w:r>
    </w:p>
    <w:p w14:paraId="502139DC"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При цьому, зі змісту видаляються відповідні розділи/глави, інформація по яким не розкривається, але нумерація тих розділів / глав, які залишилися, не змінюється. Наприклад, якщо не заповнюється глава 2, то у змісті за главою 1 буде йти глава 3.</w:t>
      </w:r>
    </w:p>
    <w:p w14:paraId="25B59B38"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Також зазначається перелік інформації, яка розкривається додатково понад вимоги законодавства, та зазначаються причини для такого розкриття. В такому випадку зміст доповнюється новим розділом та може містити відповідні глави 1, 2, тощо.</w:t>
      </w:r>
    </w:p>
    <w:p w14:paraId="43107535" w14:textId="77777777" w:rsidR="00971188" w:rsidRPr="00FE0630" w:rsidRDefault="00971188" w:rsidP="006E67CC">
      <w:pPr>
        <w:pStyle w:val="Ch63"/>
        <w:suppressAutoHyphens/>
        <w:rPr>
          <w:rFonts w:ascii="Times New Roman" w:hAnsi="Times New Roman" w:cs="Times New Roman"/>
          <w:w w:val="100"/>
          <w:sz w:val="24"/>
          <w:szCs w:val="24"/>
        </w:rPr>
      </w:pPr>
    </w:p>
    <w:p w14:paraId="696D3F21" w14:textId="77777777" w:rsidR="00971188" w:rsidRPr="00FE0630" w:rsidRDefault="00971188" w:rsidP="006E67CC">
      <w:pPr>
        <w:pStyle w:val="Ch63"/>
        <w:suppressAutoHyphens/>
        <w:ind w:firstLine="0"/>
        <w:jc w:val="center"/>
        <w:rPr>
          <w:rFonts w:ascii="Times New Roman" w:hAnsi="Times New Roman" w:cs="Times New Roman"/>
          <w:w w:val="100"/>
          <w:sz w:val="24"/>
          <w:szCs w:val="24"/>
        </w:rPr>
      </w:pPr>
      <w:r w:rsidRPr="00FE0630">
        <w:rPr>
          <w:rStyle w:val="Bold"/>
          <w:rFonts w:ascii="Times New Roman" w:hAnsi="Times New Roman" w:cs="Times New Roman"/>
          <w:w w:val="100"/>
          <w:sz w:val="24"/>
          <w:szCs w:val="24"/>
        </w:rPr>
        <w:t>Зміст</w:t>
      </w:r>
      <w:r w:rsidRPr="00FE0630">
        <w:rPr>
          <w:rStyle w:val="Bold"/>
          <w:rFonts w:ascii="Times New Roman" w:hAnsi="Times New Roman" w:cs="Times New Roman"/>
          <w:w w:val="100"/>
          <w:sz w:val="24"/>
          <w:szCs w:val="24"/>
          <w:vertAlign w:val="superscript"/>
        </w:rPr>
        <w:t>6</w:t>
      </w:r>
      <w:r w:rsidRPr="00FE0630">
        <w:rPr>
          <w:rStyle w:val="Bold"/>
          <w:rFonts w:ascii="Times New Roman" w:hAnsi="Times New Roman" w:cs="Times New Roman"/>
          <w:w w:val="100"/>
          <w:sz w:val="24"/>
          <w:szCs w:val="24"/>
        </w:rPr>
        <w:t xml:space="preserve"> </w:t>
      </w:r>
      <w:r w:rsidRPr="00FE0630">
        <w:rPr>
          <w:rStyle w:val="Bold"/>
          <w:rFonts w:ascii="Times New Roman" w:hAnsi="Times New Roman" w:cs="Times New Roman"/>
          <w:w w:val="100"/>
          <w:sz w:val="24"/>
          <w:szCs w:val="24"/>
        </w:rPr>
        <w:br/>
        <w:t>до річного звіту</w:t>
      </w:r>
    </w:p>
    <w:p w14:paraId="1F1BBCC4" w14:textId="77777777" w:rsidR="00971188" w:rsidRPr="00FE0630" w:rsidRDefault="00971188" w:rsidP="006E67CC">
      <w:pPr>
        <w:pStyle w:val="Ch63"/>
        <w:tabs>
          <w:tab w:val="clear" w:pos="7710"/>
          <w:tab w:val="right" w:pos="7240"/>
        </w:tabs>
        <w:suppressAutoHyphens/>
        <w:spacing w:before="170"/>
        <w:ind w:right="450"/>
        <w:rPr>
          <w:rFonts w:ascii="Times New Roman" w:hAnsi="Times New Roman" w:cs="Times New Roman"/>
          <w:w w:val="100"/>
          <w:sz w:val="24"/>
          <w:szCs w:val="24"/>
        </w:rPr>
      </w:pPr>
      <w:r w:rsidRPr="00FE0630">
        <w:rPr>
          <w:rFonts w:ascii="Times New Roman" w:hAnsi="Times New Roman" w:cs="Times New Roman"/>
          <w:w w:val="100"/>
          <w:sz w:val="24"/>
          <w:szCs w:val="24"/>
        </w:rPr>
        <w:t>I. Загальна інформація</w:t>
      </w:r>
    </w:p>
    <w:p w14:paraId="062574A3" w14:textId="58897D15"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1. Ідентифікаційні дані та загальна інформація</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65F844FD" w14:textId="1B7FAD2D"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2. Органи управління та посадові особи. Організаційна структура……</w:t>
      </w:r>
      <w:r w:rsidR="00FA558A">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007B8B76" w14:textId="26FA32A6"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3. Структура власності</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1EA1D069" w14:textId="30651520"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4. Опис господарської та фінансової діяльності</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40C51BDF" w14:textId="6ACF3D28"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5. Участь в інших особах</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64CB032D" w14:textId="4BD89947"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6. Відокремлені підрозділи</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r w:rsidR="00FA558A">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5B45D0AE" w14:textId="77777777" w:rsidR="00971188" w:rsidRPr="00FE0630" w:rsidRDefault="00971188" w:rsidP="006E67CC">
      <w:pPr>
        <w:pStyle w:val="Ch63"/>
        <w:tabs>
          <w:tab w:val="clear" w:pos="7710"/>
          <w:tab w:val="right" w:pos="7240"/>
        </w:tabs>
        <w:suppressAutoHyphens/>
        <w:spacing w:before="170"/>
        <w:ind w:right="450"/>
        <w:rPr>
          <w:rFonts w:ascii="Times New Roman" w:hAnsi="Times New Roman" w:cs="Times New Roman"/>
          <w:w w:val="100"/>
          <w:sz w:val="24"/>
          <w:szCs w:val="24"/>
        </w:rPr>
      </w:pPr>
      <w:r w:rsidRPr="00FE0630">
        <w:rPr>
          <w:rFonts w:ascii="Times New Roman" w:hAnsi="Times New Roman" w:cs="Times New Roman"/>
          <w:w w:val="100"/>
          <w:sz w:val="24"/>
          <w:szCs w:val="24"/>
        </w:rPr>
        <w:t>II. Інформація щодо капіталу та цінних паперів</w:t>
      </w:r>
    </w:p>
    <w:p w14:paraId="20637C4E" w14:textId="2DE941F8"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1. Структура капіталу</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23A46EB1" w14:textId="5C8F5FA5"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2. Зміна прав на акції</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7637322C" w14:textId="659A70BE"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3. Цінні папери</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r w:rsidR="00FA558A">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3E8CB2D4" w14:textId="77777777" w:rsidR="00971188" w:rsidRPr="00FE0630" w:rsidRDefault="00971188" w:rsidP="006E67CC">
      <w:pPr>
        <w:pStyle w:val="Ch63"/>
        <w:tabs>
          <w:tab w:val="clear" w:pos="7710"/>
          <w:tab w:val="right" w:pos="7240"/>
        </w:tabs>
        <w:suppressAutoHyphens/>
        <w:spacing w:before="170"/>
        <w:ind w:right="450"/>
        <w:rPr>
          <w:rFonts w:ascii="Times New Roman" w:hAnsi="Times New Roman" w:cs="Times New Roman"/>
          <w:w w:val="100"/>
          <w:sz w:val="24"/>
          <w:szCs w:val="24"/>
        </w:rPr>
      </w:pPr>
      <w:r w:rsidRPr="00FE0630">
        <w:rPr>
          <w:rFonts w:ascii="Times New Roman" w:hAnsi="Times New Roman" w:cs="Times New Roman"/>
          <w:w w:val="100"/>
          <w:sz w:val="24"/>
          <w:szCs w:val="24"/>
        </w:rPr>
        <w:t>III. Фінансова інформація</w:t>
      </w:r>
    </w:p>
    <w:p w14:paraId="36B537C6" w14:textId="77777777"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1. Інформація про розмір доходу за видами діяльності особи</w:t>
      </w:r>
    </w:p>
    <w:p w14:paraId="612968B7" w14:textId="65577069" w:rsidR="00971188" w:rsidRPr="00FE0630" w:rsidRDefault="00971188" w:rsidP="006E67CC">
      <w:pPr>
        <w:pStyle w:val="Ch63"/>
        <w:tabs>
          <w:tab w:val="clear" w:pos="7710"/>
          <w:tab w:val="right" w:pos="722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2. Річна фінансова звітність</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r w:rsidR="00FA558A">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0CA320C1" w14:textId="12644A72"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3. Аудиторський звіт до річної фінансової звітності</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692C51A5" w14:textId="2D7B1167"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4. Твердження щодо річної інформації</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6445165C" w14:textId="6598DD38"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5. Значні правочини та правочини із заінтересованістю</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4977A515" w14:textId="7DE08566" w:rsidR="00971188" w:rsidRPr="00FE0630" w:rsidRDefault="00971188" w:rsidP="006E67CC">
      <w:pPr>
        <w:pStyle w:val="Ch63"/>
        <w:tabs>
          <w:tab w:val="clear" w:pos="7710"/>
          <w:tab w:val="right" w:pos="722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6. Звіт про платежі на користь держави</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0E04F26B" w14:textId="77777777" w:rsidR="00971188" w:rsidRPr="00FE0630" w:rsidRDefault="00971188" w:rsidP="006E67CC">
      <w:pPr>
        <w:pStyle w:val="Ch63"/>
        <w:tabs>
          <w:tab w:val="clear" w:pos="7710"/>
          <w:tab w:val="right" w:pos="7240"/>
        </w:tabs>
        <w:suppressAutoHyphens/>
        <w:spacing w:before="170"/>
        <w:ind w:right="450"/>
        <w:rPr>
          <w:rFonts w:ascii="Times New Roman" w:hAnsi="Times New Roman" w:cs="Times New Roman"/>
          <w:w w:val="100"/>
          <w:sz w:val="24"/>
          <w:szCs w:val="24"/>
        </w:rPr>
      </w:pPr>
      <w:r w:rsidRPr="00FE0630">
        <w:rPr>
          <w:rFonts w:ascii="Times New Roman" w:hAnsi="Times New Roman" w:cs="Times New Roman"/>
          <w:w w:val="100"/>
          <w:sz w:val="24"/>
          <w:szCs w:val="24"/>
        </w:rPr>
        <w:t>IV. Нефінансова інформація</w:t>
      </w:r>
    </w:p>
    <w:p w14:paraId="6ED4B9E7" w14:textId="47B00668"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1. Звіт керівництва (звіт про управління)</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r w:rsidR="00FA558A">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71ECB43F" w14:textId="2C6152F3"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1) звіт про корпоративне управління</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20CBD34B" w14:textId="6F771D68"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2) звіт про сталий розвиток</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4675A835" w14:textId="63065DE7" w:rsidR="00971188" w:rsidRPr="00FE0630" w:rsidRDefault="00971188" w:rsidP="006E67CC">
      <w:pPr>
        <w:pStyle w:val="Ch63"/>
        <w:tabs>
          <w:tab w:val="clear" w:pos="7710"/>
          <w:tab w:val="right" w:pos="7240"/>
        </w:tabs>
        <w:suppressAutoHyphens/>
        <w:ind w:right="450"/>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3) інформація щодо наявності у емітента відносин </w:t>
      </w:r>
      <w:r w:rsidRPr="00FE0630">
        <w:rPr>
          <w:rFonts w:ascii="Times New Roman" w:hAnsi="Times New Roman" w:cs="Times New Roman"/>
          <w:w w:val="100"/>
          <w:sz w:val="24"/>
          <w:szCs w:val="24"/>
        </w:rPr>
        <w:br/>
        <w:t>з іноземними державами зони ризику</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r w:rsidR="00FA558A">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2AC2C96E" w14:textId="7B982024"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2. Корпоративні та інші договори</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 </w:t>
      </w:r>
    </w:p>
    <w:p w14:paraId="0DB64214" w14:textId="62D4B323"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3. Дивідендна політика</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r w:rsidR="00FA558A">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2411A6D3" w14:textId="3535DA80"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4. Дивіденди</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5439B0E9" w14:textId="5960A788"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5. Перелік посилань на внутрішні документи особи, що розміщені на вебсайті особи</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4444C6B1" w14:textId="77777777" w:rsidR="00971188" w:rsidRPr="00FE0630" w:rsidRDefault="00971188" w:rsidP="006E67CC">
      <w:pPr>
        <w:pStyle w:val="Ch63"/>
        <w:tabs>
          <w:tab w:val="clear" w:pos="7710"/>
          <w:tab w:val="right" w:pos="7240"/>
        </w:tabs>
        <w:suppressAutoHyphens/>
        <w:spacing w:before="170"/>
        <w:ind w:right="450"/>
        <w:rPr>
          <w:rFonts w:ascii="Times New Roman" w:hAnsi="Times New Roman" w:cs="Times New Roman"/>
          <w:w w:val="100"/>
          <w:sz w:val="24"/>
          <w:szCs w:val="24"/>
        </w:rPr>
      </w:pPr>
      <w:r w:rsidRPr="00FE0630">
        <w:rPr>
          <w:rFonts w:ascii="Times New Roman" w:hAnsi="Times New Roman" w:cs="Times New Roman"/>
          <w:w w:val="100"/>
          <w:sz w:val="24"/>
          <w:szCs w:val="24"/>
        </w:rPr>
        <w:t>V. Інформація, пов’язана з емісією окремих видів цінних паперів</w:t>
      </w:r>
    </w:p>
    <w:p w14:paraId="1D874B4C" w14:textId="658B92C5"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1. Інформація щодо іпотечних облігацій</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6A6051A9" w14:textId="478F6AFD"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2. Інформація щодо сертифікатів ФОН</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0C29C34C" w14:textId="64085209" w:rsidR="00971188" w:rsidRPr="00FE0630" w:rsidRDefault="00971188" w:rsidP="006E67CC">
      <w:pPr>
        <w:pStyle w:val="Ch63"/>
        <w:tabs>
          <w:tab w:val="clear" w:pos="7710"/>
          <w:tab w:val="right" w:pos="7240"/>
        </w:tabs>
        <w:suppressAutoHyphens/>
        <w:spacing w:before="170"/>
        <w:ind w:right="450"/>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VI. Список посилань на регульовану інформацію, </w:t>
      </w:r>
      <w:r w:rsidRPr="00FE0630">
        <w:rPr>
          <w:rFonts w:ascii="Times New Roman" w:hAnsi="Times New Roman" w:cs="Times New Roman"/>
          <w:w w:val="100"/>
          <w:sz w:val="24"/>
          <w:szCs w:val="24"/>
        </w:rPr>
        <w:br/>
        <w:t>яка була розкрита протягом звітного року</w:t>
      </w:r>
    </w:p>
    <w:p w14:paraId="3935FA99" w14:textId="1B66F030"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1. Проміжна інформація</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r w:rsidR="00BB55ED">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66DB9E11" w14:textId="16C6EBA3" w:rsidR="00971188" w:rsidRPr="00FE0630"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2. Особлива інформація</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124BCDE4" w14:textId="7366EF6B" w:rsidR="00971188" w:rsidRDefault="00971188" w:rsidP="006E67CC">
      <w:pPr>
        <w:pStyle w:val="Ch63"/>
        <w:tabs>
          <w:tab w:val="clear" w:pos="7710"/>
          <w:tab w:val="right" w:pos="7240"/>
        </w:tabs>
        <w:suppressAutoHyphens/>
        <w:ind w:right="450"/>
        <w:rPr>
          <w:rFonts w:ascii="Times New Roman" w:hAnsi="Times New Roman" w:cs="Times New Roman"/>
          <w:w w:val="100"/>
          <w:sz w:val="24"/>
          <w:szCs w:val="24"/>
        </w:rPr>
      </w:pPr>
      <w:r w:rsidRPr="00FE0630">
        <w:rPr>
          <w:rFonts w:ascii="Times New Roman" w:hAnsi="Times New Roman" w:cs="Times New Roman"/>
          <w:w w:val="100"/>
          <w:sz w:val="24"/>
          <w:szCs w:val="24"/>
        </w:rPr>
        <w:t>3. Інша інформація</w:t>
      </w:r>
      <w:r w:rsidR="00FA558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00E154AB" w14:textId="58C8B44C" w:rsidR="00C623B5" w:rsidRPr="00C623B5" w:rsidRDefault="00C623B5" w:rsidP="006E67CC">
      <w:pPr>
        <w:suppressAutoHyphens/>
        <w:spacing w:after="0"/>
        <w:rPr>
          <w:rFonts w:ascii="Times New Roman" w:hAnsi="Times New Roman"/>
          <w:sz w:val="20"/>
          <w:szCs w:val="20"/>
        </w:rPr>
      </w:pPr>
      <w:bookmarkStart w:id="4" w:name="968"/>
      <w:r>
        <w:rPr>
          <w:rFonts w:ascii="Arial"/>
          <w:color w:val="000000"/>
          <w:sz w:val="15"/>
          <w:lang w:val="ru-RU"/>
        </w:rPr>
        <w:br/>
        <w:t>__________</w:t>
      </w:r>
      <w:r w:rsidRPr="00D47C1B">
        <w:rPr>
          <w:lang w:val="ru-RU"/>
        </w:rPr>
        <w:br/>
      </w:r>
      <w:r w:rsidRPr="00C623B5">
        <w:rPr>
          <w:rFonts w:ascii="Times New Roman" w:hAnsi="Times New Roman"/>
          <w:color w:val="000000"/>
          <w:sz w:val="20"/>
          <w:szCs w:val="20"/>
          <w:vertAlign w:val="superscript"/>
        </w:rPr>
        <w:t>6</w:t>
      </w:r>
      <w:r w:rsidRPr="00C623B5">
        <w:rPr>
          <w:rFonts w:ascii="Times New Roman" w:hAnsi="Times New Roman"/>
          <w:color w:val="000000"/>
          <w:sz w:val="20"/>
          <w:szCs w:val="20"/>
        </w:rPr>
        <w:t xml:space="preserve"> Щодо кожного типу інформації в рамках кожного розділу повинен зазначатися номер сторінки звіту, на якій така інформація розміщена</w:t>
      </w:r>
    </w:p>
    <w:bookmarkEnd w:id="4"/>
    <w:p w14:paraId="30BA948B" w14:textId="77777777" w:rsidR="00C623B5" w:rsidRPr="00C623B5" w:rsidRDefault="00C623B5" w:rsidP="006E67CC">
      <w:pPr>
        <w:pStyle w:val="Ch63"/>
        <w:tabs>
          <w:tab w:val="clear" w:pos="7710"/>
          <w:tab w:val="right" w:pos="7240"/>
        </w:tabs>
        <w:suppressAutoHyphens/>
        <w:ind w:right="450"/>
        <w:rPr>
          <w:rFonts w:ascii="Times New Roman" w:hAnsi="Times New Roman" w:cs="Times New Roman"/>
          <w:w w:val="100"/>
          <w:sz w:val="24"/>
          <w:szCs w:val="24"/>
          <w:lang w:val="ru-RU"/>
        </w:rPr>
      </w:pPr>
    </w:p>
    <w:p w14:paraId="38D30748" w14:textId="77777777" w:rsidR="00971188" w:rsidRPr="00FE0630" w:rsidRDefault="00971188" w:rsidP="006E67CC">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I. Загальна інформація</w:t>
      </w:r>
    </w:p>
    <w:p w14:paraId="12CB2CC0" w14:textId="77777777" w:rsidR="00971188" w:rsidRPr="00FE0630" w:rsidRDefault="00971188" w:rsidP="006E67CC">
      <w:pPr>
        <w:pStyle w:val="Ch68"/>
        <w:spacing w:before="0"/>
        <w:ind w:left="0"/>
        <w:rPr>
          <w:rFonts w:ascii="Times New Roman" w:hAnsi="Times New Roman" w:cs="Times New Roman"/>
          <w:w w:val="100"/>
          <w:sz w:val="24"/>
          <w:szCs w:val="24"/>
        </w:rPr>
      </w:pPr>
      <w:r w:rsidRPr="00FE0630">
        <w:rPr>
          <w:rFonts w:ascii="Times New Roman" w:hAnsi="Times New Roman" w:cs="Times New Roman"/>
          <w:w w:val="100"/>
          <w:sz w:val="24"/>
          <w:szCs w:val="24"/>
        </w:rPr>
        <w:t>1. Ідентифікаційні дані та загальна інформація</w:t>
      </w:r>
    </w:p>
    <w:tbl>
      <w:tblPr>
        <w:tblW w:w="5000" w:type="pct"/>
        <w:tblCellMar>
          <w:left w:w="0" w:type="dxa"/>
          <w:right w:w="0" w:type="dxa"/>
        </w:tblCellMar>
        <w:tblLook w:val="0000" w:firstRow="0" w:lastRow="0" w:firstColumn="0" w:lastColumn="0" w:noHBand="0" w:noVBand="0"/>
      </w:tblPr>
      <w:tblGrid>
        <w:gridCol w:w="526"/>
        <w:gridCol w:w="4714"/>
        <w:gridCol w:w="4955"/>
      </w:tblGrid>
      <w:tr w:rsidR="00971188" w:rsidRPr="00FE0630" w14:paraId="3140F7D6"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808DA8"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C7199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Повне найменування</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2D41C5"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89CE618"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709B58"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2</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04473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Скорочене найменування</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2C4D44"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6E6803D"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340FFE"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5664F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6CC5A0"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76AA7DE"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D27A68"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4</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AE9DE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державної реєстрації</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EBA020"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C262E19"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B6CAFD"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5</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960F7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Місцезнаходження</w:t>
            </w:r>
            <w:r w:rsidRPr="00FE0630">
              <w:rPr>
                <w:rFonts w:ascii="Times New Roman" w:hAnsi="Times New Roman" w:cs="Times New Roman"/>
                <w:spacing w:val="0"/>
                <w:sz w:val="24"/>
                <w:szCs w:val="24"/>
                <w:vertAlign w:val="superscript"/>
              </w:rPr>
              <w:t>7</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DD4ED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9B81066"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C3646D"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6</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F0804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Адреса для листування</w:t>
            </w:r>
            <w:r w:rsidRPr="00FE0630">
              <w:rPr>
                <w:rFonts w:ascii="Times New Roman" w:hAnsi="Times New Roman" w:cs="Times New Roman"/>
                <w:spacing w:val="0"/>
                <w:sz w:val="24"/>
                <w:szCs w:val="24"/>
                <w:vertAlign w:val="superscript"/>
              </w:rPr>
              <w:t>8</w:t>
            </w:r>
            <w:r w:rsidRPr="00FE0630">
              <w:rPr>
                <w:rFonts w:ascii="Times New Roman" w:hAnsi="Times New Roman" w:cs="Times New Roman"/>
                <w:spacing w:val="0"/>
                <w:sz w:val="24"/>
                <w:szCs w:val="24"/>
              </w:rPr>
              <w:t xml:space="preserve"> </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676C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D40C73B"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5A2446"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7</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E57C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Особа, яка розкриває інформацію</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EAA95D" w14:textId="75F47B59" w:rsidR="00971188" w:rsidRPr="00FE0630" w:rsidRDefault="00CB6D7D" w:rsidP="006E67CC">
            <w:pPr>
              <w:pStyle w:val="TableTABL"/>
              <w:rPr>
                <w:rFonts w:ascii="Times New Roman" w:hAnsi="Times New Roman" w:cs="Times New Roman"/>
                <w:spacing w:val="0"/>
                <w:sz w:val="24"/>
                <w:szCs w:val="24"/>
              </w:rPr>
            </w:pPr>
            <w:r>
              <w:pict w14:anchorId="79D42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27737849" o:spid="_x0000_i1025" type="#_x0000_t75" style="width:12pt;height:12pt;visibility:visible;mso-wrap-style:square">
                  <v:imagedata r:id="rId7" o:title=""/>
                </v:shape>
              </w:pict>
            </w:r>
            <w:r w:rsidR="00971188" w:rsidRPr="00FE0630">
              <w:rPr>
                <w:rFonts w:ascii="Times New Roman" w:hAnsi="Times New Roman" w:cs="Times New Roman"/>
                <w:spacing w:val="0"/>
                <w:sz w:val="24"/>
                <w:szCs w:val="24"/>
              </w:rPr>
              <w:t xml:space="preserve"> Емітент</w:t>
            </w:r>
          </w:p>
          <w:p w14:paraId="1F702B7B" w14:textId="3A59D44A" w:rsidR="00971188" w:rsidRPr="00FE0630" w:rsidRDefault="007A124C" w:rsidP="006E67CC">
            <w:pPr>
              <w:pStyle w:val="TableTABL"/>
              <w:spacing w:before="28"/>
              <w:rPr>
                <w:rFonts w:ascii="Times New Roman" w:hAnsi="Times New Roman" w:cs="Times New Roman"/>
                <w:spacing w:val="0"/>
                <w:sz w:val="24"/>
                <w:szCs w:val="24"/>
              </w:rPr>
            </w:pPr>
            <w:r w:rsidRPr="00306B63">
              <w:rPr>
                <w:noProof/>
              </w:rPr>
              <w:drawing>
                <wp:inline distT="0" distB="0" distL="0" distR="0" wp14:anchorId="0989543B" wp14:editId="18742270">
                  <wp:extent cx="152400" cy="152400"/>
                  <wp:effectExtent l="0" t="0" r="0" b="0"/>
                  <wp:docPr id="503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Особа, яка надає забезпечення</w:t>
            </w:r>
          </w:p>
        </w:tc>
      </w:tr>
      <w:tr w:rsidR="00971188" w:rsidRPr="00FE0630" w14:paraId="6B64EF54"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27E918"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8</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25FC3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Особа має статус підприємства, що становить суспільний інтерес</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4969D2" w14:textId="16C573E5" w:rsidR="00971188" w:rsidRPr="00FE0630" w:rsidRDefault="007A124C" w:rsidP="006E67CC">
            <w:pPr>
              <w:pStyle w:val="TableTABL"/>
              <w:rPr>
                <w:rFonts w:ascii="Times New Roman" w:hAnsi="Times New Roman" w:cs="Times New Roman"/>
                <w:spacing w:val="0"/>
                <w:sz w:val="24"/>
                <w:szCs w:val="24"/>
              </w:rPr>
            </w:pPr>
            <w:r w:rsidRPr="00306B63">
              <w:rPr>
                <w:noProof/>
              </w:rPr>
              <w:drawing>
                <wp:inline distT="0" distB="0" distL="0" distR="0" wp14:anchorId="4FF05E95" wp14:editId="56DDD1C6">
                  <wp:extent cx="152400" cy="152400"/>
                  <wp:effectExtent l="0" t="0" r="0" b="0"/>
                  <wp:docPr id="18399283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Так</w:t>
            </w:r>
          </w:p>
          <w:p w14:paraId="4A6DA522" w14:textId="0E9D78A9" w:rsidR="00971188" w:rsidRPr="00FE0630" w:rsidRDefault="007A124C" w:rsidP="006E67CC">
            <w:pPr>
              <w:pStyle w:val="TableTABL"/>
              <w:spacing w:before="28"/>
              <w:rPr>
                <w:rFonts w:ascii="Times New Roman" w:hAnsi="Times New Roman" w:cs="Times New Roman"/>
                <w:spacing w:val="0"/>
                <w:sz w:val="24"/>
                <w:szCs w:val="24"/>
              </w:rPr>
            </w:pPr>
            <w:r w:rsidRPr="00306B63">
              <w:rPr>
                <w:noProof/>
              </w:rPr>
              <w:drawing>
                <wp:inline distT="0" distB="0" distL="0" distR="0" wp14:anchorId="6CB24EE8" wp14:editId="7F44D49D">
                  <wp:extent cx="152400" cy="152400"/>
                  <wp:effectExtent l="0" t="0" r="0" b="0"/>
                  <wp:docPr id="16414417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Ні</w:t>
            </w:r>
          </w:p>
        </w:tc>
      </w:tr>
      <w:tr w:rsidR="00971188" w:rsidRPr="00FE0630" w14:paraId="3CBE5CF8"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3E4B86"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9</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E41DA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Категорія підприємства </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51B467" w14:textId="08E0DCDA" w:rsidR="00971188" w:rsidRPr="00FE0630" w:rsidRDefault="007A124C" w:rsidP="006E67CC">
            <w:pPr>
              <w:pStyle w:val="TableTABL"/>
              <w:rPr>
                <w:rFonts w:ascii="Times New Roman" w:hAnsi="Times New Roman" w:cs="Times New Roman"/>
                <w:spacing w:val="0"/>
                <w:sz w:val="24"/>
                <w:szCs w:val="24"/>
              </w:rPr>
            </w:pPr>
            <w:r w:rsidRPr="00306B63">
              <w:rPr>
                <w:noProof/>
              </w:rPr>
              <w:drawing>
                <wp:inline distT="0" distB="0" distL="0" distR="0" wp14:anchorId="5EA233C1" wp14:editId="5239A7A2">
                  <wp:extent cx="152400" cy="152400"/>
                  <wp:effectExtent l="0" t="0" r="0" b="0"/>
                  <wp:docPr id="19796357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Велике</w:t>
            </w:r>
          </w:p>
          <w:p w14:paraId="2D82CA7B" w14:textId="39EAC672" w:rsidR="00971188" w:rsidRPr="00FE0630" w:rsidRDefault="007A124C" w:rsidP="006E67CC">
            <w:pPr>
              <w:pStyle w:val="TableTABL"/>
              <w:spacing w:before="28"/>
              <w:rPr>
                <w:rFonts w:ascii="Times New Roman" w:hAnsi="Times New Roman" w:cs="Times New Roman"/>
                <w:spacing w:val="0"/>
                <w:sz w:val="24"/>
                <w:szCs w:val="24"/>
              </w:rPr>
            </w:pPr>
            <w:r w:rsidRPr="00306B63">
              <w:rPr>
                <w:noProof/>
              </w:rPr>
              <w:drawing>
                <wp:inline distT="0" distB="0" distL="0" distR="0" wp14:anchorId="57C1E0CF" wp14:editId="49C23151">
                  <wp:extent cx="152400" cy="152400"/>
                  <wp:effectExtent l="0" t="0" r="0" b="0"/>
                  <wp:docPr id="207287313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Середнє</w:t>
            </w:r>
          </w:p>
          <w:p w14:paraId="0D9E9C37" w14:textId="3FECEEAF" w:rsidR="00971188" w:rsidRPr="00FE0630" w:rsidRDefault="007A124C" w:rsidP="006E67CC">
            <w:pPr>
              <w:pStyle w:val="TableTABL"/>
              <w:spacing w:before="28"/>
              <w:rPr>
                <w:rFonts w:ascii="Times New Roman" w:hAnsi="Times New Roman" w:cs="Times New Roman"/>
                <w:spacing w:val="0"/>
                <w:sz w:val="24"/>
                <w:szCs w:val="24"/>
              </w:rPr>
            </w:pPr>
            <w:r w:rsidRPr="00306B63">
              <w:rPr>
                <w:noProof/>
              </w:rPr>
              <w:drawing>
                <wp:inline distT="0" distB="0" distL="0" distR="0" wp14:anchorId="6B3677D7" wp14:editId="310C4CD9">
                  <wp:extent cx="152400" cy="152400"/>
                  <wp:effectExtent l="0" t="0" r="0" b="0"/>
                  <wp:docPr id="140608937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Мале</w:t>
            </w:r>
          </w:p>
          <w:p w14:paraId="18DBA10E" w14:textId="24590539" w:rsidR="00971188" w:rsidRPr="00FE0630" w:rsidRDefault="007A124C" w:rsidP="006E67CC">
            <w:pPr>
              <w:pStyle w:val="TableTABL"/>
              <w:spacing w:before="28"/>
              <w:rPr>
                <w:rFonts w:ascii="Times New Roman" w:hAnsi="Times New Roman" w:cs="Times New Roman"/>
                <w:spacing w:val="0"/>
                <w:sz w:val="24"/>
                <w:szCs w:val="24"/>
              </w:rPr>
            </w:pPr>
            <w:r w:rsidRPr="00306B63">
              <w:rPr>
                <w:noProof/>
              </w:rPr>
              <w:drawing>
                <wp:inline distT="0" distB="0" distL="0" distR="0" wp14:anchorId="72482B69" wp14:editId="3BDCE564">
                  <wp:extent cx="152400" cy="152400"/>
                  <wp:effectExtent l="0" t="0" r="0" b="0"/>
                  <wp:docPr id="5911338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Мікро</w:t>
            </w:r>
          </w:p>
        </w:tc>
      </w:tr>
      <w:tr w:rsidR="00971188" w:rsidRPr="00FE0630" w14:paraId="760131D4"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01697D"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10</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38C09E" w14:textId="4167DD03"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Адреса електронної пошти для офіційного каналу зв’язку</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424FE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71B6F84"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E18016"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11</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FB9F6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Адреса вебсайту</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792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0D3D3C4"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91EF54"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12</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970AD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Номер телефону </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886D3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E5DDE08"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6FE3CB"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13</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82913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Статутний капітал, грн</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09430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E7190D4"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1B9500"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14</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2FEE67" w14:textId="7918DA5F"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Відсоток акцій (часток/паїв) у</w:t>
            </w:r>
            <w:r w:rsidR="007A124C">
              <w:rPr>
                <w:rFonts w:ascii="Times New Roman" w:hAnsi="Times New Roman" w:cs="Times New Roman"/>
                <w:spacing w:val="0"/>
                <w:sz w:val="24"/>
                <w:szCs w:val="24"/>
              </w:rPr>
              <w:t xml:space="preserve"> </w:t>
            </w:r>
            <w:r w:rsidRPr="00FE0630">
              <w:rPr>
                <w:rFonts w:ascii="Times New Roman" w:hAnsi="Times New Roman" w:cs="Times New Roman"/>
                <w:spacing w:val="0"/>
                <w:sz w:val="24"/>
                <w:szCs w:val="24"/>
              </w:rPr>
              <w:t>статутному капіталі, що належить державі</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D9B13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E1C7162"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CE1825"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15</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80F22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D56F5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5F10B4F"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369936"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16</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A099F1" w14:textId="100EE376"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Середня кількість працівників за звітний період</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E668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59E41B4"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4BB89A"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17</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F5E329" w14:textId="6D8C7B6C"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Витрати на оплату праці тис грн (для розрахунку фіктивності для суб’єктів малого підприємництва)</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184F1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4202853"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4B59E6"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18</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C4BFA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Основні види діяльності із зазначенням їх найменування та коду за КВЕД</w:t>
            </w:r>
            <w:r w:rsidRPr="00FE0630">
              <w:rPr>
                <w:rFonts w:ascii="Times New Roman" w:hAnsi="Times New Roman" w:cs="Times New Roman"/>
                <w:spacing w:val="0"/>
                <w:sz w:val="24"/>
                <w:szCs w:val="24"/>
                <w:vertAlign w:val="superscript"/>
              </w:rPr>
              <w:t>9</w:t>
            </w:r>
            <w:r w:rsidRPr="00FE0630">
              <w:rPr>
                <w:rFonts w:ascii="Times New Roman" w:hAnsi="Times New Roman" w:cs="Times New Roman"/>
                <w:spacing w:val="0"/>
                <w:sz w:val="24"/>
                <w:szCs w:val="24"/>
              </w:rPr>
              <w:t xml:space="preserve"> </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8F6C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F24FB2F" w14:textId="77777777" w:rsidTr="007A124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B7F7E9"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19</w:t>
            </w:r>
          </w:p>
        </w:tc>
        <w:tc>
          <w:tcPr>
            <w:tcW w:w="2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AE4D9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Структура управління особою</w:t>
            </w:r>
          </w:p>
        </w:tc>
        <w:tc>
          <w:tcPr>
            <w:tcW w:w="24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E31FDA" w14:textId="219837BA" w:rsidR="00971188" w:rsidRPr="00FE0630" w:rsidRDefault="007A124C" w:rsidP="006E67CC">
            <w:pPr>
              <w:pStyle w:val="TableTABL"/>
              <w:rPr>
                <w:rFonts w:ascii="Times New Roman" w:hAnsi="Times New Roman" w:cs="Times New Roman"/>
                <w:spacing w:val="0"/>
                <w:sz w:val="24"/>
                <w:szCs w:val="24"/>
              </w:rPr>
            </w:pPr>
            <w:r w:rsidRPr="00306B63">
              <w:rPr>
                <w:noProof/>
              </w:rPr>
              <w:drawing>
                <wp:inline distT="0" distB="0" distL="0" distR="0" wp14:anchorId="16F42B7B" wp14:editId="275C78EF">
                  <wp:extent cx="152400" cy="152400"/>
                  <wp:effectExtent l="0" t="0" r="0" b="0"/>
                  <wp:docPr id="20583188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Однорівнева</w:t>
            </w:r>
          </w:p>
          <w:p w14:paraId="3549B60D" w14:textId="6877630E" w:rsidR="00971188" w:rsidRPr="00FE0630" w:rsidRDefault="007A124C" w:rsidP="006E67CC">
            <w:pPr>
              <w:pStyle w:val="TableTABL"/>
              <w:spacing w:before="28"/>
              <w:rPr>
                <w:rFonts w:ascii="Times New Roman" w:hAnsi="Times New Roman" w:cs="Times New Roman"/>
                <w:spacing w:val="0"/>
                <w:sz w:val="24"/>
                <w:szCs w:val="24"/>
              </w:rPr>
            </w:pPr>
            <w:r w:rsidRPr="00306B63">
              <w:rPr>
                <w:noProof/>
              </w:rPr>
              <w:drawing>
                <wp:inline distT="0" distB="0" distL="0" distR="0" wp14:anchorId="4A460250" wp14:editId="4655E678">
                  <wp:extent cx="152400" cy="152400"/>
                  <wp:effectExtent l="0" t="0" r="0" b="0"/>
                  <wp:docPr id="100424629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Дворівнева</w:t>
            </w:r>
          </w:p>
          <w:p w14:paraId="67D9F1FA" w14:textId="65CC783E" w:rsidR="00971188" w:rsidRPr="00FE0630" w:rsidRDefault="007A124C" w:rsidP="006E67CC">
            <w:pPr>
              <w:pStyle w:val="TableTABL"/>
              <w:spacing w:before="28"/>
              <w:rPr>
                <w:rFonts w:ascii="Times New Roman" w:hAnsi="Times New Roman" w:cs="Times New Roman"/>
                <w:spacing w:val="0"/>
                <w:sz w:val="24"/>
                <w:szCs w:val="24"/>
              </w:rPr>
            </w:pPr>
            <w:r w:rsidRPr="00306B63">
              <w:rPr>
                <w:noProof/>
              </w:rPr>
              <w:drawing>
                <wp:inline distT="0" distB="0" distL="0" distR="0" wp14:anchorId="336B8093" wp14:editId="4A9C35E5">
                  <wp:extent cx="152400" cy="152400"/>
                  <wp:effectExtent l="0" t="0" r="0" b="0"/>
                  <wp:docPr id="99708756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737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Інше: __________________________</w:t>
            </w:r>
          </w:p>
        </w:tc>
      </w:tr>
    </w:tbl>
    <w:p w14:paraId="38C4FB1D" w14:textId="77777777" w:rsidR="00971188" w:rsidRDefault="00971188" w:rsidP="006E67CC">
      <w:pPr>
        <w:pStyle w:val="Ch63"/>
        <w:suppressAutoHyphens/>
        <w:rPr>
          <w:rFonts w:ascii="Times New Roman" w:hAnsi="Times New Roman" w:cs="Times New Roman"/>
          <w:w w:val="100"/>
          <w:sz w:val="24"/>
          <w:szCs w:val="24"/>
        </w:rPr>
      </w:pPr>
    </w:p>
    <w:p w14:paraId="09D39863" w14:textId="11EA2BA8" w:rsidR="007C35DA" w:rsidRPr="007C35DA" w:rsidRDefault="007C35DA" w:rsidP="006E67CC">
      <w:pPr>
        <w:suppressAutoHyphens/>
        <w:spacing w:after="0"/>
        <w:rPr>
          <w:rFonts w:ascii="Times New Roman" w:hAnsi="Times New Roman"/>
          <w:sz w:val="20"/>
          <w:szCs w:val="20"/>
        </w:rPr>
      </w:pPr>
      <w:bookmarkStart w:id="5" w:name="1034"/>
      <w:r w:rsidRPr="007C35DA">
        <w:rPr>
          <w:rFonts w:ascii="Times New Roman" w:hAnsi="Times New Roman"/>
          <w:color w:val="000000"/>
          <w:sz w:val="20"/>
          <w:szCs w:val="20"/>
        </w:rPr>
        <w:t>__________</w:t>
      </w:r>
      <w:r w:rsidRPr="007C35DA">
        <w:rPr>
          <w:rFonts w:ascii="Times New Roman" w:hAnsi="Times New Roman"/>
          <w:sz w:val="20"/>
          <w:szCs w:val="20"/>
        </w:rPr>
        <w:br/>
      </w:r>
      <w:r w:rsidRPr="007C35DA">
        <w:rPr>
          <w:rFonts w:ascii="Times New Roman" w:hAnsi="Times New Roman"/>
          <w:color w:val="000000"/>
          <w:sz w:val="20"/>
          <w:szCs w:val="20"/>
          <w:vertAlign w:val="superscript"/>
        </w:rPr>
        <w:t>7</w:t>
      </w:r>
      <w:r w:rsidRPr="007C35DA">
        <w:rPr>
          <w:rFonts w:ascii="Times New Roman" w:hAnsi="Times New Roman"/>
          <w:color w:val="000000"/>
          <w:sz w:val="20"/>
          <w:szCs w:val="20"/>
        </w:rPr>
        <w:t xml:space="preserve"> Зазначається офіційне місцезнаходження відповідно до відомостей, які містяться у ЄДР, а також, за наявності, інформація про фактичне місцезнаходження особи (за якою знаходиться виконавчий орган особи), уразі якщо офіційне місцезнаходження є відмінним.</w:t>
      </w:r>
    </w:p>
    <w:p w14:paraId="1589BD19" w14:textId="77777777" w:rsidR="007C35DA" w:rsidRPr="007C35DA" w:rsidRDefault="007C35DA" w:rsidP="00BB55ED">
      <w:pPr>
        <w:suppressAutoHyphens/>
        <w:spacing w:after="0"/>
        <w:rPr>
          <w:rFonts w:ascii="Times New Roman" w:hAnsi="Times New Roman"/>
          <w:sz w:val="20"/>
          <w:szCs w:val="20"/>
        </w:rPr>
      </w:pPr>
      <w:bookmarkStart w:id="6" w:name="1035"/>
      <w:bookmarkEnd w:id="5"/>
      <w:r w:rsidRPr="007C35DA">
        <w:rPr>
          <w:rFonts w:ascii="Times New Roman" w:hAnsi="Times New Roman"/>
          <w:color w:val="000000"/>
          <w:sz w:val="20"/>
          <w:szCs w:val="20"/>
          <w:vertAlign w:val="superscript"/>
        </w:rPr>
        <w:t>8</w:t>
      </w:r>
      <w:r w:rsidRPr="007C35DA">
        <w:rPr>
          <w:rFonts w:ascii="Times New Roman" w:hAnsi="Times New Roman"/>
          <w:color w:val="000000"/>
          <w:sz w:val="20"/>
          <w:szCs w:val="20"/>
        </w:rPr>
        <w:t xml:space="preserve"> Зазначається адреса для листування, у разі якщо вона є відмінною від адреси офіційного місцезнаходження особи відповідно до відомостей, які містяться у ЄДР.</w:t>
      </w:r>
    </w:p>
    <w:p w14:paraId="60282539" w14:textId="77777777" w:rsidR="007C35DA" w:rsidRPr="007C35DA" w:rsidRDefault="007C35DA" w:rsidP="006E67CC">
      <w:pPr>
        <w:suppressAutoHyphens/>
        <w:spacing w:after="0"/>
        <w:rPr>
          <w:rFonts w:ascii="Times New Roman" w:hAnsi="Times New Roman"/>
          <w:sz w:val="20"/>
          <w:szCs w:val="20"/>
        </w:rPr>
      </w:pPr>
      <w:bookmarkStart w:id="7" w:name="1036"/>
      <w:bookmarkEnd w:id="6"/>
      <w:r w:rsidRPr="007C35DA">
        <w:rPr>
          <w:rFonts w:ascii="Times New Roman" w:hAnsi="Times New Roman"/>
          <w:color w:val="000000"/>
          <w:sz w:val="20"/>
          <w:szCs w:val="20"/>
          <w:vertAlign w:val="superscript"/>
        </w:rPr>
        <w:t>9</w:t>
      </w:r>
      <w:r w:rsidRPr="007C35DA">
        <w:rPr>
          <w:rFonts w:ascii="Times New Roman" w:hAnsi="Times New Roman"/>
          <w:color w:val="000000"/>
          <w:sz w:val="20"/>
          <w:szCs w:val="20"/>
        </w:rPr>
        <w:t xml:space="preserve"> Зазначається основний КВЕД особи (першим) та інші КВЕД, які, на думку особи, є основними видами діяльності такої особи.</w:t>
      </w:r>
    </w:p>
    <w:bookmarkEnd w:id="7"/>
    <w:p w14:paraId="568A74C8" w14:textId="77777777" w:rsidR="007C35DA" w:rsidRDefault="007C35DA" w:rsidP="006E67CC">
      <w:pPr>
        <w:pStyle w:val="Ch63"/>
        <w:suppressAutoHyphens/>
        <w:rPr>
          <w:rFonts w:ascii="Times New Roman" w:hAnsi="Times New Roman" w:cs="Times New Roman"/>
          <w:w w:val="100"/>
          <w:sz w:val="24"/>
          <w:szCs w:val="24"/>
        </w:rPr>
      </w:pPr>
    </w:p>
    <w:p w14:paraId="148BFF58" w14:textId="58D09FAC"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Якщо річний звіт подається особою, яка надає забезпечення (незалежно від того, чи є особа емітентом), то зазначається інформація щодо усіх випусків цінних паперів, за якими надається забезпечення:</w:t>
      </w:r>
    </w:p>
    <w:tbl>
      <w:tblPr>
        <w:tblW w:w="5000" w:type="pct"/>
        <w:tblCellMar>
          <w:left w:w="0" w:type="dxa"/>
          <w:right w:w="0" w:type="dxa"/>
        </w:tblCellMar>
        <w:tblLook w:val="0000" w:firstRow="0" w:lastRow="0" w:firstColumn="0" w:lastColumn="0" w:noHBand="0" w:noVBand="0"/>
      </w:tblPr>
      <w:tblGrid>
        <w:gridCol w:w="525"/>
        <w:gridCol w:w="2026"/>
        <w:gridCol w:w="3148"/>
        <w:gridCol w:w="2247"/>
        <w:gridCol w:w="2249"/>
      </w:tblGrid>
      <w:tr w:rsidR="00971188" w:rsidRPr="00FE0630" w14:paraId="370AD8A1" w14:textId="77777777" w:rsidTr="007C35DA">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CF8E6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9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96476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ISIN</w:t>
            </w:r>
          </w:p>
        </w:tc>
        <w:tc>
          <w:tcPr>
            <w:tcW w:w="15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3D1EC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Повне найменування </w:t>
            </w:r>
          </w:p>
        </w:tc>
        <w:tc>
          <w:tcPr>
            <w:tcW w:w="11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D3215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Ідентифікаційний код юридичної особи</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B21CE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забезпечення</w:t>
            </w:r>
          </w:p>
        </w:tc>
      </w:tr>
      <w:tr w:rsidR="00971188" w:rsidRPr="00FE0630" w14:paraId="440EC375" w14:textId="77777777" w:rsidTr="007C35DA">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2559C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9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F0FC9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5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17A8B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1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AF54B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52803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r>
      <w:tr w:rsidR="00971188" w:rsidRPr="00FE0630" w14:paraId="3DC1256E" w14:textId="77777777" w:rsidTr="007C35DA">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6D3FCA" w14:textId="77777777" w:rsidR="00971188" w:rsidRPr="00FE0630" w:rsidRDefault="00971188" w:rsidP="006E67CC">
            <w:pPr>
              <w:pStyle w:val="aff7"/>
              <w:suppressAutoHyphens/>
              <w:spacing w:line="240" w:lineRule="auto"/>
              <w:textAlignment w:val="auto"/>
              <w:rPr>
                <w:color w:val="auto"/>
                <w:lang w:val="uk-UA"/>
              </w:rPr>
            </w:pPr>
          </w:p>
        </w:tc>
        <w:tc>
          <w:tcPr>
            <w:tcW w:w="9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34EB85" w14:textId="77777777" w:rsidR="00971188" w:rsidRPr="00FE0630" w:rsidRDefault="00971188" w:rsidP="006E67CC">
            <w:pPr>
              <w:pStyle w:val="aff7"/>
              <w:suppressAutoHyphens/>
              <w:spacing w:line="240" w:lineRule="auto"/>
              <w:textAlignment w:val="auto"/>
              <w:rPr>
                <w:color w:val="auto"/>
                <w:lang w:val="uk-UA"/>
              </w:rPr>
            </w:pPr>
          </w:p>
        </w:tc>
        <w:tc>
          <w:tcPr>
            <w:tcW w:w="15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3C1D90" w14:textId="77777777" w:rsidR="00971188" w:rsidRPr="00FE0630" w:rsidRDefault="00971188" w:rsidP="006E67CC">
            <w:pPr>
              <w:pStyle w:val="aff7"/>
              <w:suppressAutoHyphens/>
              <w:spacing w:line="240" w:lineRule="auto"/>
              <w:textAlignment w:val="auto"/>
              <w:rPr>
                <w:color w:val="auto"/>
                <w:lang w:val="uk-UA"/>
              </w:rPr>
            </w:pPr>
          </w:p>
        </w:tc>
        <w:tc>
          <w:tcPr>
            <w:tcW w:w="11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470BC2" w14:textId="77777777" w:rsidR="00971188" w:rsidRPr="00FE0630" w:rsidRDefault="00971188" w:rsidP="006E67CC">
            <w:pPr>
              <w:pStyle w:val="aff7"/>
              <w:suppressAutoHyphens/>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9AE146" w14:textId="77777777" w:rsidR="00971188" w:rsidRPr="00FE0630" w:rsidRDefault="00971188" w:rsidP="006E67CC">
            <w:pPr>
              <w:pStyle w:val="aff7"/>
              <w:suppressAutoHyphens/>
              <w:spacing w:line="240" w:lineRule="auto"/>
              <w:textAlignment w:val="auto"/>
              <w:rPr>
                <w:color w:val="auto"/>
                <w:lang w:val="uk-UA"/>
              </w:rPr>
            </w:pPr>
          </w:p>
        </w:tc>
      </w:tr>
    </w:tbl>
    <w:p w14:paraId="35C5AF20" w14:textId="77777777" w:rsidR="00971188" w:rsidRPr="00FE0630" w:rsidRDefault="00971188" w:rsidP="006E67CC">
      <w:pPr>
        <w:pStyle w:val="Ch63"/>
        <w:suppressAutoHyphens/>
        <w:rPr>
          <w:rFonts w:ascii="Times New Roman" w:hAnsi="Times New Roman" w:cs="Times New Roman"/>
          <w:w w:val="100"/>
          <w:sz w:val="24"/>
          <w:szCs w:val="24"/>
        </w:rPr>
      </w:pPr>
    </w:p>
    <w:p w14:paraId="7BDC2102"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Якщо за зобов’язаннями емітента надаються забезпечення, то емітент зазначає інформацію щодо всіх осіб, які на дають забезпечення за його зобов’язаннями:</w:t>
      </w:r>
    </w:p>
    <w:tbl>
      <w:tblPr>
        <w:tblW w:w="5000" w:type="pct"/>
        <w:tblCellMar>
          <w:left w:w="0" w:type="dxa"/>
          <w:right w:w="0" w:type="dxa"/>
        </w:tblCellMar>
        <w:tblLook w:val="0000" w:firstRow="0" w:lastRow="0" w:firstColumn="0" w:lastColumn="0" w:noHBand="0" w:noVBand="0"/>
      </w:tblPr>
      <w:tblGrid>
        <w:gridCol w:w="526"/>
        <w:gridCol w:w="3527"/>
        <w:gridCol w:w="3379"/>
        <w:gridCol w:w="2763"/>
      </w:tblGrid>
      <w:tr w:rsidR="00971188" w:rsidRPr="00FE0630" w14:paraId="57DA21A9"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EB476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E459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Повне найменування </w:t>
            </w:r>
          </w:p>
        </w:tc>
        <w:tc>
          <w:tcPr>
            <w:tcW w:w="16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611E5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Ідентифікаційний код </w:t>
            </w:r>
            <w:r w:rsidRPr="00FE0630">
              <w:rPr>
                <w:rFonts w:ascii="Times New Roman" w:hAnsi="Times New Roman" w:cs="Times New Roman"/>
                <w:w w:val="100"/>
                <w:sz w:val="24"/>
                <w:szCs w:val="24"/>
              </w:rPr>
              <w:br/>
              <w:t>юридичної особи</w:t>
            </w:r>
          </w:p>
        </w:tc>
        <w:tc>
          <w:tcPr>
            <w:tcW w:w="135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D5603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забезпечення</w:t>
            </w:r>
          </w:p>
        </w:tc>
      </w:tr>
      <w:tr w:rsidR="00971188" w:rsidRPr="00FE0630" w14:paraId="75CC7B85"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4A22E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295E2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6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0D78B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35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DC3AE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r>
      <w:tr w:rsidR="00971188" w:rsidRPr="00FE0630" w14:paraId="48D84D62"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AB81B8" w14:textId="77777777" w:rsidR="00971188" w:rsidRPr="00FE0630" w:rsidRDefault="00971188" w:rsidP="006E67CC">
            <w:pPr>
              <w:pStyle w:val="aff7"/>
              <w:suppressAutoHyphens/>
              <w:spacing w:line="240" w:lineRule="auto"/>
              <w:textAlignment w:val="auto"/>
              <w:rPr>
                <w:color w:val="auto"/>
                <w:lang w:val="uk-UA"/>
              </w:rPr>
            </w:pPr>
          </w:p>
        </w:tc>
        <w:tc>
          <w:tcPr>
            <w:tcW w:w="17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9C58F9" w14:textId="77777777" w:rsidR="00971188" w:rsidRPr="00FE0630" w:rsidRDefault="00971188" w:rsidP="006E67CC">
            <w:pPr>
              <w:pStyle w:val="aff7"/>
              <w:suppressAutoHyphens/>
              <w:spacing w:line="240" w:lineRule="auto"/>
              <w:textAlignment w:val="auto"/>
              <w:rPr>
                <w:color w:val="auto"/>
                <w:lang w:val="uk-UA"/>
              </w:rPr>
            </w:pPr>
          </w:p>
        </w:tc>
        <w:tc>
          <w:tcPr>
            <w:tcW w:w="16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0DF5DE" w14:textId="77777777" w:rsidR="00971188" w:rsidRPr="00FE0630" w:rsidRDefault="00971188" w:rsidP="006E67CC">
            <w:pPr>
              <w:pStyle w:val="aff7"/>
              <w:suppressAutoHyphens/>
              <w:spacing w:line="240" w:lineRule="auto"/>
              <w:textAlignment w:val="auto"/>
              <w:rPr>
                <w:color w:val="auto"/>
                <w:lang w:val="uk-UA"/>
              </w:rPr>
            </w:pPr>
          </w:p>
        </w:tc>
        <w:tc>
          <w:tcPr>
            <w:tcW w:w="13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9DFBF8" w14:textId="77777777" w:rsidR="00971188" w:rsidRPr="00FE0630" w:rsidRDefault="00971188" w:rsidP="006E67CC">
            <w:pPr>
              <w:pStyle w:val="aff7"/>
              <w:suppressAutoHyphens/>
              <w:spacing w:line="240" w:lineRule="auto"/>
              <w:textAlignment w:val="auto"/>
              <w:rPr>
                <w:color w:val="auto"/>
                <w:lang w:val="uk-UA"/>
              </w:rPr>
            </w:pPr>
          </w:p>
        </w:tc>
      </w:tr>
    </w:tbl>
    <w:p w14:paraId="2D1D7ED8" w14:textId="77777777" w:rsidR="00971188" w:rsidRPr="00FE0630" w:rsidRDefault="00971188" w:rsidP="006E67CC">
      <w:pPr>
        <w:pStyle w:val="Ch63"/>
        <w:suppressAutoHyphens/>
        <w:rPr>
          <w:rFonts w:ascii="Times New Roman" w:hAnsi="Times New Roman" w:cs="Times New Roman"/>
          <w:w w:val="100"/>
          <w:sz w:val="24"/>
          <w:szCs w:val="24"/>
        </w:rPr>
      </w:pPr>
    </w:p>
    <w:p w14:paraId="5F9800EE"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Банки, що обслуговують особу</w:t>
      </w:r>
    </w:p>
    <w:tbl>
      <w:tblPr>
        <w:tblW w:w="5000" w:type="pct"/>
        <w:tblCellMar>
          <w:left w:w="0" w:type="dxa"/>
          <w:right w:w="0" w:type="dxa"/>
        </w:tblCellMar>
        <w:tblLook w:val="0000" w:firstRow="0" w:lastRow="0" w:firstColumn="0" w:lastColumn="0" w:noHBand="0" w:noVBand="0"/>
      </w:tblPr>
      <w:tblGrid>
        <w:gridCol w:w="526"/>
        <w:gridCol w:w="4278"/>
        <w:gridCol w:w="5391"/>
      </w:tblGrid>
      <w:tr w:rsidR="00971188" w:rsidRPr="00FE0630" w14:paraId="141A2830"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889D8"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D061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Повне найменування </w:t>
            </w:r>
            <w:r w:rsidRPr="00FE0630">
              <w:rPr>
                <w:rFonts w:ascii="Times New Roman" w:hAnsi="Times New Roman" w:cs="Times New Roman"/>
                <w:spacing w:val="0"/>
                <w:sz w:val="24"/>
                <w:szCs w:val="24"/>
              </w:rPr>
              <w:br/>
              <w:t>(в т.ч. філії, відділення банку)</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5EE23E"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0FF9E67"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846DBD" w14:textId="77777777" w:rsidR="00971188" w:rsidRPr="00FE0630" w:rsidRDefault="00971188" w:rsidP="006E67CC">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BD4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D35F6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D15C0C0"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6CA0CD" w14:textId="77777777" w:rsidR="00971188" w:rsidRPr="00FE0630" w:rsidRDefault="00971188" w:rsidP="006E67CC">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61819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IBAN</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B60CC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2AB6172"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90935D" w14:textId="77777777" w:rsidR="00971188" w:rsidRPr="00FE0630" w:rsidRDefault="00971188" w:rsidP="006E67CC">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723C5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Валюта рахунку</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80A79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D40DFF8"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C60E5C"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2</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219EE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Повне найменування </w:t>
            </w:r>
            <w:r w:rsidRPr="00FE0630">
              <w:rPr>
                <w:rFonts w:ascii="Times New Roman" w:hAnsi="Times New Roman" w:cs="Times New Roman"/>
                <w:spacing w:val="0"/>
                <w:sz w:val="24"/>
                <w:szCs w:val="24"/>
              </w:rPr>
              <w:br/>
              <w:t>(в т.ч. філії, відділення банку)</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D93E8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62A6038"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DCF8EB" w14:textId="77777777" w:rsidR="00971188" w:rsidRPr="00FE0630" w:rsidRDefault="00971188" w:rsidP="006E67CC">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4648A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F180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DEEDC30"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BA38B5" w14:textId="77777777" w:rsidR="00971188" w:rsidRPr="00FE0630" w:rsidRDefault="00971188" w:rsidP="006E67CC">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1E550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IBAN</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B13FF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456BAD8"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81FCE5" w14:textId="77777777" w:rsidR="00971188" w:rsidRPr="00FE0630" w:rsidRDefault="00971188" w:rsidP="006E67CC">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CFC6E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Валюта рахунку</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0EE43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98FCBAE"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4AE3A3"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0B9EA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286F1" w14:textId="77777777" w:rsidR="00971188" w:rsidRPr="00FE0630" w:rsidRDefault="00971188" w:rsidP="006E67CC">
            <w:pPr>
              <w:pStyle w:val="aff7"/>
              <w:suppressAutoHyphens/>
              <w:spacing w:line="240" w:lineRule="auto"/>
              <w:textAlignment w:val="auto"/>
              <w:rPr>
                <w:color w:val="auto"/>
                <w:lang w:val="uk-UA"/>
              </w:rPr>
            </w:pPr>
          </w:p>
        </w:tc>
      </w:tr>
    </w:tbl>
    <w:p w14:paraId="0C859D11" w14:textId="77777777" w:rsidR="00971188" w:rsidRPr="00CB718D" w:rsidRDefault="00971188" w:rsidP="006E67CC">
      <w:pPr>
        <w:pStyle w:val="Ch63"/>
        <w:suppressAutoHyphens/>
        <w:rPr>
          <w:rFonts w:ascii="Times New Roman" w:hAnsi="Times New Roman" w:cs="Times New Roman"/>
          <w:w w:val="100"/>
          <w:sz w:val="16"/>
          <w:szCs w:val="16"/>
        </w:rPr>
      </w:pPr>
    </w:p>
    <w:p w14:paraId="7CE75A42"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рейтингове агентство (зазначається за наявності)</w:t>
      </w:r>
      <w:r w:rsidRPr="00FE0630">
        <w:rPr>
          <w:rStyle w:val="Bold"/>
          <w:rFonts w:ascii="Times New Roman" w:hAnsi="Times New Roman" w:cs="Times New Roman"/>
          <w:w w:val="100"/>
          <w:sz w:val="24"/>
          <w:szCs w:val="24"/>
          <w:vertAlign w:val="superscript"/>
        </w:rPr>
        <w:t>10</w:t>
      </w:r>
    </w:p>
    <w:tbl>
      <w:tblPr>
        <w:tblW w:w="5000" w:type="pct"/>
        <w:tblCellMar>
          <w:left w:w="0" w:type="dxa"/>
          <w:right w:w="0" w:type="dxa"/>
        </w:tblCellMar>
        <w:tblLook w:val="0000" w:firstRow="0" w:lastRow="0" w:firstColumn="0" w:lastColumn="0" w:noHBand="0" w:noVBand="0"/>
      </w:tblPr>
      <w:tblGrid>
        <w:gridCol w:w="527"/>
        <w:gridCol w:w="2551"/>
        <w:gridCol w:w="2373"/>
        <w:gridCol w:w="2373"/>
        <w:gridCol w:w="2371"/>
      </w:tblGrid>
      <w:tr w:rsidR="00971188" w:rsidRPr="00FE0630" w14:paraId="1EE10C39"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7E81F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2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4C176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Повне найменування, країна місцезнаходження, посилання на адресу вебсайту агентства </w:t>
            </w:r>
          </w:p>
        </w:tc>
        <w:tc>
          <w:tcPr>
            <w:tcW w:w="11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299E6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Ознака рейтингового агентства (уповноважене, міжнародне)</w:t>
            </w:r>
          </w:p>
        </w:tc>
        <w:tc>
          <w:tcPr>
            <w:tcW w:w="11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ADEDA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Дата визначення </w:t>
            </w:r>
            <w:r w:rsidRPr="00FE0630">
              <w:rPr>
                <w:rFonts w:ascii="Times New Roman" w:hAnsi="Times New Roman" w:cs="Times New Roman"/>
                <w:w w:val="100"/>
                <w:sz w:val="24"/>
                <w:szCs w:val="24"/>
              </w:rPr>
              <w:br/>
              <w:t>або оновлення рейтингової оцінки особи або цінних паперів особи</w:t>
            </w:r>
          </w:p>
        </w:tc>
        <w:tc>
          <w:tcPr>
            <w:tcW w:w="11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8296D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Рівень кредитного рейтингу особи </w:t>
            </w:r>
            <w:r w:rsidRPr="00FE0630">
              <w:rPr>
                <w:rFonts w:ascii="Times New Roman" w:hAnsi="Times New Roman" w:cs="Times New Roman"/>
                <w:w w:val="100"/>
                <w:sz w:val="24"/>
                <w:szCs w:val="24"/>
              </w:rPr>
              <w:br/>
              <w:t>або цінних паперів особи</w:t>
            </w:r>
          </w:p>
        </w:tc>
      </w:tr>
      <w:tr w:rsidR="00971188" w:rsidRPr="00FE0630" w14:paraId="3998DAFF"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9EABF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2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37101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1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7156D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1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1E36B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11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263A5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r>
      <w:tr w:rsidR="00971188" w:rsidRPr="00FE0630" w14:paraId="37CCA9DB"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1635BD" w14:textId="77777777" w:rsidR="00971188" w:rsidRPr="00FE0630" w:rsidRDefault="00971188" w:rsidP="006E67CC">
            <w:pPr>
              <w:pStyle w:val="aff7"/>
              <w:suppressAutoHyphens/>
              <w:spacing w:line="240" w:lineRule="auto"/>
              <w:textAlignment w:val="auto"/>
              <w:rPr>
                <w:color w:val="auto"/>
                <w:lang w:val="uk-UA"/>
              </w:rPr>
            </w:pPr>
          </w:p>
        </w:tc>
        <w:tc>
          <w:tcPr>
            <w:tcW w:w="12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69FA" w14:textId="77777777" w:rsidR="00971188" w:rsidRPr="00FE0630" w:rsidRDefault="00971188" w:rsidP="006E67CC">
            <w:pPr>
              <w:pStyle w:val="TableTABL"/>
              <w:rPr>
                <w:rFonts w:ascii="Times New Roman" w:hAnsi="Times New Roman" w:cs="Times New Roman"/>
                <w:spacing w:val="0"/>
                <w:sz w:val="24"/>
                <w:szCs w:val="24"/>
              </w:rPr>
            </w:pPr>
          </w:p>
        </w:tc>
        <w:tc>
          <w:tcPr>
            <w:tcW w:w="11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A67F41" w14:textId="77777777" w:rsidR="00971188" w:rsidRPr="00FE0630" w:rsidRDefault="00971188" w:rsidP="006E67CC">
            <w:pPr>
              <w:pStyle w:val="TableTABL"/>
              <w:rPr>
                <w:rFonts w:ascii="Times New Roman" w:hAnsi="Times New Roman" w:cs="Times New Roman"/>
                <w:spacing w:val="0"/>
                <w:sz w:val="24"/>
                <w:szCs w:val="24"/>
              </w:rPr>
            </w:pPr>
          </w:p>
        </w:tc>
        <w:tc>
          <w:tcPr>
            <w:tcW w:w="11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6C9584" w14:textId="77777777" w:rsidR="00971188" w:rsidRPr="00FE0630" w:rsidRDefault="00971188" w:rsidP="006E67CC">
            <w:pPr>
              <w:pStyle w:val="TableTABL"/>
              <w:rPr>
                <w:rFonts w:ascii="Times New Roman" w:hAnsi="Times New Roman" w:cs="Times New Roman"/>
                <w:spacing w:val="0"/>
                <w:sz w:val="24"/>
                <w:szCs w:val="24"/>
              </w:rPr>
            </w:pPr>
          </w:p>
        </w:tc>
        <w:tc>
          <w:tcPr>
            <w:tcW w:w="11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B0A591" w14:textId="77777777" w:rsidR="00971188" w:rsidRPr="00FE0630" w:rsidRDefault="00971188" w:rsidP="006E67CC">
            <w:pPr>
              <w:pStyle w:val="TableTABL"/>
              <w:rPr>
                <w:rFonts w:ascii="Times New Roman" w:hAnsi="Times New Roman" w:cs="Times New Roman"/>
                <w:spacing w:val="0"/>
                <w:sz w:val="24"/>
                <w:szCs w:val="24"/>
              </w:rPr>
            </w:pPr>
          </w:p>
        </w:tc>
      </w:tr>
    </w:tbl>
    <w:p w14:paraId="419D0BE7" w14:textId="77777777" w:rsidR="00971188" w:rsidRPr="00CB718D" w:rsidRDefault="00971188" w:rsidP="006E67CC">
      <w:pPr>
        <w:pStyle w:val="Ch63"/>
        <w:suppressAutoHyphens/>
        <w:rPr>
          <w:rFonts w:ascii="Times New Roman" w:hAnsi="Times New Roman" w:cs="Times New Roman"/>
          <w:w w:val="100"/>
          <w:sz w:val="16"/>
          <w:szCs w:val="16"/>
        </w:rPr>
      </w:pPr>
    </w:p>
    <w:p w14:paraId="40DE727D" w14:textId="77777777" w:rsidR="00971188" w:rsidRPr="00FE0630" w:rsidRDefault="00971188" w:rsidP="006E67CC">
      <w:pPr>
        <w:pStyle w:val="Ch63"/>
        <w:suppressAutoHyphens/>
        <w:ind w:firstLine="0"/>
        <w:rPr>
          <w:rFonts w:ascii="Times New Roman" w:hAnsi="Times New Roman" w:cs="Times New Roman"/>
          <w:b/>
          <w:bCs/>
          <w:w w:val="100"/>
          <w:sz w:val="24"/>
          <w:szCs w:val="24"/>
        </w:rPr>
      </w:pPr>
      <w:r w:rsidRPr="00FE0630">
        <w:rPr>
          <w:rFonts w:ascii="Times New Roman" w:hAnsi="Times New Roman" w:cs="Times New Roman"/>
          <w:b/>
          <w:bCs/>
          <w:w w:val="100"/>
          <w:sz w:val="24"/>
          <w:szCs w:val="24"/>
        </w:rPr>
        <w:t>Судові справи (зазначається за наявності)</w:t>
      </w:r>
      <w:r w:rsidRPr="00FE0630">
        <w:rPr>
          <w:rFonts w:ascii="Times New Roman" w:hAnsi="Times New Roman" w:cs="Times New Roman"/>
          <w:b/>
          <w:bCs/>
          <w:w w:val="100"/>
          <w:sz w:val="24"/>
          <w:szCs w:val="24"/>
          <w:vertAlign w:val="superscript"/>
        </w:rPr>
        <w:t>11</w:t>
      </w:r>
    </w:p>
    <w:tbl>
      <w:tblPr>
        <w:tblW w:w="5000" w:type="pct"/>
        <w:tblCellMar>
          <w:left w:w="0" w:type="dxa"/>
          <w:right w:w="0" w:type="dxa"/>
        </w:tblCellMar>
        <w:tblLook w:val="0000" w:firstRow="0" w:lastRow="0" w:firstColumn="0" w:lastColumn="0" w:noHBand="0" w:noVBand="0"/>
      </w:tblPr>
      <w:tblGrid>
        <w:gridCol w:w="500"/>
        <w:gridCol w:w="1464"/>
        <w:gridCol w:w="1617"/>
        <w:gridCol w:w="1250"/>
        <w:gridCol w:w="1249"/>
        <w:gridCol w:w="1251"/>
        <w:gridCol w:w="1476"/>
        <w:gridCol w:w="1388"/>
      </w:tblGrid>
      <w:tr w:rsidR="00971188" w:rsidRPr="00FE0630" w14:paraId="5326FA4E"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DAE98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3D716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справи та дата відкриття провадження</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3541D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суду</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2B5D0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Позивач</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9D78F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Відповідач</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35786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Третя особа</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5848B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Позовні вимоги </w:t>
            </w:r>
            <w:r w:rsidRPr="00FE0630">
              <w:rPr>
                <w:rFonts w:ascii="Times New Roman" w:hAnsi="Times New Roman" w:cs="Times New Roman"/>
                <w:w w:val="100"/>
                <w:sz w:val="24"/>
                <w:szCs w:val="24"/>
              </w:rPr>
              <w:br/>
              <w:t>(в т.ч. їх розмір)</w:t>
            </w:r>
          </w:p>
        </w:tc>
        <w:tc>
          <w:tcPr>
            <w:tcW w:w="6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E9F9F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Стан розгляду справи</w:t>
            </w:r>
          </w:p>
        </w:tc>
      </w:tr>
      <w:tr w:rsidR="00971188" w:rsidRPr="00FE0630" w14:paraId="1BB36DEF"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5D550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1 </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94E84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A0D99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C86D3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12BE6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1E828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8349F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B9746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971188" w:rsidRPr="00FE0630" w14:paraId="55AA0E2E" w14:textId="77777777" w:rsidTr="007C35DA">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8D2D7C" w14:textId="77777777" w:rsidR="00971188" w:rsidRPr="00FE0630" w:rsidRDefault="00971188" w:rsidP="006E67CC">
            <w:pPr>
              <w:pStyle w:val="aff7"/>
              <w:suppressAutoHyphens/>
              <w:spacing w:line="240" w:lineRule="auto"/>
              <w:textAlignment w:val="auto"/>
              <w:rPr>
                <w:color w:val="auto"/>
                <w:lang w:val="uk-UA"/>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16C8B6" w14:textId="77777777" w:rsidR="00971188" w:rsidRPr="00FE0630" w:rsidRDefault="00971188" w:rsidP="006E67CC">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1EBFB7" w14:textId="77777777" w:rsidR="00971188" w:rsidRPr="00FE0630" w:rsidRDefault="00971188" w:rsidP="006E67CC">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ADA1E7" w14:textId="77777777" w:rsidR="00971188" w:rsidRPr="00FE0630" w:rsidRDefault="00971188" w:rsidP="006E67CC">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28ED43" w14:textId="77777777" w:rsidR="00971188" w:rsidRPr="00FE0630" w:rsidRDefault="00971188" w:rsidP="006E67CC">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231514" w14:textId="77777777" w:rsidR="00971188" w:rsidRPr="00FE0630" w:rsidRDefault="00971188" w:rsidP="006E67CC">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EC9620" w14:textId="77777777" w:rsidR="00971188" w:rsidRPr="00FE0630" w:rsidRDefault="00971188" w:rsidP="006E67CC">
            <w:pPr>
              <w:pStyle w:val="aff7"/>
              <w:suppressAutoHyphens/>
              <w:spacing w:line="240" w:lineRule="auto"/>
              <w:textAlignment w:val="auto"/>
              <w:rPr>
                <w:color w:val="auto"/>
                <w:lang w:val="uk-UA"/>
              </w:rPr>
            </w:pP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83F1E" w14:textId="77777777" w:rsidR="00971188" w:rsidRPr="00FE0630" w:rsidRDefault="00971188" w:rsidP="006E67CC">
            <w:pPr>
              <w:pStyle w:val="aff7"/>
              <w:suppressAutoHyphens/>
              <w:spacing w:line="240" w:lineRule="auto"/>
              <w:textAlignment w:val="auto"/>
              <w:rPr>
                <w:color w:val="auto"/>
                <w:lang w:val="uk-UA"/>
              </w:rPr>
            </w:pPr>
          </w:p>
        </w:tc>
      </w:tr>
    </w:tbl>
    <w:p w14:paraId="77EEE1F6" w14:textId="77777777" w:rsidR="00971188" w:rsidRPr="00CB718D" w:rsidRDefault="00971188" w:rsidP="006E67CC">
      <w:pPr>
        <w:pStyle w:val="Ch63"/>
        <w:suppressAutoHyphens/>
        <w:rPr>
          <w:rFonts w:ascii="Times New Roman" w:hAnsi="Times New Roman" w:cs="Times New Roman"/>
          <w:w w:val="100"/>
          <w:sz w:val="16"/>
          <w:szCs w:val="16"/>
        </w:rPr>
      </w:pPr>
    </w:p>
    <w:p w14:paraId="5989CF6F" w14:textId="77313CF7" w:rsidR="007C35DA" w:rsidRPr="007C35DA" w:rsidRDefault="007C35DA" w:rsidP="006E67CC">
      <w:pPr>
        <w:suppressAutoHyphens/>
        <w:spacing w:after="0"/>
        <w:ind w:hanging="142"/>
        <w:rPr>
          <w:rFonts w:ascii="Times New Roman" w:hAnsi="Times New Roman"/>
          <w:sz w:val="20"/>
          <w:szCs w:val="20"/>
        </w:rPr>
      </w:pPr>
      <w:bookmarkStart w:id="8" w:name="1095"/>
      <w:r w:rsidRPr="007C35DA">
        <w:rPr>
          <w:rFonts w:ascii="Times New Roman" w:hAnsi="Times New Roman"/>
          <w:color w:val="000000"/>
          <w:sz w:val="20"/>
          <w:szCs w:val="20"/>
        </w:rPr>
        <w:t>__________</w:t>
      </w:r>
      <w:r w:rsidRPr="007C35DA">
        <w:rPr>
          <w:rFonts w:ascii="Times New Roman" w:hAnsi="Times New Roman"/>
          <w:sz w:val="20"/>
          <w:szCs w:val="20"/>
        </w:rPr>
        <w:br/>
      </w:r>
      <w:r w:rsidRPr="007C35DA">
        <w:rPr>
          <w:rFonts w:ascii="Times New Roman" w:hAnsi="Times New Roman"/>
          <w:color w:val="000000"/>
          <w:sz w:val="20"/>
          <w:szCs w:val="20"/>
          <w:vertAlign w:val="superscript"/>
        </w:rPr>
        <w:t>10</w:t>
      </w:r>
      <w:r w:rsidRPr="007C35DA">
        <w:rPr>
          <w:rFonts w:ascii="Times New Roman" w:hAnsi="Times New Roman"/>
          <w:color w:val="000000"/>
          <w:sz w:val="20"/>
          <w:szCs w:val="20"/>
        </w:rPr>
        <w:t xml:space="preserve"> Не заповнюють інформацію особи, щодо яких винесено судом ухвалу про санацію, призначено керуючого санацією або введено процедуру розпорядження майном і призначено розпорядника майна.</w:t>
      </w:r>
    </w:p>
    <w:bookmarkEnd w:id="8"/>
    <w:p w14:paraId="6C737A36" w14:textId="77777777" w:rsidR="007C35DA" w:rsidRPr="007C35DA" w:rsidRDefault="007C35DA" w:rsidP="006E67CC">
      <w:pPr>
        <w:suppressAutoHyphens/>
        <w:spacing w:after="0"/>
        <w:rPr>
          <w:rFonts w:ascii="Times New Roman" w:hAnsi="Times New Roman"/>
          <w:sz w:val="20"/>
          <w:szCs w:val="20"/>
        </w:rPr>
      </w:pPr>
      <w:r w:rsidRPr="007C35DA">
        <w:rPr>
          <w:rFonts w:ascii="Times New Roman" w:hAnsi="Times New Roman"/>
          <w:color w:val="000000"/>
          <w:sz w:val="20"/>
          <w:szCs w:val="20"/>
          <w:vertAlign w:val="superscript"/>
        </w:rPr>
        <w:t>11</w:t>
      </w:r>
      <w:r w:rsidRPr="007C35DA">
        <w:rPr>
          <w:rFonts w:ascii="Times New Roman" w:hAnsi="Times New Roman"/>
          <w:color w:val="000000"/>
          <w:sz w:val="20"/>
          <w:szCs w:val="20"/>
        </w:rPr>
        <w:t xml:space="preserve"> Особа розкриває інформацію про судові справи,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0BD43092" w14:textId="77777777" w:rsidR="007C35DA" w:rsidRPr="00BA3641" w:rsidRDefault="007C35DA" w:rsidP="006E67CC">
      <w:pPr>
        <w:pStyle w:val="Ch63"/>
        <w:suppressAutoHyphens/>
        <w:ind w:firstLine="284"/>
        <w:rPr>
          <w:rFonts w:ascii="Times New Roman" w:hAnsi="Times New Roman" w:cs="Times New Roman"/>
          <w:w w:val="100"/>
          <w:sz w:val="16"/>
          <w:szCs w:val="16"/>
        </w:rPr>
      </w:pPr>
    </w:p>
    <w:p w14:paraId="5E7B7E85" w14:textId="77777777" w:rsidR="00971188" w:rsidRPr="00FE0630" w:rsidRDefault="00971188" w:rsidP="006E67CC">
      <w:pPr>
        <w:pStyle w:val="Ch63"/>
        <w:suppressAutoHyphens/>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 xml:space="preserve">Штрафні санкції щодо особи (зазначається за наявності штрафної санкції в розмірі, </w:t>
      </w:r>
      <w:r w:rsidRPr="00FE0630">
        <w:rPr>
          <w:rStyle w:val="Bold"/>
          <w:rFonts w:ascii="Times New Roman" w:hAnsi="Times New Roman" w:cs="Times New Roman"/>
          <w:w w:val="100"/>
          <w:sz w:val="24"/>
          <w:szCs w:val="24"/>
        </w:rPr>
        <w:br/>
        <w:t>який перевищує 1000 грн):</w:t>
      </w:r>
    </w:p>
    <w:tbl>
      <w:tblPr>
        <w:tblW w:w="5000" w:type="pct"/>
        <w:tblCellMar>
          <w:left w:w="0" w:type="dxa"/>
          <w:right w:w="0" w:type="dxa"/>
        </w:tblCellMar>
        <w:tblLook w:val="0000" w:firstRow="0" w:lastRow="0" w:firstColumn="0" w:lastColumn="0" w:noHBand="0" w:noVBand="0"/>
      </w:tblPr>
      <w:tblGrid>
        <w:gridCol w:w="526"/>
        <w:gridCol w:w="1935"/>
        <w:gridCol w:w="1933"/>
        <w:gridCol w:w="1935"/>
        <w:gridCol w:w="1935"/>
        <w:gridCol w:w="1931"/>
      </w:tblGrid>
      <w:tr w:rsidR="00971188" w:rsidRPr="00FE0630" w14:paraId="41567191" w14:textId="77777777" w:rsidTr="00CB718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B191C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315FF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Номер та дата рішення, яким накладено </w:t>
            </w:r>
            <w:r w:rsidRPr="00FE0630">
              <w:rPr>
                <w:rFonts w:ascii="Times New Roman" w:hAnsi="Times New Roman" w:cs="Times New Roman"/>
                <w:w w:val="100"/>
                <w:sz w:val="24"/>
                <w:szCs w:val="24"/>
              </w:rPr>
              <w:br/>
              <w:t>штрафну санкцію</w:t>
            </w:r>
          </w:p>
        </w:tc>
        <w:tc>
          <w:tcPr>
            <w:tcW w:w="9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3C8D0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Орган, який наклав штрафну санкцію</w:t>
            </w:r>
          </w:p>
        </w:tc>
        <w:tc>
          <w:tcPr>
            <w:tcW w:w="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FB4C1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Суть санкції (та її розмір, якщо застосовується)</w:t>
            </w:r>
          </w:p>
        </w:tc>
        <w:tc>
          <w:tcPr>
            <w:tcW w:w="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A3D71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Підстава для накладення санкції (з посиланням на відповідні норми законодавства)</w:t>
            </w:r>
          </w:p>
        </w:tc>
        <w:tc>
          <w:tcPr>
            <w:tcW w:w="9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7E7B8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про виконання</w:t>
            </w:r>
          </w:p>
        </w:tc>
      </w:tr>
      <w:tr w:rsidR="00971188" w:rsidRPr="00FE0630" w14:paraId="785BC0B2" w14:textId="77777777" w:rsidTr="00CB718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4F9AF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FA01E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9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6D50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C7418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2A165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9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A8AF5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r>
      <w:tr w:rsidR="00971188" w:rsidRPr="00FE0630" w14:paraId="4EB673B3" w14:textId="77777777" w:rsidTr="00CB718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FC64EC" w14:textId="77777777" w:rsidR="00971188" w:rsidRPr="00FE0630" w:rsidRDefault="00971188" w:rsidP="006E67CC">
            <w:pPr>
              <w:pStyle w:val="TableTABL"/>
              <w:rPr>
                <w:rFonts w:ascii="Times New Roman" w:hAnsi="Times New Roman" w:cs="Times New Roman"/>
                <w:spacing w:val="0"/>
                <w:sz w:val="24"/>
                <w:szCs w:val="24"/>
              </w:rPr>
            </w:pPr>
          </w:p>
        </w:tc>
        <w:tc>
          <w:tcPr>
            <w:tcW w:w="9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B8A01A" w14:textId="77777777" w:rsidR="00971188" w:rsidRPr="00FE0630" w:rsidRDefault="00971188" w:rsidP="006E67CC">
            <w:pPr>
              <w:pStyle w:val="TableTABL"/>
              <w:rPr>
                <w:rFonts w:ascii="Times New Roman" w:hAnsi="Times New Roman" w:cs="Times New Roman"/>
                <w:spacing w:val="0"/>
                <w:sz w:val="24"/>
                <w:szCs w:val="24"/>
              </w:rPr>
            </w:pPr>
          </w:p>
        </w:tc>
        <w:tc>
          <w:tcPr>
            <w:tcW w:w="9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E2F4B6" w14:textId="77777777" w:rsidR="00971188" w:rsidRPr="00FE0630" w:rsidRDefault="00971188" w:rsidP="006E67CC">
            <w:pPr>
              <w:pStyle w:val="TableTABL"/>
              <w:rPr>
                <w:rFonts w:ascii="Times New Roman" w:hAnsi="Times New Roman" w:cs="Times New Roman"/>
                <w:spacing w:val="0"/>
                <w:sz w:val="24"/>
                <w:szCs w:val="24"/>
              </w:rPr>
            </w:pPr>
          </w:p>
        </w:tc>
        <w:tc>
          <w:tcPr>
            <w:tcW w:w="9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D2E033" w14:textId="77777777" w:rsidR="00971188" w:rsidRPr="00FE0630" w:rsidRDefault="00971188" w:rsidP="006E67CC">
            <w:pPr>
              <w:pStyle w:val="TableTABL"/>
              <w:rPr>
                <w:rFonts w:ascii="Times New Roman" w:hAnsi="Times New Roman" w:cs="Times New Roman"/>
                <w:spacing w:val="0"/>
                <w:sz w:val="24"/>
                <w:szCs w:val="24"/>
              </w:rPr>
            </w:pPr>
          </w:p>
        </w:tc>
        <w:tc>
          <w:tcPr>
            <w:tcW w:w="9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F00EEC" w14:textId="77777777" w:rsidR="00971188" w:rsidRPr="00FE0630" w:rsidRDefault="00971188" w:rsidP="006E67CC">
            <w:pPr>
              <w:pStyle w:val="aff7"/>
              <w:suppressAutoHyphens/>
              <w:spacing w:line="240" w:lineRule="auto"/>
              <w:textAlignment w:val="auto"/>
              <w:rPr>
                <w:color w:val="auto"/>
                <w:lang w:val="uk-UA"/>
              </w:rPr>
            </w:pPr>
          </w:p>
        </w:tc>
        <w:tc>
          <w:tcPr>
            <w:tcW w:w="9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793A18" w14:textId="77777777" w:rsidR="00971188" w:rsidRPr="00FE0630" w:rsidRDefault="00971188" w:rsidP="006E67CC">
            <w:pPr>
              <w:pStyle w:val="TableTABL"/>
              <w:rPr>
                <w:rFonts w:ascii="Times New Roman" w:hAnsi="Times New Roman" w:cs="Times New Roman"/>
                <w:spacing w:val="0"/>
                <w:sz w:val="24"/>
                <w:szCs w:val="24"/>
              </w:rPr>
            </w:pPr>
          </w:p>
        </w:tc>
      </w:tr>
    </w:tbl>
    <w:p w14:paraId="488170B8" w14:textId="77777777" w:rsidR="00971188" w:rsidRPr="00FE0630" w:rsidRDefault="00971188" w:rsidP="006E67CC">
      <w:pPr>
        <w:pStyle w:val="Ch63"/>
        <w:suppressAutoHyphens/>
        <w:rPr>
          <w:rFonts w:ascii="Times New Roman" w:hAnsi="Times New Roman" w:cs="Times New Roman"/>
          <w:w w:val="100"/>
          <w:sz w:val="24"/>
          <w:szCs w:val="24"/>
        </w:rPr>
      </w:pPr>
    </w:p>
    <w:p w14:paraId="28CE22C1"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2. Органи управління та посадові особи. Організаційна структура</w:t>
      </w:r>
    </w:p>
    <w:p w14:paraId="07180CC6"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Органи управління</w:t>
      </w:r>
    </w:p>
    <w:tbl>
      <w:tblPr>
        <w:tblW w:w="5000" w:type="pct"/>
        <w:tblCellMar>
          <w:left w:w="0" w:type="dxa"/>
          <w:right w:w="0" w:type="dxa"/>
        </w:tblCellMar>
        <w:tblLook w:val="0000" w:firstRow="0" w:lastRow="0" w:firstColumn="0" w:lastColumn="0" w:noHBand="0" w:noVBand="0"/>
      </w:tblPr>
      <w:tblGrid>
        <w:gridCol w:w="526"/>
        <w:gridCol w:w="4569"/>
        <w:gridCol w:w="2551"/>
        <w:gridCol w:w="2549"/>
      </w:tblGrid>
      <w:tr w:rsidR="00971188" w:rsidRPr="00FE0630" w14:paraId="6BBDD1D8" w14:textId="77777777" w:rsidTr="00CB718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AEC66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22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FEE37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Назва органу управління (контролю)</w:t>
            </w:r>
          </w:p>
        </w:tc>
        <w:tc>
          <w:tcPr>
            <w:tcW w:w="12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68477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Кількісний склад органу управління (контролю)</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8A327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Персональний склад органу управління (контролю)</w:t>
            </w:r>
          </w:p>
        </w:tc>
      </w:tr>
      <w:tr w:rsidR="00971188" w:rsidRPr="00FE0630" w14:paraId="4EF6BA6F" w14:textId="77777777" w:rsidTr="00CB718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283F8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22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1A2C2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2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1DD09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D79EE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r>
      <w:tr w:rsidR="00971188" w:rsidRPr="00FE0630" w14:paraId="6A72955D" w14:textId="77777777" w:rsidTr="00CB718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5B23F7" w14:textId="77777777" w:rsidR="00971188" w:rsidRPr="00FE0630" w:rsidRDefault="00971188" w:rsidP="006E67CC">
            <w:pPr>
              <w:pStyle w:val="aff7"/>
              <w:suppressAutoHyphens/>
              <w:spacing w:line="240" w:lineRule="auto"/>
              <w:textAlignment w:val="auto"/>
              <w:rPr>
                <w:color w:val="auto"/>
                <w:lang w:val="uk-UA"/>
              </w:rPr>
            </w:pPr>
          </w:p>
        </w:tc>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7FAD4C" w14:textId="77777777" w:rsidR="00971188" w:rsidRPr="00FE0630" w:rsidRDefault="00971188" w:rsidP="006E67CC">
            <w:pPr>
              <w:pStyle w:val="aff7"/>
              <w:suppressAutoHyphens/>
              <w:spacing w:line="240" w:lineRule="auto"/>
              <w:textAlignment w:val="auto"/>
              <w:rPr>
                <w:color w:val="auto"/>
                <w:lang w:val="uk-UA"/>
              </w:rPr>
            </w:pPr>
          </w:p>
        </w:tc>
        <w:tc>
          <w:tcPr>
            <w:tcW w:w="12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280C08" w14:textId="77777777" w:rsidR="00971188" w:rsidRPr="00FE0630" w:rsidRDefault="00971188" w:rsidP="006E67CC">
            <w:pPr>
              <w:pStyle w:val="aff7"/>
              <w:suppressAutoHyphens/>
              <w:spacing w:line="240" w:lineRule="auto"/>
              <w:textAlignment w:val="auto"/>
              <w:rPr>
                <w:color w:val="auto"/>
                <w:lang w:val="uk-UA"/>
              </w:rPr>
            </w:pPr>
          </w:p>
        </w:tc>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627D6C" w14:textId="77777777" w:rsidR="00971188" w:rsidRPr="00FE0630" w:rsidRDefault="00971188" w:rsidP="006E67CC">
            <w:pPr>
              <w:pStyle w:val="aff7"/>
              <w:suppressAutoHyphens/>
              <w:spacing w:line="240" w:lineRule="auto"/>
              <w:textAlignment w:val="auto"/>
              <w:rPr>
                <w:color w:val="auto"/>
                <w:lang w:val="uk-UA"/>
              </w:rPr>
            </w:pPr>
          </w:p>
        </w:tc>
      </w:tr>
    </w:tbl>
    <w:p w14:paraId="48D8F7D0" w14:textId="77777777" w:rsidR="00971188" w:rsidRPr="00FE0630" w:rsidRDefault="00971188" w:rsidP="006E67CC">
      <w:pPr>
        <w:pStyle w:val="Ch63"/>
        <w:suppressAutoHyphens/>
        <w:rPr>
          <w:rFonts w:ascii="Times New Roman" w:hAnsi="Times New Roman" w:cs="Times New Roman"/>
          <w:w w:val="100"/>
          <w:sz w:val="24"/>
          <w:szCs w:val="24"/>
        </w:rPr>
      </w:pPr>
    </w:p>
    <w:p w14:paraId="46A7B709" w14:textId="77777777" w:rsidR="00971188" w:rsidRPr="00FE0630" w:rsidRDefault="00971188" w:rsidP="006E67CC">
      <w:pPr>
        <w:pStyle w:val="Ch63"/>
        <w:suppressAutoHyphens/>
        <w:spacing w:after="57"/>
        <w:ind w:firstLine="0"/>
        <w:rPr>
          <w:rFonts w:ascii="Times New Roman" w:hAnsi="Times New Roman" w:cs="Times New Roman"/>
          <w:b/>
          <w:bCs/>
          <w:w w:val="100"/>
          <w:sz w:val="24"/>
          <w:szCs w:val="24"/>
        </w:rPr>
      </w:pPr>
      <w:r w:rsidRPr="00FE0630">
        <w:rPr>
          <w:rFonts w:ascii="Times New Roman" w:hAnsi="Times New Roman" w:cs="Times New Roman"/>
          <w:b/>
          <w:bCs/>
          <w:w w:val="100"/>
          <w:sz w:val="24"/>
          <w:szCs w:val="24"/>
        </w:rPr>
        <w:t>Інформація щодо посадових осіб</w:t>
      </w:r>
    </w:p>
    <w:p w14:paraId="2B25B142" w14:textId="77777777" w:rsidR="00971188" w:rsidRPr="00FE0630" w:rsidRDefault="00971188" w:rsidP="006E67CC">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Рада (за наявності)</w:t>
      </w:r>
    </w:p>
    <w:tbl>
      <w:tblPr>
        <w:tblW w:w="5000" w:type="pct"/>
        <w:tblCellMar>
          <w:left w:w="0" w:type="dxa"/>
          <w:right w:w="0" w:type="dxa"/>
        </w:tblCellMar>
        <w:tblLook w:val="0000" w:firstRow="0" w:lastRow="0" w:firstColumn="0" w:lastColumn="0" w:noHBand="0" w:noVBand="0"/>
      </w:tblPr>
      <w:tblGrid>
        <w:gridCol w:w="466"/>
        <w:gridCol w:w="841"/>
        <w:gridCol w:w="541"/>
        <w:gridCol w:w="1067"/>
        <w:gridCol w:w="742"/>
        <w:gridCol w:w="1145"/>
        <w:gridCol w:w="674"/>
        <w:gridCol w:w="736"/>
        <w:gridCol w:w="1624"/>
        <w:gridCol w:w="1217"/>
        <w:gridCol w:w="1142"/>
      </w:tblGrid>
      <w:tr w:rsidR="00971188" w:rsidRPr="00CB718D" w14:paraId="31DCA0FD" w14:textId="77777777" w:rsidTr="00CB718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0DF469"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 xml:space="preserve">№ з/п </w:t>
            </w:r>
          </w:p>
        </w:tc>
        <w:tc>
          <w:tcPr>
            <w:tcW w:w="441"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12664C45"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Посада</w:t>
            </w:r>
            <w:r w:rsidRPr="00CB718D">
              <w:rPr>
                <w:rFonts w:ascii="Times New Roman" w:hAnsi="Times New Roman" w:cs="Times New Roman"/>
                <w:w w:val="100"/>
                <w:sz w:val="20"/>
                <w:szCs w:val="20"/>
                <w:vertAlign w:val="superscript"/>
              </w:rPr>
              <w:t>12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88AAA9"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 xml:space="preserve">Ім’я </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080D0F"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РНОКПП</w:t>
            </w:r>
            <w:r w:rsidRPr="00CB718D">
              <w:rPr>
                <w:rFonts w:ascii="Times New Roman" w:hAnsi="Times New Roman" w:cs="Times New Roman"/>
                <w:w w:val="100"/>
                <w:sz w:val="20"/>
                <w:szCs w:val="20"/>
                <w:vertAlign w:val="superscript"/>
              </w:rPr>
              <w:t>13</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E9AF12"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УНЗР</w:t>
            </w:r>
            <w:r w:rsidRPr="00CB718D">
              <w:rPr>
                <w:rFonts w:ascii="Times New Roman" w:hAnsi="Times New Roman" w:cs="Times New Roman"/>
                <w:w w:val="100"/>
                <w:sz w:val="20"/>
                <w:szCs w:val="20"/>
                <w:vertAlign w:val="superscript"/>
              </w:rPr>
              <w:t>14</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EE2F56" w14:textId="558E9061"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 xml:space="preserve">Рік </w:t>
            </w:r>
            <w:r w:rsidRPr="00CB718D">
              <w:rPr>
                <w:rFonts w:ascii="Times New Roman" w:hAnsi="Times New Roman" w:cs="Times New Roman"/>
                <w:w w:val="100"/>
                <w:sz w:val="20"/>
                <w:szCs w:val="20"/>
              </w:rPr>
              <w:br/>
              <w:t>народження</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9AE25D"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Освіта</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EAE7D2"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Стаж роботи (років)</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CC3B8E"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 xml:space="preserve">Повне </w:t>
            </w:r>
            <w:r w:rsidRPr="00CB718D">
              <w:rPr>
                <w:rFonts w:ascii="Times New Roman" w:hAnsi="Times New Roman" w:cs="Times New Roman"/>
                <w:w w:val="100"/>
                <w:sz w:val="20"/>
                <w:szCs w:val="20"/>
              </w:rPr>
              <w:br/>
              <w:t xml:space="preserve">найменування, ідентифікаційний код </w:t>
            </w:r>
            <w:r w:rsidRPr="00CB718D">
              <w:rPr>
                <w:rFonts w:ascii="Times New Roman" w:hAnsi="Times New Roman" w:cs="Times New Roman"/>
                <w:w w:val="100"/>
                <w:sz w:val="20"/>
                <w:szCs w:val="20"/>
              </w:rPr>
              <w:br/>
              <w:t xml:space="preserve">юридичної особи </w:t>
            </w:r>
            <w:r w:rsidRPr="00CB718D">
              <w:rPr>
                <w:rFonts w:ascii="Times New Roman" w:hAnsi="Times New Roman" w:cs="Times New Roman"/>
                <w:w w:val="100"/>
                <w:sz w:val="20"/>
                <w:szCs w:val="20"/>
              </w:rPr>
              <w:br/>
              <w:t>та посада(и), яку(і) займав(є) за останні 5 років</w:t>
            </w:r>
          </w:p>
        </w:tc>
        <w:tc>
          <w:tcPr>
            <w:tcW w:w="62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5D158F60"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 xml:space="preserve">Дата </w:t>
            </w:r>
            <w:r w:rsidRPr="00CB718D">
              <w:rPr>
                <w:rFonts w:ascii="Times New Roman" w:hAnsi="Times New Roman" w:cs="Times New Roman"/>
                <w:w w:val="100"/>
                <w:sz w:val="20"/>
                <w:szCs w:val="20"/>
              </w:rPr>
              <w:br/>
              <w:t>набуття повноважень та строк, на який обрано</w:t>
            </w:r>
          </w:p>
        </w:tc>
        <w:tc>
          <w:tcPr>
            <w:tcW w:w="58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1F2A3915"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 xml:space="preserve">Непогашена судимість за корисливі та посадові злочини </w:t>
            </w:r>
            <w:r w:rsidRPr="00CB718D">
              <w:rPr>
                <w:rFonts w:ascii="Times New Roman" w:hAnsi="Times New Roman" w:cs="Times New Roman"/>
                <w:w w:val="100"/>
                <w:sz w:val="20"/>
                <w:szCs w:val="20"/>
              </w:rPr>
              <w:br/>
              <w:t>(Так/Ні)</w:t>
            </w:r>
          </w:p>
        </w:tc>
      </w:tr>
      <w:tr w:rsidR="00971188" w:rsidRPr="00CB718D" w14:paraId="1EBAF7FE" w14:textId="77777777" w:rsidTr="00CB718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18D2E3"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1</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5F4B85"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E10D4D"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3</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C810AC"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4</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347E30"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5</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D9B9E6"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6</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BD8AD0"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7</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833ABB"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8</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710AB9"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9</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B53F89"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10</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534CED" w14:textId="77777777" w:rsidR="00971188" w:rsidRPr="00CB718D" w:rsidRDefault="00971188" w:rsidP="006E67CC">
            <w:pPr>
              <w:pStyle w:val="TableshapkaTABL"/>
              <w:rPr>
                <w:rFonts w:ascii="Times New Roman" w:hAnsi="Times New Roman" w:cs="Times New Roman"/>
                <w:w w:val="100"/>
                <w:sz w:val="20"/>
                <w:szCs w:val="20"/>
              </w:rPr>
            </w:pPr>
            <w:r w:rsidRPr="00CB718D">
              <w:rPr>
                <w:rFonts w:ascii="Times New Roman" w:hAnsi="Times New Roman" w:cs="Times New Roman"/>
                <w:w w:val="100"/>
                <w:sz w:val="20"/>
                <w:szCs w:val="20"/>
              </w:rPr>
              <w:t>11</w:t>
            </w:r>
          </w:p>
        </w:tc>
      </w:tr>
      <w:tr w:rsidR="00971188" w:rsidRPr="00CB718D" w14:paraId="3FDF593E" w14:textId="77777777" w:rsidTr="00CB718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8813A" w14:textId="77777777" w:rsidR="00971188" w:rsidRPr="00CB718D" w:rsidRDefault="00971188" w:rsidP="006E67CC">
            <w:pPr>
              <w:pStyle w:val="TableTABL"/>
              <w:rPr>
                <w:rFonts w:ascii="Times New Roman" w:hAnsi="Times New Roman" w:cs="Times New Roman"/>
                <w:spacing w:val="0"/>
                <w:sz w:val="20"/>
                <w:szCs w:val="20"/>
              </w:rPr>
            </w:pP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123927" w14:textId="77777777" w:rsidR="00971188" w:rsidRPr="00CB718D" w:rsidRDefault="00971188" w:rsidP="006E67CC">
            <w:pPr>
              <w:pStyle w:val="TableTABL"/>
              <w:rPr>
                <w:rFonts w:ascii="Times New Roman" w:hAnsi="Times New Roman" w:cs="Times New Roman"/>
                <w:spacing w:val="0"/>
                <w:sz w:val="20"/>
                <w:szCs w:val="20"/>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277803" w14:textId="77777777" w:rsidR="00971188" w:rsidRPr="00CB718D" w:rsidRDefault="00971188" w:rsidP="006E67CC">
            <w:pPr>
              <w:pStyle w:val="TableTABL"/>
              <w:rPr>
                <w:rFonts w:ascii="Times New Roman" w:hAnsi="Times New Roman" w:cs="Times New Roman"/>
                <w:spacing w:val="0"/>
                <w:sz w:val="20"/>
                <w:szCs w:val="20"/>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340C30" w14:textId="77777777" w:rsidR="00971188" w:rsidRPr="00CB718D" w:rsidRDefault="00971188" w:rsidP="006E67CC">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C48C72" w14:textId="77777777" w:rsidR="00971188" w:rsidRPr="00CB718D" w:rsidRDefault="00971188" w:rsidP="006E67CC">
            <w:pPr>
              <w:pStyle w:val="aff7"/>
              <w:suppressAutoHyphens/>
              <w:spacing w:line="240" w:lineRule="auto"/>
              <w:textAlignment w:val="auto"/>
              <w:rPr>
                <w:color w:val="auto"/>
                <w:sz w:val="20"/>
                <w:szCs w:val="20"/>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4CA066" w14:textId="77777777" w:rsidR="00971188" w:rsidRPr="00CB718D" w:rsidRDefault="00971188" w:rsidP="006E67CC">
            <w:pPr>
              <w:pStyle w:val="TableTABL"/>
              <w:rPr>
                <w:rFonts w:ascii="Times New Roman" w:hAnsi="Times New Roman" w:cs="Times New Roman"/>
                <w:spacing w:val="0"/>
                <w:sz w:val="20"/>
                <w:szCs w:val="20"/>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B21842" w14:textId="77777777" w:rsidR="00971188" w:rsidRPr="00CB718D" w:rsidRDefault="00971188" w:rsidP="006E67CC">
            <w:pPr>
              <w:pStyle w:val="TableTABL"/>
              <w:rPr>
                <w:rFonts w:ascii="Times New Roman" w:hAnsi="Times New Roman" w:cs="Times New Roman"/>
                <w:spacing w:val="0"/>
                <w:sz w:val="20"/>
                <w:szCs w:val="20"/>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598672" w14:textId="77777777" w:rsidR="00971188" w:rsidRPr="00CB718D" w:rsidRDefault="00971188" w:rsidP="006E67CC">
            <w:pPr>
              <w:pStyle w:val="TableTABL"/>
              <w:rPr>
                <w:rFonts w:ascii="Times New Roman" w:hAnsi="Times New Roman" w:cs="Times New Roman"/>
                <w:spacing w:val="0"/>
                <w:sz w:val="20"/>
                <w:szCs w:val="20"/>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C7E3" w14:textId="77777777" w:rsidR="00971188" w:rsidRPr="00CB718D" w:rsidRDefault="00971188" w:rsidP="006E67CC">
            <w:pPr>
              <w:pStyle w:val="TableTABL"/>
              <w:rPr>
                <w:rFonts w:ascii="Times New Roman" w:hAnsi="Times New Roman" w:cs="Times New Roman"/>
                <w:spacing w:val="0"/>
                <w:sz w:val="20"/>
                <w:szCs w:val="20"/>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0C2EB3" w14:textId="77777777" w:rsidR="00971188" w:rsidRPr="00CB718D" w:rsidRDefault="00971188" w:rsidP="006E67CC">
            <w:pPr>
              <w:pStyle w:val="TableTABL"/>
              <w:rPr>
                <w:rFonts w:ascii="Times New Roman" w:hAnsi="Times New Roman" w:cs="Times New Roman"/>
                <w:spacing w:val="0"/>
                <w:sz w:val="20"/>
                <w:szCs w:val="20"/>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685DB2" w14:textId="77777777" w:rsidR="00971188" w:rsidRPr="00CB718D" w:rsidRDefault="00971188" w:rsidP="006E67CC">
            <w:pPr>
              <w:pStyle w:val="TableTABL"/>
              <w:rPr>
                <w:rFonts w:ascii="Times New Roman" w:hAnsi="Times New Roman" w:cs="Times New Roman"/>
                <w:spacing w:val="0"/>
                <w:sz w:val="20"/>
                <w:szCs w:val="20"/>
              </w:rPr>
            </w:pPr>
          </w:p>
        </w:tc>
      </w:tr>
    </w:tbl>
    <w:p w14:paraId="766F88CB" w14:textId="77777777" w:rsidR="00971188" w:rsidRDefault="00971188" w:rsidP="006E67CC">
      <w:pPr>
        <w:pStyle w:val="Ch63"/>
        <w:suppressAutoHyphens/>
        <w:rPr>
          <w:rFonts w:ascii="Times New Roman" w:hAnsi="Times New Roman" w:cs="Times New Roman"/>
          <w:w w:val="100"/>
          <w:sz w:val="24"/>
          <w:szCs w:val="24"/>
        </w:rPr>
      </w:pPr>
    </w:p>
    <w:p w14:paraId="249FDB24" w14:textId="1A176B7F" w:rsidR="00CB718D" w:rsidRPr="00CB718D" w:rsidRDefault="00CB718D" w:rsidP="006E67CC">
      <w:pPr>
        <w:suppressAutoHyphens/>
        <w:spacing w:after="0"/>
        <w:rPr>
          <w:rFonts w:ascii="Times New Roman" w:hAnsi="Times New Roman"/>
          <w:sz w:val="20"/>
          <w:szCs w:val="20"/>
        </w:rPr>
      </w:pPr>
      <w:bookmarkStart w:id="9" w:name="1205"/>
      <w:r w:rsidRPr="00CB718D">
        <w:rPr>
          <w:rFonts w:ascii="Times New Roman" w:hAnsi="Times New Roman"/>
          <w:color w:val="000000"/>
          <w:sz w:val="20"/>
          <w:szCs w:val="20"/>
        </w:rPr>
        <w:t>__________</w:t>
      </w:r>
      <w:r w:rsidRPr="00CB718D">
        <w:rPr>
          <w:rFonts w:ascii="Times New Roman" w:hAnsi="Times New Roman"/>
          <w:sz w:val="20"/>
          <w:szCs w:val="20"/>
        </w:rPr>
        <w:br/>
      </w:r>
      <w:r w:rsidRPr="00CB718D">
        <w:rPr>
          <w:rFonts w:ascii="Times New Roman" w:hAnsi="Times New Roman"/>
          <w:color w:val="000000"/>
          <w:sz w:val="20"/>
          <w:szCs w:val="20"/>
          <w:vertAlign w:val="superscript"/>
        </w:rPr>
        <w:t>12</w:t>
      </w:r>
      <w:r w:rsidRPr="00CB718D">
        <w:rPr>
          <w:rFonts w:ascii="Times New Roman" w:hAnsi="Times New Roman"/>
          <w:color w:val="000000"/>
          <w:sz w:val="20"/>
          <w:szCs w:val="20"/>
        </w:rPr>
        <w:t xml:space="preserve"> Додатково зазначається:</w:t>
      </w:r>
    </w:p>
    <w:p w14:paraId="23A6ABAD" w14:textId="77777777" w:rsidR="00CB718D" w:rsidRPr="00CB718D" w:rsidRDefault="00CB718D" w:rsidP="006E67CC">
      <w:pPr>
        <w:suppressAutoHyphens/>
        <w:spacing w:after="0"/>
        <w:ind w:firstLine="240"/>
        <w:rPr>
          <w:rFonts w:ascii="Times New Roman" w:hAnsi="Times New Roman"/>
          <w:sz w:val="20"/>
          <w:szCs w:val="20"/>
        </w:rPr>
      </w:pPr>
      <w:bookmarkStart w:id="10" w:name="1206"/>
      <w:bookmarkEnd w:id="9"/>
      <w:r w:rsidRPr="00CB718D">
        <w:rPr>
          <w:rFonts w:ascii="Times New Roman" w:hAnsi="Times New Roman"/>
          <w:color w:val="000000"/>
          <w:sz w:val="20"/>
          <w:szCs w:val="20"/>
        </w:rPr>
        <w:t>для членів ради директорів чи є особа виконавчим / головним виконавчим директором або невиконавчим / незалежним директором;</w:t>
      </w:r>
    </w:p>
    <w:p w14:paraId="4C14DD25" w14:textId="77777777" w:rsidR="00CB718D" w:rsidRPr="00CB718D" w:rsidRDefault="00CB718D" w:rsidP="006E67CC">
      <w:pPr>
        <w:suppressAutoHyphens/>
        <w:spacing w:after="0"/>
        <w:ind w:firstLine="240"/>
        <w:rPr>
          <w:rFonts w:ascii="Times New Roman" w:hAnsi="Times New Roman"/>
          <w:sz w:val="20"/>
          <w:szCs w:val="20"/>
        </w:rPr>
      </w:pPr>
      <w:bookmarkStart w:id="11" w:name="1207"/>
      <w:bookmarkEnd w:id="10"/>
      <w:r w:rsidRPr="00CB718D">
        <w:rPr>
          <w:rFonts w:ascii="Times New Roman" w:hAnsi="Times New Roman"/>
          <w:color w:val="000000"/>
          <w:sz w:val="20"/>
          <w:szCs w:val="20"/>
        </w:rPr>
        <w:t>для членів наглядової ради: чи є особа акціонером / представником акціонера або незалежним директором.</w:t>
      </w:r>
    </w:p>
    <w:p w14:paraId="5774B15A" w14:textId="77777777" w:rsidR="00CB718D" w:rsidRPr="00CB718D" w:rsidRDefault="00CB718D" w:rsidP="006E67CC">
      <w:pPr>
        <w:suppressAutoHyphens/>
        <w:spacing w:after="0"/>
        <w:rPr>
          <w:rFonts w:ascii="Times New Roman" w:hAnsi="Times New Roman"/>
          <w:sz w:val="20"/>
          <w:szCs w:val="20"/>
        </w:rPr>
      </w:pPr>
      <w:bookmarkStart w:id="12" w:name="1208"/>
      <w:bookmarkEnd w:id="11"/>
      <w:r w:rsidRPr="00CB718D">
        <w:rPr>
          <w:rFonts w:ascii="Times New Roman" w:hAnsi="Times New Roman"/>
          <w:color w:val="000000"/>
          <w:sz w:val="20"/>
          <w:szCs w:val="20"/>
          <w:vertAlign w:val="superscript"/>
        </w:rPr>
        <w:t>13</w:t>
      </w:r>
      <w:r w:rsidRPr="00CB718D">
        <w:rPr>
          <w:rFonts w:ascii="Times New Roman" w:hAnsi="Times New Roman"/>
          <w:color w:val="000000"/>
          <w:sz w:val="20"/>
          <w:szCs w:val="20"/>
        </w:rPr>
        <w:t xml:space="preserve">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вебсайті особи та в базі даних особи, яка оприлюднює регульовану інформацію.</w:t>
      </w:r>
    </w:p>
    <w:p w14:paraId="32C4AC87" w14:textId="77777777" w:rsidR="00CB718D" w:rsidRPr="00CB718D" w:rsidRDefault="00CB718D" w:rsidP="006E67CC">
      <w:pPr>
        <w:suppressAutoHyphens/>
        <w:spacing w:after="0"/>
        <w:rPr>
          <w:rFonts w:ascii="Times New Roman" w:hAnsi="Times New Roman"/>
          <w:sz w:val="20"/>
          <w:szCs w:val="20"/>
        </w:rPr>
      </w:pPr>
      <w:bookmarkStart w:id="13" w:name="1209"/>
      <w:bookmarkEnd w:id="12"/>
      <w:r w:rsidRPr="00CB718D">
        <w:rPr>
          <w:rFonts w:ascii="Times New Roman" w:hAnsi="Times New Roman"/>
          <w:color w:val="000000"/>
          <w:sz w:val="20"/>
          <w:szCs w:val="20"/>
          <w:vertAlign w:val="superscript"/>
        </w:rPr>
        <w:t>14</w:t>
      </w:r>
      <w:r w:rsidRPr="00CB718D">
        <w:rPr>
          <w:rFonts w:ascii="Times New Roman" w:hAnsi="Times New Roman"/>
          <w:color w:val="000000"/>
          <w:sz w:val="20"/>
          <w:szCs w:val="20"/>
        </w:rPr>
        <w:t xml:space="preserve"> Унікальний номер запису в Єдиному державному демографічному реєстрі (за наявності) При цьому, така інформація не підлягає розміщенню на вебсайті особи та в базі даних особи, яка оприлюднює регульовану інформацію.</w:t>
      </w:r>
    </w:p>
    <w:bookmarkEnd w:id="13"/>
    <w:p w14:paraId="2D2C3502" w14:textId="77777777" w:rsidR="00CB718D" w:rsidRPr="00CB718D" w:rsidRDefault="00CB718D" w:rsidP="006E67CC">
      <w:pPr>
        <w:pStyle w:val="Ch63"/>
        <w:suppressAutoHyphens/>
        <w:rPr>
          <w:rFonts w:ascii="Times New Roman" w:hAnsi="Times New Roman" w:cs="Times New Roman"/>
          <w:w w:val="100"/>
          <w:sz w:val="20"/>
          <w:szCs w:val="20"/>
        </w:rPr>
      </w:pPr>
    </w:p>
    <w:p w14:paraId="03551226" w14:textId="77777777" w:rsidR="00971188" w:rsidRPr="00FE0630" w:rsidRDefault="00971188" w:rsidP="006E67CC">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Виконавчий орган</w:t>
      </w:r>
      <w:r w:rsidRPr="00FE0630">
        <w:rPr>
          <w:rFonts w:ascii="Times New Roman" w:hAnsi="Times New Roman" w:cs="Times New Roman"/>
          <w:w w:val="100"/>
          <w:sz w:val="24"/>
          <w:szCs w:val="24"/>
          <w:vertAlign w:val="superscript"/>
        </w:rPr>
        <w:t>15</w:t>
      </w:r>
    </w:p>
    <w:tbl>
      <w:tblPr>
        <w:tblW w:w="5000" w:type="pct"/>
        <w:tblCellMar>
          <w:left w:w="0" w:type="dxa"/>
          <w:right w:w="0" w:type="dxa"/>
        </w:tblCellMar>
        <w:tblLook w:val="0000" w:firstRow="0" w:lastRow="0" w:firstColumn="0" w:lastColumn="0" w:noHBand="0" w:noVBand="0"/>
      </w:tblPr>
      <w:tblGrid>
        <w:gridCol w:w="457"/>
        <w:gridCol w:w="833"/>
        <w:gridCol w:w="533"/>
        <w:gridCol w:w="1067"/>
        <w:gridCol w:w="742"/>
        <w:gridCol w:w="1212"/>
        <w:gridCol w:w="674"/>
        <w:gridCol w:w="712"/>
        <w:gridCol w:w="1624"/>
        <w:gridCol w:w="1208"/>
        <w:gridCol w:w="1133"/>
      </w:tblGrid>
      <w:tr w:rsidR="00971188" w:rsidRPr="006D51D9" w14:paraId="32A71200" w14:textId="77777777" w:rsidTr="006D51D9">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A5FB31"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 з/п </w:t>
            </w:r>
          </w:p>
        </w:tc>
        <w:tc>
          <w:tcPr>
            <w:tcW w:w="441"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07A27A45"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Посада</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397005"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Ім’я </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8B708B"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РНОКПП</w:t>
            </w:r>
            <w:r w:rsidRPr="006D51D9">
              <w:rPr>
                <w:rFonts w:ascii="Times New Roman" w:hAnsi="Times New Roman" w:cs="Times New Roman"/>
                <w:w w:val="100"/>
                <w:sz w:val="20"/>
                <w:szCs w:val="20"/>
                <w:vertAlign w:val="superscript"/>
              </w:rPr>
              <w:t>16</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6960BB"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УНЗР</w:t>
            </w:r>
            <w:r w:rsidRPr="006D51D9">
              <w:rPr>
                <w:rFonts w:ascii="Times New Roman" w:hAnsi="Times New Roman" w:cs="Times New Roman"/>
                <w:w w:val="100"/>
                <w:sz w:val="20"/>
                <w:szCs w:val="20"/>
                <w:vertAlign w:val="superscript"/>
              </w:rPr>
              <w:t>17</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B0D6C7"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Рік </w:t>
            </w:r>
            <w:r w:rsidRPr="006D51D9">
              <w:rPr>
                <w:rFonts w:ascii="Times New Roman" w:hAnsi="Times New Roman" w:cs="Times New Roman"/>
                <w:w w:val="100"/>
                <w:sz w:val="20"/>
                <w:szCs w:val="20"/>
              </w:rPr>
              <w:br/>
              <w:t>народ­ження</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2C58E7"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Освіта</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5B49C6"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Стаж роботи (років)</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29D8B8"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Повне </w:t>
            </w:r>
            <w:r w:rsidRPr="006D51D9">
              <w:rPr>
                <w:rFonts w:ascii="Times New Roman" w:hAnsi="Times New Roman" w:cs="Times New Roman"/>
                <w:w w:val="100"/>
                <w:sz w:val="20"/>
                <w:szCs w:val="20"/>
              </w:rPr>
              <w:br/>
              <w:t xml:space="preserve">найменування, ідентифікаційний код </w:t>
            </w:r>
            <w:r w:rsidRPr="006D51D9">
              <w:rPr>
                <w:rFonts w:ascii="Times New Roman" w:hAnsi="Times New Roman" w:cs="Times New Roman"/>
                <w:w w:val="100"/>
                <w:sz w:val="20"/>
                <w:szCs w:val="20"/>
              </w:rPr>
              <w:br/>
              <w:t xml:space="preserve">юридичної особи </w:t>
            </w:r>
            <w:r w:rsidRPr="006D51D9">
              <w:rPr>
                <w:rFonts w:ascii="Times New Roman" w:hAnsi="Times New Roman" w:cs="Times New Roman"/>
                <w:w w:val="100"/>
                <w:sz w:val="20"/>
                <w:szCs w:val="20"/>
              </w:rPr>
              <w:br/>
              <w:t>та посада(и), яку(і) займав(є) за останні 5 років</w:t>
            </w:r>
          </w:p>
        </w:tc>
        <w:tc>
          <w:tcPr>
            <w:tcW w:w="62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526BCFA1"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Дата </w:t>
            </w:r>
            <w:r w:rsidRPr="006D51D9">
              <w:rPr>
                <w:rFonts w:ascii="Times New Roman" w:hAnsi="Times New Roman" w:cs="Times New Roman"/>
                <w:w w:val="100"/>
                <w:sz w:val="20"/>
                <w:szCs w:val="20"/>
              </w:rPr>
              <w:br/>
              <w:t>набуття повноважень та строк, на який обрано</w:t>
            </w:r>
          </w:p>
        </w:tc>
        <w:tc>
          <w:tcPr>
            <w:tcW w:w="58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0D092397"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Непогашена судимість за корисливі та посадові злочини </w:t>
            </w:r>
            <w:r w:rsidRPr="006D51D9">
              <w:rPr>
                <w:rFonts w:ascii="Times New Roman" w:hAnsi="Times New Roman" w:cs="Times New Roman"/>
                <w:w w:val="100"/>
                <w:sz w:val="20"/>
                <w:szCs w:val="20"/>
              </w:rPr>
              <w:br/>
              <w:t>(Так/Ні)</w:t>
            </w:r>
          </w:p>
        </w:tc>
      </w:tr>
      <w:tr w:rsidR="00971188" w:rsidRPr="006D51D9" w14:paraId="63087092" w14:textId="77777777" w:rsidTr="006D51D9">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6A620A"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1</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4003E1"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E1BE4E"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3</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4EA1F0"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4</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A7215E"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5</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B8014B"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6</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167488"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7</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8180E3"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8</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3A6B7D"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9</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3A9152"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10</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E5DAD1"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11</w:t>
            </w:r>
          </w:p>
        </w:tc>
      </w:tr>
      <w:tr w:rsidR="00971188" w:rsidRPr="006D51D9" w14:paraId="54D2C80A" w14:textId="77777777" w:rsidTr="006D51D9">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D3796A" w14:textId="77777777" w:rsidR="00971188" w:rsidRPr="006D51D9" w:rsidRDefault="00971188" w:rsidP="006E67CC">
            <w:pPr>
              <w:pStyle w:val="TableTABL"/>
              <w:rPr>
                <w:rFonts w:ascii="Times New Roman" w:hAnsi="Times New Roman" w:cs="Times New Roman"/>
                <w:spacing w:val="0"/>
                <w:sz w:val="20"/>
                <w:szCs w:val="20"/>
              </w:rPr>
            </w:pP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5B253" w14:textId="77777777" w:rsidR="00971188" w:rsidRPr="006D51D9" w:rsidRDefault="00971188" w:rsidP="006E67CC">
            <w:pPr>
              <w:pStyle w:val="TableTABL"/>
              <w:rPr>
                <w:rFonts w:ascii="Times New Roman" w:hAnsi="Times New Roman" w:cs="Times New Roman"/>
                <w:spacing w:val="0"/>
                <w:sz w:val="20"/>
                <w:szCs w:val="20"/>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F6D354" w14:textId="77777777" w:rsidR="00971188" w:rsidRPr="006D51D9" w:rsidRDefault="00971188" w:rsidP="006E67CC">
            <w:pPr>
              <w:pStyle w:val="TableTABL"/>
              <w:rPr>
                <w:rFonts w:ascii="Times New Roman" w:hAnsi="Times New Roman" w:cs="Times New Roman"/>
                <w:spacing w:val="0"/>
                <w:sz w:val="20"/>
                <w:szCs w:val="20"/>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5E155" w14:textId="77777777" w:rsidR="00971188" w:rsidRPr="006D51D9" w:rsidRDefault="00971188" w:rsidP="006E67CC">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724CFA" w14:textId="77777777" w:rsidR="00971188" w:rsidRPr="006D51D9" w:rsidRDefault="00971188" w:rsidP="006E67CC">
            <w:pPr>
              <w:pStyle w:val="aff7"/>
              <w:suppressAutoHyphens/>
              <w:spacing w:line="240" w:lineRule="auto"/>
              <w:textAlignment w:val="auto"/>
              <w:rPr>
                <w:color w:val="auto"/>
                <w:sz w:val="20"/>
                <w:szCs w:val="20"/>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FFEE29" w14:textId="77777777" w:rsidR="00971188" w:rsidRPr="006D51D9" w:rsidRDefault="00971188" w:rsidP="006E67CC">
            <w:pPr>
              <w:pStyle w:val="TableTABL"/>
              <w:rPr>
                <w:rFonts w:ascii="Times New Roman" w:hAnsi="Times New Roman" w:cs="Times New Roman"/>
                <w:spacing w:val="0"/>
                <w:sz w:val="20"/>
                <w:szCs w:val="20"/>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605E7A" w14:textId="77777777" w:rsidR="00971188" w:rsidRPr="006D51D9" w:rsidRDefault="00971188" w:rsidP="006E67CC">
            <w:pPr>
              <w:pStyle w:val="TableTABL"/>
              <w:rPr>
                <w:rFonts w:ascii="Times New Roman" w:hAnsi="Times New Roman" w:cs="Times New Roman"/>
                <w:spacing w:val="0"/>
                <w:sz w:val="20"/>
                <w:szCs w:val="20"/>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156861" w14:textId="77777777" w:rsidR="00971188" w:rsidRPr="006D51D9" w:rsidRDefault="00971188" w:rsidP="006E67CC">
            <w:pPr>
              <w:pStyle w:val="TableTABL"/>
              <w:rPr>
                <w:rFonts w:ascii="Times New Roman" w:hAnsi="Times New Roman" w:cs="Times New Roman"/>
                <w:spacing w:val="0"/>
                <w:sz w:val="20"/>
                <w:szCs w:val="20"/>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522709" w14:textId="77777777" w:rsidR="00971188" w:rsidRPr="006D51D9" w:rsidRDefault="00971188" w:rsidP="006E67CC">
            <w:pPr>
              <w:pStyle w:val="TableTABL"/>
              <w:rPr>
                <w:rFonts w:ascii="Times New Roman" w:hAnsi="Times New Roman" w:cs="Times New Roman"/>
                <w:spacing w:val="0"/>
                <w:sz w:val="20"/>
                <w:szCs w:val="20"/>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B036ED" w14:textId="77777777" w:rsidR="00971188" w:rsidRPr="006D51D9" w:rsidRDefault="00971188" w:rsidP="006E67CC">
            <w:pPr>
              <w:pStyle w:val="TableTABL"/>
              <w:rPr>
                <w:rFonts w:ascii="Times New Roman" w:hAnsi="Times New Roman" w:cs="Times New Roman"/>
                <w:spacing w:val="0"/>
                <w:sz w:val="20"/>
                <w:szCs w:val="20"/>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37CD7C" w14:textId="77777777" w:rsidR="00971188" w:rsidRPr="006D51D9" w:rsidRDefault="00971188" w:rsidP="006E67CC">
            <w:pPr>
              <w:pStyle w:val="TableTABL"/>
              <w:rPr>
                <w:rFonts w:ascii="Times New Roman" w:hAnsi="Times New Roman" w:cs="Times New Roman"/>
                <w:spacing w:val="0"/>
                <w:sz w:val="20"/>
                <w:szCs w:val="20"/>
              </w:rPr>
            </w:pPr>
          </w:p>
        </w:tc>
      </w:tr>
    </w:tbl>
    <w:p w14:paraId="3551181A" w14:textId="77777777" w:rsidR="00971188" w:rsidRPr="00FE0630" w:rsidRDefault="00971188" w:rsidP="006E67CC">
      <w:pPr>
        <w:pStyle w:val="Ch63"/>
        <w:suppressAutoHyphens/>
        <w:ind w:firstLine="0"/>
        <w:rPr>
          <w:rFonts w:ascii="Times New Roman" w:hAnsi="Times New Roman" w:cs="Times New Roman"/>
          <w:w w:val="100"/>
          <w:sz w:val="24"/>
          <w:szCs w:val="24"/>
        </w:rPr>
      </w:pPr>
    </w:p>
    <w:p w14:paraId="0316750A" w14:textId="77777777" w:rsidR="00971188" w:rsidRPr="00FE0630" w:rsidRDefault="00971188" w:rsidP="006E67CC">
      <w:pPr>
        <w:pStyle w:val="Ch63"/>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5000" w:type="pct"/>
        <w:tblCellMar>
          <w:left w:w="0" w:type="dxa"/>
          <w:right w:w="0" w:type="dxa"/>
        </w:tblCellMar>
        <w:tblLook w:val="0000" w:firstRow="0" w:lastRow="0" w:firstColumn="0" w:lastColumn="0" w:noHBand="0" w:noVBand="0"/>
      </w:tblPr>
      <w:tblGrid>
        <w:gridCol w:w="457"/>
        <w:gridCol w:w="833"/>
        <w:gridCol w:w="533"/>
        <w:gridCol w:w="1067"/>
        <w:gridCol w:w="742"/>
        <w:gridCol w:w="1212"/>
        <w:gridCol w:w="674"/>
        <w:gridCol w:w="712"/>
        <w:gridCol w:w="1624"/>
        <w:gridCol w:w="1208"/>
        <w:gridCol w:w="1133"/>
      </w:tblGrid>
      <w:tr w:rsidR="00971188" w:rsidRPr="006D51D9" w14:paraId="23DE993D" w14:textId="77777777" w:rsidTr="006D51D9">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94C113"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 з/п </w:t>
            </w:r>
          </w:p>
        </w:tc>
        <w:tc>
          <w:tcPr>
            <w:tcW w:w="441"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58BFB179"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Посада</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0848F2"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Ім’я </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E34B86"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РНОКПП</w:t>
            </w:r>
            <w:r w:rsidRPr="006D51D9">
              <w:rPr>
                <w:rFonts w:ascii="Times New Roman" w:hAnsi="Times New Roman" w:cs="Times New Roman"/>
                <w:w w:val="100"/>
                <w:sz w:val="20"/>
                <w:szCs w:val="20"/>
                <w:vertAlign w:val="superscript"/>
              </w:rPr>
              <w:t>16</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D524D4"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УНЗР</w:t>
            </w:r>
            <w:r w:rsidRPr="006D51D9">
              <w:rPr>
                <w:rFonts w:ascii="Times New Roman" w:hAnsi="Times New Roman" w:cs="Times New Roman"/>
                <w:w w:val="100"/>
                <w:sz w:val="20"/>
                <w:szCs w:val="20"/>
                <w:vertAlign w:val="superscript"/>
              </w:rPr>
              <w:t>17</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F2A7FD"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Рік </w:t>
            </w:r>
            <w:r w:rsidRPr="006D51D9">
              <w:rPr>
                <w:rFonts w:ascii="Times New Roman" w:hAnsi="Times New Roman" w:cs="Times New Roman"/>
                <w:w w:val="100"/>
                <w:sz w:val="20"/>
                <w:szCs w:val="20"/>
              </w:rPr>
              <w:br/>
              <w:t>народ­ження</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37FFD"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Освіта</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F1AFAE"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Стаж роботи (років)</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ED647A"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Повне </w:t>
            </w:r>
            <w:r w:rsidRPr="006D51D9">
              <w:rPr>
                <w:rFonts w:ascii="Times New Roman" w:hAnsi="Times New Roman" w:cs="Times New Roman"/>
                <w:w w:val="100"/>
                <w:sz w:val="20"/>
                <w:szCs w:val="20"/>
              </w:rPr>
              <w:br/>
              <w:t xml:space="preserve">найменування, ідентифікаційний код </w:t>
            </w:r>
            <w:r w:rsidRPr="006D51D9">
              <w:rPr>
                <w:rFonts w:ascii="Times New Roman" w:hAnsi="Times New Roman" w:cs="Times New Roman"/>
                <w:w w:val="100"/>
                <w:sz w:val="20"/>
                <w:szCs w:val="20"/>
              </w:rPr>
              <w:br/>
              <w:t xml:space="preserve">юридичної особи </w:t>
            </w:r>
            <w:r w:rsidRPr="006D51D9">
              <w:rPr>
                <w:rFonts w:ascii="Times New Roman" w:hAnsi="Times New Roman" w:cs="Times New Roman"/>
                <w:w w:val="100"/>
                <w:sz w:val="20"/>
                <w:szCs w:val="20"/>
              </w:rPr>
              <w:br/>
              <w:t>та посада(и), яку(і) займав(є) за останні 5 років</w:t>
            </w:r>
          </w:p>
        </w:tc>
        <w:tc>
          <w:tcPr>
            <w:tcW w:w="62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623473FC"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Дата </w:t>
            </w:r>
            <w:r w:rsidRPr="006D51D9">
              <w:rPr>
                <w:rFonts w:ascii="Times New Roman" w:hAnsi="Times New Roman" w:cs="Times New Roman"/>
                <w:w w:val="100"/>
                <w:sz w:val="20"/>
                <w:szCs w:val="20"/>
              </w:rPr>
              <w:br/>
              <w:t>набуття повноважень та строк, на який обрано</w:t>
            </w:r>
          </w:p>
        </w:tc>
        <w:tc>
          <w:tcPr>
            <w:tcW w:w="58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11527852"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 xml:space="preserve">Непогашена судимість за корисливі та посадові злочини </w:t>
            </w:r>
            <w:r w:rsidRPr="006D51D9">
              <w:rPr>
                <w:rFonts w:ascii="Times New Roman" w:hAnsi="Times New Roman" w:cs="Times New Roman"/>
                <w:w w:val="100"/>
                <w:sz w:val="20"/>
                <w:szCs w:val="20"/>
              </w:rPr>
              <w:br/>
              <w:t>(Так/Ні)</w:t>
            </w:r>
          </w:p>
        </w:tc>
      </w:tr>
      <w:tr w:rsidR="00971188" w:rsidRPr="006D51D9" w14:paraId="3D2DC3DB" w14:textId="77777777" w:rsidTr="006D51D9">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A97C86"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1</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1ADF78"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FBE0AD"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3</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E71DC6"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4</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6DEF00"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5</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76A413"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6</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814060"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7</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8F63AF"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8</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F03559"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9</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3B6C14"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10</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ADFF73" w14:textId="77777777" w:rsidR="00971188" w:rsidRPr="006D51D9" w:rsidRDefault="00971188" w:rsidP="006E67CC">
            <w:pPr>
              <w:pStyle w:val="TableshapkaTABL"/>
              <w:rPr>
                <w:rFonts w:ascii="Times New Roman" w:hAnsi="Times New Roman" w:cs="Times New Roman"/>
                <w:w w:val="100"/>
                <w:sz w:val="20"/>
                <w:szCs w:val="20"/>
              </w:rPr>
            </w:pPr>
            <w:r w:rsidRPr="006D51D9">
              <w:rPr>
                <w:rFonts w:ascii="Times New Roman" w:hAnsi="Times New Roman" w:cs="Times New Roman"/>
                <w:w w:val="100"/>
                <w:sz w:val="20"/>
                <w:szCs w:val="20"/>
              </w:rPr>
              <w:t>11</w:t>
            </w:r>
          </w:p>
        </w:tc>
      </w:tr>
      <w:tr w:rsidR="00971188" w:rsidRPr="006D51D9" w14:paraId="4E52847C" w14:textId="77777777" w:rsidTr="006D51D9">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BF83AC" w14:textId="77777777" w:rsidR="00971188" w:rsidRPr="006D51D9" w:rsidRDefault="00971188" w:rsidP="006E67CC">
            <w:pPr>
              <w:pStyle w:val="TableTABL"/>
              <w:rPr>
                <w:rFonts w:ascii="Times New Roman" w:hAnsi="Times New Roman" w:cs="Times New Roman"/>
                <w:spacing w:val="0"/>
                <w:sz w:val="20"/>
                <w:szCs w:val="20"/>
              </w:rPr>
            </w:pP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2B3288" w14:textId="77777777" w:rsidR="00971188" w:rsidRPr="006D51D9" w:rsidRDefault="00971188" w:rsidP="006E67CC">
            <w:pPr>
              <w:pStyle w:val="TableTABL"/>
              <w:rPr>
                <w:rFonts w:ascii="Times New Roman" w:hAnsi="Times New Roman" w:cs="Times New Roman"/>
                <w:spacing w:val="0"/>
                <w:sz w:val="20"/>
                <w:szCs w:val="20"/>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3E451A" w14:textId="77777777" w:rsidR="00971188" w:rsidRPr="006D51D9" w:rsidRDefault="00971188" w:rsidP="006E67CC">
            <w:pPr>
              <w:pStyle w:val="TableTABL"/>
              <w:rPr>
                <w:rFonts w:ascii="Times New Roman" w:hAnsi="Times New Roman" w:cs="Times New Roman"/>
                <w:spacing w:val="0"/>
                <w:sz w:val="20"/>
                <w:szCs w:val="20"/>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EDCB0B" w14:textId="77777777" w:rsidR="00971188" w:rsidRPr="006D51D9" w:rsidRDefault="00971188" w:rsidP="006E67CC">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931B3F" w14:textId="77777777" w:rsidR="00971188" w:rsidRPr="006D51D9" w:rsidRDefault="00971188" w:rsidP="006E67CC">
            <w:pPr>
              <w:pStyle w:val="aff7"/>
              <w:suppressAutoHyphens/>
              <w:spacing w:line="240" w:lineRule="auto"/>
              <w:textAlignment w:val="auto"/>
              <w:rPr>
                <w:color w:val="auto"/>
                <w:sz w:val="20"/>
                <w:szCs w:val="20"/>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8906D8" w14:textId="77777777" w:rsidR="00971188" w:rsidRPr="006D51D9" w:rsidRDefault="00971188" w:rsidP="006E67CC">
            <w:pPr>
              <w:pStyle w:val="TableTABL"/>
              <w:rPr>
                <w:rFonts w:ascii="Times New Roman" w:hAnsi="Times New Roman" w:cs="Times New Roman"/>
                <w:spacing w:val="0"/>
                <w:sz w:val="20"/>
                <w:szCs w:val="20"/>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D866D6" w14:textId="77777777" w:rsidR="00971188" w:rsidRPr="006D51D9" w:rsidRDefault="00971188" w:rsidP="006E67CC">
            <w:pPr>
              <w:pStyle w:val="TableTABL"/>
              <w:rPr>
                <w:rFonts w:ascii="Times New Roman" w:hAnsi="Times New Roman" w:cs="Times New Roman"/>
                <w:spacing w:val="0"/>
                <w:sz w:val="20"/>
                <w:szCs w:val="20"/>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EDD578" w14:textId="77777777" w:rsidR="00971188" w:rsidRPr="006D51D9" w:rsidRDefault="00971188" w:rsidP="006E67CC">
            <w:pPr>
              <w:pStyle w:val="TableTABL"/>
              <w:rPr>
                <w:rFonts w:ascii="Times New Roman" w:hAnsi="Times New Roman" w:cs="Times New Roman"/>
                <w:spacing w:val="0"/>
                <w:sz w:val="20"/>
                <w:szCs w:val="20"/>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231923" w14:textId="77777777" w:rsidR="00971188" w:rsidRPr="006D51D9" w:rsidRDefault="00971188" w:rsidP="006E67CC">
            <w:pPr>
              <w:pStyle w:val="TableTABL"/>
              <w:rPr>
                <w:rFonts w:ascii="Times New Roman" w:hAnsi="Times New Roman" w:cs="Times New Roman"/>
                <w:spacing w:val="0"/>
                <w:sz w:val="20"/>
                <w:szCs w:val="20"/>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882490" w14:textId="77777777" w:rsidR="00971188" w:rsidRPr="006D51D9" w:rsidRDefault="00971188" w:rsidP="006E67CC">
            <w:pPr>
              <w:pStyle w:val="TableTABL"/>
              <w:rPr>
                <w:rFonts w:ascii="Times New Roman" w:hAnsi="Times New Roman" w:cs="Times New Roman"/>
                <w:spacing w:val="0"/>
                <w:sz w:val="20"/>
                <w:szCs w:val="20"/>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EF81C8" w14:textId="77777777" w:rsidR="00971188" w:rsidRPr="006D51D9" w:rsidRDefault="00971188" w:rsidP="006E67CC">
            <w:pPr>
              <w:pStyle w:val="TableTABL"/>
              <w:rPr>
                <w:rFonts w:ascii="Times New Roman" w:hAnsi="Times New Roman" w:cs="Times New Roman"/>
                <w:spacing w:val="0"/>
                <w:sz w:val="20"/>
                <w:szCs w:val="20"/>
              </w:rPr>
            </w:pPr>
          </w:p>
        </w:tc>
      </w:tr>
    </w:tbl>
    <w:p w14:paraId="4EB1770B" w14:textId="77777777" w:rsidR="00971188" w:rsidRPr="00FE0630" w:rsidRDefault="00971188" w:rsidP="006E67CC">
      <w:pPr>
        <w:pStyle w:val="Ch63"/>
        <w:suppressAutoHyphens/>
        <w:rPr>
          <w:rFonts w:ascii="Times New Roman" w:hAnsi="Times New Roman" w:cs="Times New Roman"/>
          <w:w w:val="100"/>
          <w:sz w:val="24"/>
          <w:szCs w:val="24"/>
        </w:rPr>
      </w:pPr>
    </w:p>
    <w:p w14:paraId="0930AD5A" w14:textId="77777777" w:rsidR="00971188" w:rsidRPr="00FE0630" w:rsidRDefault="00971188" w:rsidP="006E67CC">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щодо корпоративного секретаря</w:t>
      </w:r>
    </w:p>
    <w:tbl>
      <w:tblPr>
        <w:tblW w:w="5000" w:type="pct"/>
        <w:tblCellMar>
          <w:left w:w="0" w:type="dxa"/>
          <w:right w:w="0" w:type="dxa"/>
        </w:tblCellMar>
        <w:tblLook w:val="0000" w:firstRow="0" w:lastRow="0" w:firstColumn="0" w:lastColumn="0" w:noHBand="0" w:noVBand="0"/>
      </w:tblPr>
      <w:tblGrid>
        <w:gridCol w:w="1416"/>
        <w:gridCol w:w="735"/>
        <w:gridCol w:w="1261"/>
        <w:gridCol w:w="871"/>
        <w:gridCol w:w="830"/>
        <w:gridCol w:w="1926"/>
        <w:gridCol w:w="1396"/>
        <w:gridCol w:w="1760"/>
      </w:tblGrid>
      <w:tr w:rsidR="00971188" w:rsidRPr="00FE0630" w14:paraId="30FED998" w14:textId="77777777" w:rsidTr="006D51D9">
        <w:trPr>
          <w:trHeight w:val="60"/>
        </w:trPr>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770CB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Дата призначення на посаду </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2EC89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Ім’я</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D1AD4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16</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F182F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17</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3B09F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Стаж роботи (років)</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FA0B5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Повне найменування, ідентифікаційний код </w:t>
            </w:r>
            <w:r w:rsidRPr="00FE0630">
              <w:rPr>
                <w:rFonts w:ascii="Times New Roman" w:hAnsi="Times New Roman" w:cs="Times New Roman"/>
                <w:w w:val="100"/>
                <w:sz w:val="24"/>
                <w:szCs w:val="24"/>
              </w:rPr>
              <w:br/>
              <w:t xml:space="preserve">юридичної особи та посада, </w:t>
            </w:r>
            <w:r w:rsidRPr="00FE0630">
              <w:rPr>
                <w:rFonts w:ascii="Times New Roman" w:hAnsi="Times New Roman" w:cs="Times New Roman"/>
                <w:w w:val="100"/>
                <w:sz w:val="24"/>
                <w:szCs w:val="24"/>
              </w:rPr>
              <w:br/>
              <w:t>яку займав</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91F4C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Непогашена судимість за корисливі та посадові злочини </w:t>
            </w:r>
            <w:r w:rsidRPr="00FE0630">
              <w:rPr>
                <w:rFonts w:ascii="Times New Roman" w:hAnsi="Times New Roman" w:cs="Times New Roman"/>
                <w:w w:val="100"/>
                <w:sz w:val="24"/>
                <w:szCs w:val="24"/>
              </w:rPr>
              <w:br/>
              <w:t>(Так/Ні)</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69416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Контактні дані </w:t>
            </w:r>
            <w:r w:rsidRPr="00FE0630">
              <w:rPr>
                <w:rFonts w:ascii="Times New Roman" w:hAnsi="Times New Roman" w:cs="Times New Roman"/>
                <w:w w:val="100"/>
                <w:sz w:val="24"/>
                <w:szCs w:val="24"/>
              </w:rPr>
              <w:br/>
              <w:t>(номер телефону та адреса електронної пошти корпоративного секретаря)</w:t>
            </w:r>
          </w:p>
        </w:tc>
      </w:tr>
      <w:tr w:rsidR="00971188" w:rsidRPr="00FE0630" w14:paraId="0F87F690" w14:textId="77777777" w:rsidTr="006D51D9">
        <w:trPr>
          <w:trHeight w:val="60"/>
        </w:trPr>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EE798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B8292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1058A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24AB3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C96CE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644A9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8E46D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3F901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971188" w:rsidRPr="00FE0630" w14:paraId="2E434E97" w14:textId="77777777" w:rsidTr="006D51D9">
        <w:trPr>
          <w:trHeight w:val="60"/>
        </w:trPr>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0A9FDE" w14:textId="77777777" w:rsidR="00971188" w:rsidRPr="00FE0630" w:rsidRDefault="00971188" w:rsidP="006E67CC">
            <w:pPr>
              <w:pStyle w:val="TableTABL"/>
              <w:rPr>
                <w:rFonts w:ascii="Times New Roman" w:hAnsi="Times New Roman" w:cs="Times New Roman"/>
                <w:spacing w:val="0"/>
                <w:sz w:val="24"/>
                <w:szCs w:val="24"/>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A3F246" w14:textId="77777777" w:rsidR="00971188" w:rsidRPr="00FE0630" w:rsidRDefault="00971188" w:rsidP="006E67CC">
            <w:pPr>
              <w:pStyle w:val="TableTABL"/>
              <w:rPr>
                <w:rFonts w:ascii="Times New Roman" w:hAnsi="Times New Roman" w:cs="Times New Roman"/>
                <w:spacing w:val="0"/>
                <w:sz w:val="24"/>
                <w:szCs w:val="24"/>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922D30" w14:textId="77777777" w:rsidR="00971188" w:rsidRPr="00FE0630" w:rsidRDefault="00971188" w:rsidP="006E67CC">
            <w:pPr>
              <w:pStyle w:val="aff7"/>
              <w:suppressAutoHyphens/>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DC6865" w14:textId="77777777" w:rsidR="00971188" w:rsidRPr="00FE0630" w:rsidRDefault="00971188" w:rsidP="006E67CC">
            <w:pPr>
              <w:pStyle w:val="aff7"/>
              <w:suppressAutoHyphens/>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9DE25A" w14:textId="77777777" w:rsidR="00971188" w:rsidRPr="00FE0630" w:rsidRDefault="00971188" w:rsidP="006E67CC">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01739C" w14:textId="77777777" w:rsidR="00971188" w:rsidRPr="00FE0630" w:rsidRDefault="00971188" w:rsidP="006E67CC">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BCE424" w14:textId="77777777" w:rsidR="00971188" w:rsidRPr="00FE0630" w:rsidRDefault="00971188" w:rsidP="006E67CC">
            <w:pPr>
              <w:pStyle w:val="aff7"/>
              <w:suppressAutoHyphens/>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8902F6" w14:textId="77777777" w:rsidR="00971188" w:rsidRPr="00FE0630" w:rsidRDefault="00971188" w:rsidP="006E67CC">
            <w:pPr>
              <w:pStyle w:val="TableTABL"/>
              <w:rPr>
                <w:rFonts w:ascii="Times New Roman" w:hAnsi="Times New Roman" w:cs="Times New Roman"/>
                <w:spacing w:val="0"/>
                <w:sz w:val="24"/>
                <w:szCs w:val="24"/>
              </w:rPr>
            </w:pPr>
          </w:p>
        </w:tc>
      </w:tr>
    </w:tbl>
    <w:p w14:paraId="672ACBAC" w14:textId="77777777" w:rsidR="00971188" w:rsidRDefault="00971188" w:rsidP="006E67CC">
      <w:pPr>
        <w:pStyle w:val="Ch63"/>
        <w:suppressAutoHyphens/>
        <w:rPr>
          <w:rFonts w:ascii="Times New Roman" w:hAnsi="Times New Roman" w:cs="Times New Roman"/>
          <w:w w:val="100"/>
          <w:sz w:val="24"/>
          <w:szCs w:val="24"/>
        </w:rPr>
      </w:pPr>
    </w:p>
    <w:p w14:paraId="4F500614" w14:textId="77777777" w:rsidR="00DA06FC" w:rsidRDefault="00DA06FC" w:rsidP="006E67CC">
      <w:pPr>
        <w:pStyle w:val="Ch63"/>
        <w:suppressAutoHyphens/>
        <w:rPr>
          <w:rFonts w:ascii="Times New Roman" w:hAnsi="Times New Roman" w:cs="Times New Roman"/>
          <w:w w:val="100"/>
          <w:sz w:val="24"/>
          <w:szCs w:val="24"/>
        </w:rPr>
      </w:pPr>
    </w:p>
    <w:p w14:paraId="1D2635AD" w14:textId="77777777" w:rsidR="00DA06FC" w:rsidRPr="00FE0630" w:rsidRDefault="00DA06FC" w:rsidP="006E67CC">
      <w:pPr>
        <w:pStyle w:val="Ch63"/>
        <w:suppressAutoHyphens/>
        <w:rPr>
          <w:rFonts w:ascii="Times New Roman" w:hAnsi="Times New Roman" w:cs="Times New Roman"/>
          <w:w w:val="100"/>
          <w:sz w:val="24"/>
          <w:szCs w:val="24"/>
        </w:rPr>
      </w:pPr>
    </w:p>
    <w:p w14:paraId="6FD47700" w14:textId="77777777" w:rsidR="00971188" w:rsidRPr="00FE0630" w:rsidRDefault="00971188" w:rsidP="006E67CC">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щодо володіння посадовими особами акціями особи</w:t>
      </w:r>
    </w:p>
    <w:tbl>
      <w:tblPr>
        <w:tblW w:w="5000" w:type="pct"/>
        <w:tblCellMar>
          <w:left w:w="0" w:type="dxa"/>
          <w:right w:w="0" w:type="dxa"/>
        </w:tblCellMar>
        <w:tblLook w:val="0000" w:firstRow="0" w:lastRow="0" w:firstColumn="0" w:lastColumn="0" w:noHBand="0" w:noVBand="0"/>
      </w:tblPr>
      <w:tblGrid>
        <w:gridCol w:w="448"/>
        <w:gridCol w:w="1423"/>
        <w:gridCol w:w="1047"/>
        <w:gridCol w:w="1261"/>
        <w:gridCol w:w="871"/>
        <w:gridCol w:w="1075"/>
        <w:gridCol w:w="1431"/>
        <w:gridCol w:w="1078"/>
        <w:gridCol w:w="1561"/>
      </w:tblGrid>
      <w:tr w:rsidR="00971188" w:rsidRPr="00FE0630" w14:paraId="534BBFA6" w14:textId="77777777" w:rsidTr="00DA06FC">
        <w:trPr>
          <w:trHeight w:val="113"/>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E61BF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73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CB61A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Посада</w:t>
            </w:r>
          </w:p>
        </w:tc>
        <w:tc>
          <w:tcPr>
            <w:tcW w:w="55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6DB00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Ім’я</w:t>
            </w:r>
          </w:p>
        </w:tc>
        <w:tc>
          <w:tcPr>
            <w:tcW w:w="58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0732D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16</w:t>
            </w:r>
          </w:p>
        </w:tc>
        <w:tc>
          <w:tcPr>
            <w:tcW w:w="44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365FC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17</w:t>
            </w:r>
          </w:p>
        </w:tc>
        <w:tc>
          <w:tcPr>
            <w:tcW w:w="44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0486C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шт.</w:t>
            </w:r>
          </w:p>
        </w:tc>
        <w:tc>
          <w:tcPr>
            <w:tcW w:w="66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B2FF9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 загальної кількості акцій (у відсотках)</w:t>
            </w:r>
          </w:p>
        </w:tc>
        <w:tc>
          <w:tcPr>
            <w:tcW w:w="1324"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05384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за типами акцій, шт.</w:t>
            </w:r>
          </w:p>
        </w:tc>
      </w:tr>
      <w:tr w:rsidR="00971188" w:rsidRPr="00FE0630" w14:paraId="01FBCB80" w14:textId="77777777" w:rsidTr="00DA06FC">
        <w:trPr>
          <w:trHeight w:val="113"/>
        </w:trPr>
        <w:tc>
          <w:tcPr>
            <w:tcW w:w="257" w:type="pct"/>
            <w:vMerge/>
            <w:tcBorders>
              <w:top w:val="single" w:sz="4" w:space="0" w:color="000000"/>
              <w:left w:val="single" w:sz="4" w:space="0" w:color="000000"/>
              <w:bottom w:val="single" w:sz="4" w:space="0" w:color="000000"/>
              <w:right w:val="single" w:sz="4" w:space="0" w:color="000000"/>
            </w:tcBorders>
          </w:tcPr>
          <w:p w14:paraId="1C041953" w14:textId="77777777" w:rsidR="00971188" w:rsidRPr="00FE0630" w:rsidRDefault="00971188" w:rsidP="006E67CC">
            <w:pPr>
              <w:pStyle w:val="aff7"/>
              <w:suppressAutoHyphens/>
              <w:spacing w:line="240" w:lineRule="auto"/>
              <w:textAlignment w:val="auto"/>
              <w:rPr>
                <w:color w:val="auto"/>
                <w:lang w:val="uk-UA"/>
              </w:rPr>
            </w:pPr>
          </w:p>
        </w:tc>
        <w:tc>
          <w:tcPr>
            <w:tcW w:w="735" w:type="pct"/>
            <w:vMerge/>
            <w:tcBorders>
              <w:top w:val="single" w:sz="4" w:space="0" w:color="000000"/>
              <w:left w:val="single" w:sz="4" w:space="0" w:color="000000"/>
              <w:bottom w:val="single" w:sz="4" w:space="0" w:color="000000"/>
              <w:right w:val="single" w:sz="4" w:space="0" w:color="000000"/>
            </w:tcBorders>
          </w:tcPr>
          <w:p w14:paraId="644C4CB5" w14:textId="77777777" w:rsidR="00971188" w:rsidRPr="00FE0630" w:rsidRDefault="00971188" w:rsidP="006E67CC">
            <w:pPr>
              <w:pStyle w:val="aff7"/>
              <w:suppressAutoHyphens/>
              <w:spacing w:line="240" w:lineRule="auto"/>
              <w:textAlignment w:val="auto"/>
              <w:rPr>
                <w:color w:val="auto"/>
                <w:lang w:val="uk-UA"/>
              </w:rPr>
            </w:pPr>
          </w:p>
        </w:tc>
        <w:tc>
          <w:tcPr>
            <w:tcW w:w="551" w:type="pct"/>
            <w:vMerge/>
            <w:tcBorders>
              <w:top w:val="single" w:sz="4" w:space="0" w:color="000000"/>
              <w:left w:val="single" w:sz="4" w:space="0" w:color="000000"/>
              <w:bottom w:val="single" w:sz="4" w:space="0" w:color="000000"/>
              <w:right w:val="single" w:sz="4" w:space="0" w:color="000000"/>
            </w:tcBorders>
          </w:tcPr>
          <w:p w14:paraId="5E27A780" w14:textId="77777777" w:rsidR="00971188" w:rsidRPr="00FE0630" w:rsidRDefault="00971188" w:rsidP="006E67CC">
            <w:pPr>
              <w:pStyle w:val="aff7"/>
              <w:suppressAutoHyphens/>
              <w:spacing w:line="240" w:lineRule="auto"/>
              <w:textAlignment w:val="auto"/>
              <w:rPr>
                <w:color w:val="auto"/>
                <w:lang w:val="uk-UA"/>
              </w:rPr>
            </w:pPr>
          </w:p>
        </w:tc>
        <w:tc>
          <w:tcPr>
            <w:tcW w:w="588" w:type="pct"/>
            <w:vMerge/>
            <w:tcBorders>
              <w:top w:val="single" w:sz="4" w:space="0" w:color="000000"/>
              <w:left w:val="single" w:sz="4" w:space="0" w:color="000000"/>
              <w:bottom w:val="single" w:sz="4" w:space="0" w:color="000000"/>
              <w:right w:val="single" w:sz="4" w:space="0" w:color="000000"/>
            </w:tcBorders>
          </w:tcPr>
          <w:p w14:paraId="3251BAFC" w14:textId="77777777" w:rsidR="00971188" w:rsidRPr="00FE0630" w:rsidRDefault="00971188" w:rsidP="006E67CC">
            <w:pPr>
              <w:pStyle w:val="aff7"/>
              <w:suppressAutoHyphens/>
              <w:spacing w:line="240" w:lineRule="auto"/>
              <w:textAlignment w:val="auto"/>
              <w:rPr>
                <w:color w:val="auto"/>
                <w:lang w:val="uk-UA"/>
              </w:rPr>
            </w:pPr>
          </w:p>
        </w:tc>
        <w:tc>
          <w:tcPr>
            <w:tcW w:w="442" w:type="pct"/>
            <w:vMerge/>
            <w:tcBorders>
              <w:top w:val="single" w:sz="4" w:space="0" w:color="000000"/>
              <w:left w:val="single" w:sz="4" w:space="0" w:color="000000"/>
              <w:bottom w:val="single" w:sz="4" w:space="0" w:color="000000"/>
              <w:right w:val="single" w:sz="4" w:space="0" w:color="000000"/>
            </w:tcBorders>
          </w:tcPr>
          <w:p w14:paraId="047F1517" w14:textId="77777777" w:rsidR="00971188" w:rsidRPr="00FE0630" w:rsidRDefault="00971188" w:rsidP="006E67CC">
            <w:pPr>
              <w:pStyle w:val="aff7"/>
              <w:suppressAutoHyphens/>
              <w:spacing w:line="240" w:lineRule="auto"/>
              <w:textAlignment w:val="auto"/>
              <w:rPr>
                <w:color w:val="auto"/>
                <w:lang w:val="uk-UA"/>
              </w:rPr>
            </w:pPr>
          </w:p>
        </w:tc>
        <w:tc>
          <w:tcPr>
            <w:tcW w:w="441" w:type="pct"/>
            <w:vMerge/>
            <w:tcBorders>
              <w:top w:val="single" w:sz="4" w:space="0" w:color="000000"/>
              <w:left w:val="single" w:sz="4" w:space="0" w:color="000000"/>
              <w:bottom w:val="single" w:sz="4" w:space="0" w:color="000000"/>
              <w:right w:val="single" w:sz="4" w:space="0" w:color="000000"/>
            </w:tcBorders>
          </w:tcPr>
          <w:p w14:paraId="1A58C808" w14:textId="77777777" w:rsidR="00971188" w:rsidRPr="00FE0630" w:rsidRDefault="00971188" w:rsidP="006E67CC">
            <w:pPr>
              <w:pStyle w:val="aff7"/>
              <w:suppressAutoHyphens/>
              <w:spacing w:line="240" w:lineRule="auto"/>
              <w:textAlignment w:val="auto"/>
              <w:rPr>
                <w:color w:val="auto"/>
                <w:lang w:val="uk-UA"/>
              </w:rPr>
            </w:pPr>
          </w:p>
        </w:tc>
        <w:tc>
          <w:tcPr>
            <w:tcW w:w="661" w:type="pct"/>
            <w:vMerge/>
            <w:tcBorders>
              <w:top w:val="single" w:sz="4" w:space="0" w:color="000000"/>
              <w:left w:val="single" w:sz="4" w:space="0" w:color="000000"/>
              <w:bottom w:val="single" w:sz="4" w:space="0" w:color="000000"/>
              <w:right w:val="single" w:sz="4" w:space="0" w:color="000000"/>
            </w:tcBorders>
          </w:tcPr>
          <w:p w14:paraId="5AFEA8FB" w14:textId="77777777" w:rsidR="00971188" w:rsidRPr="00FE0630" w:rsidRDefault="00971188" w:rsidP="006E67CC">
            <w:pPr>
              <w:pStyle w:val="aff7"/>
              <w:suppressAutoHyphens/>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A5895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прості іменні</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93890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привілейовані іменні</w:t>
            </w:r>
          </w:p>
        </w:tc>
      </w:tr>
      <w:tr w:rsidR="00971188" w:rsidRPr="00FE0630" w14:paraId="4C9D1D13" w14:textId="77777777" w:rsidTr="00DA06FC">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BAA2B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00858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0F1DA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F15D7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9AA6B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FAC58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796A7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F74D6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62066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r>
      <w:tr w:rsidR="00971188" w:rsidRPr="00FE0630" w14:paraId="2A144580" w14:textId="77777777" w:rsidTr="00DA06FC">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713273"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949BC" w14:textId="77777777" w:rsidR="00971188" w:rsidRPr="00FE0630" w:rsidRDefault="00971188" w:rsidP="006E67CC">
            <w:pPr>
              <w:pStyle w:val="TableTABL"/>
              <w:rPr>
                <w:rFonts w:ascii="Times New Roman" w:hAnsi="Times New Roman" w:cs="Times New Roman"/>
                <w:spacing w:val="0"/>
                <w:sz w:val="24"/>
                <w:szCs w:val="24"/>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7E709C" w14:textId="77777777" w:rsidR="00971188" w:rsidRPr="00FE0630" w:rsidRDefault="00971188" w:rsidP="006E67CC">
            <w:pPr>
              <w:pStyle w:val="TableTABL"/>
              <w:rPr>
                <w:rFonts w:ascii="Times New Roman" w:hAnsi="Times New Roman" w:cs="Times New Roman"/>
                <w:spacing w:val="0"/>
                <w:sz w:val="24"/>
                <w:szCs w:val="24"/>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B2FD2C" w14:textId="77777777" w:rsidR="00971188" w:rsidRPr="00FE0630" w:rsidRDefault="00971188" w:rsidP="006E67CC">
            <w:pPr>
              <w:pStyle w:val="aff7"/>
              <w:suppressAutoHyphens/>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A7350F" w14:textId="77777777" w:rsidR="00971188" w:rsidRPr="00FE0630" w:rsidRDefault="00971188" w:rsidP="006E67CC">
            <w:pPr>
              <w:pStyle w:val="aff7"/>
              <w:suppressAutoHyphens/>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AB6381" w14:textId="77777777" w:rsidR="00971188" w:rsidRPr="00FE0630" w:rsidRDefault="00971188" w:rsidP="006E67CC">
            <w:pPr>
              <w:pStyle w:val="TableTABL"/>
              <w:rPr>
                <w:rFonts w:ascii="Times New Roman" w:hAnsi="Times New Roman" w:cs="Times New Roman"/>
                <w:spacing w:val="0"/>
                <w:sz w:val="24"/>
                <w:szCs w:val="24"/>
              </w:rPr>
            </w:pPr>
          </w:p>
        </w:tc>
        <w:tc>
          <w:tcPr>
            <w:tcW w:w="6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152AA5" w14:textId="77777777" w:rsidR="00971188" w:rsidRPr="00FE0630" w:rsidRDefault="00971188" w:rsidP="006E67CC">
            <w:pPr>
              <w:pStyle w:val="TableTABL"/>
              <w:rPr>
                <w:rFonts w:ascii="Times New Roman" w:hAnsi="Times New Roman" w:cs="Times New Roman"/>
                <w:spacing w:val="0"/>
                <w:sz w:val="24"/>
                <w:szCs w:val="24"/>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11F387" w14:textId="77777777" w:rsidR="00971188" w:rsidRPr="00FE0630" w:rsidRDefault="00971188" w:rsidP="006E67CC">
            <w:pPr>
              <w:pStyle w:val="TableTABL"/>
              <w:rPr>
                <w:rFonts w:ascii="Times New Roman" w:hAnsi="Times New Roman" w:cs="Times New Roman"/>
                <w:spacing w:val="0"/>
                <w:sz w:val="24"/>
                <w:szCs w:val="24"/>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B857FC" w14:textId="77777777" w:rsidR="00971188" w:rsidRPr="00FE0630" w:rsidRDefault="00971188" w:rsidP="006E67CC">
            <w:pPr>
              <w:pStyle w:val="TableTABL"/>
              <w:rPr>
                <w:rFonts w:ascii="Times New Roman" w:hAnsi="Times New Roman" w:cs="Times New Roman"/>
                <w:spacing w:val="0"/>
                <w:sz w:val="24"/>
                <w:szCs w:val="24"/>
              </w:rPr>
            </w:pPr>
          </w:p>
        </w:tc>
      </w:tr>
    </w:tbl>
    <w:p w14:paraId="66BB0901" w14:textId="77777777" w:rsidR="00971188" w:rsidRDefault="00971188" w:rsidP="006E67CC">
      <w:pPr>
        <w:pStyle w:val="Ch63"/>
        <w:suppressAutoHyphens/>
        <w:rPr>
          <w:rFonts w:ascii="Times New Roman" w:hAnsi="Times New Roman" w:cs="Times New Roman"/>
          <w:w w:val="100"/>
          <w:sz w:val="24"/>
          <w:szCs w:val="24"/>
        </w:rPr>
      </w:pPr>
    </w:p>
    <w:p w14:paraId="02C3B48C" w14:textId="77777777" w:rsidR="00DA06FC" w:rsidRPr="00DA06FC" w:rsidRDefault="00DA06FC" w:rsidP="006E67CC">
      <w:pPr>
        <w:suppressAutoHyphens/>
        <w:spacing w:after="0"/>
        <w:rPr>
          <w:rFonts w:ascii="Times New Roman" w:hAnsi="Times New Roman"/>
          <w:sz w:val="20"/>
          <w:szCs w:val="20"/>
        </w:rPr>
      </w:pPr>
      <w:bookmarkStart w:id="14" w:name="1211"/>
      <w:r w:rsidRPr="00DA06FC">
        <w:rPr>
          <w:rFonts w:ascii="Times New Roman" w:hAnsi="Times New Roman"/>
          <w:color w:val="000000"/>
          <w:sz w:val="20"/>
          <w:szCs w:val="20"/>
        </w:rPr>
        <w:t>____________</w:t>
      </w:r>
      <w:r w:rsidRPr="00DA06FC">
        <w:rPr>
          <w:rFonts w:ascii="Times New Roman" w:hAnsi="Times New Roman"/>
          <w:sz w:val="20"/>
          <w:szCs w:val="20"/>
        </w:rPr>
        <w:br/>
      </w:r>
      <w:r w:rsidRPr="00DA06FC">
        <w:rPr>
          <w:rFonts w:ascii="Times New Roman" w:hAnsi="Times New Roman"/>
          <w:color w:val="000000"/>
          <w:sz w:val="20"/>
          <w:szCs w:val="20"/>
          <w:vertAlign w:val="superscript"/>
        </w:rPr>
        <w:t>15</w:t>
      </w:r>
      <w:r w:rsidRPr="00DA06FC">
        <w:rPr>
          <w:rFonts w:ascii="Times New Roman" w:hAnsi="Times New Roman"/>
          <w:color w:val="000000"/>
          <w:sz w:val="20"/>
          <w:szCs w:val="20"/>
        </w:rPr>
        <w:t xml:space="preserve"> Не заповнюється особою з однорівневою структурою управління.</w:t>
      </w:r>
    </w:p>
    <w:bookmarkEnd w:id="14"/>
    <w:p w14:paraId="56B18272" w14:textId="77777777" w:rsidR="00DA06FC" w:rsidRPr="00DA06FC" w:rsidRDefault="00DA06FC" w:rsidP="006E67CC">
      <w:pPr>
        <w:pStyle w:val="Ch63"/>
        <w:suppressAutoHyphens/>
        <w:rPr>
          <w:rFonts w:ascii="Times New Roman" w:hAnsi="Times New Roman" w:cs="Times New Roman"/>
          <w:w w:val="100"/>
          <w:sz w:val="20"/>
          <w:szCs w:val="20"/>
        </w:rPr>
      </w:pPr>
    </w:p>
    <w:p w14:paraId="53638104" w14:textId="77777777" w:rsidR="00971188" w:rsidRPr="00FE0630" w:rsidRDefault="00971188" w:rsidP="006E67CC">
      <w:pPr>
        <w:pStyle w:val="Ch63"/>
        <w:suppressAutoHyphens/>
        <w:ind w:firstLine="0"/>
        <w:rPr>
          <w:rFonts w:ascii="Times New Roman" w:hAnsi="Times New Roman" w:cs="Times New Roman"/>
          <w:b/>
          <w:bCs/>
          <w:w w:val="100"/>
          <w:sz w:val="24"/>
          <w:szCs w:val="24"/>
        </w:rPr>
      </w:pPr>
      <w:r w:rsidRPr="00FE0630">
        <w:rPr>
          <w:rFonts w:ascii="Times New Roman" w:hAnsi="Times New Roman" w:cs="Times New Roman"/>
          <w:b/>
          <w:bCs/>
          <w:w w:val="100"/>
          <w:sz w:val="24"/>
          <w:szCs w:val="24"/>
        </w:rPr>
        <w:t>Організаційна структура:</w:t>
      </w:r>
    </w:p>
    <w:p w14:paraId="2B596619"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URL-адреса вебсайту особи, за якою розміщено організаційну структуру особи у вигляді схематичного зображення, яка повинна містити відомості про:</w:t>
      </w:r>
    </w:p>
    <w:p w14:paraId="1FAE9949"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органи управління та контролю особи, а також посади та імена осіб, що входять до складу кожного з таких органів;</w:t>
      </w:r>
    </w:p>
    <w:p w14:paraId="083B54F2"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розподіл сфер відповідальності за напрямами діяльності особи (кураторство) між головою та членами виконавчого органу (за умови створення колегіального органу), а також іншими посадовими особами (за наявності) (зазначаються напрям діяльності особи, а також посада та ім’я посадової особи, яка здійснює його кураторство). За умови функціонування одноосібного виконавчого органу, зазначаються всі напрями діяльності особи, які курує одноосібний виконавчий орган та, за наявності, зазначаються особи, через яких одноосібний виконавчий орган курує такі напрямки діяльності особи;</w:t>
      </w:r>
    </w:p>
    <w:p w14:paraId="67369011"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структурні підрозділи (наприклад, департаменти, управління, відділи) центрального апарату (головного офісу) особи, що перебувають у прямому підпорядкуванні осіб, зазначених у пункті 2 вище (зазначається найменування кожного структурного підрозділу);</w:t>
      </w:r>
    </w:p>
    <w:p w14:paraId="3341D94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структурні підрозділи, що безпосередньо входять до складу структурних підрозділів центрального апарату (головного офісу) особи, зазначених у пункті 3 вище (тобто ієрархічно перебувають на один рівень нижче зазначених структурних підрозділів) (зазначається найменування кожного структурного підрозділу);</w:t>
      </w:r>
    </w:p>
    <w:p w14:paraId="003A6C37"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5) структурні підрозділи та/або особи, які відповідно до законодавства та внутрішніх документів особи, перебувають під безпосереднім управлінням ради (наприклад, внутрішній аудит, підрозділ з управління ризиками, тощо) (зазначаються найменування підрозділів та імена керівників);</w:t>
      </w:r>
    </w:p>
    <w:p w14:paraId="5C563C84"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6) візуальні зв’язки (за допомогою відповідних суцільних ліній зі стрілкою), що відображають підпорядкування посадових осіб та структурних підрозділів, зазначених у схемі.</w:t>
      </w:r>
    </w:p>
    <w:p w14:paraId="735C792E"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Зразок оформлення організаційної структури банку https://zakon.rada.gov.ua/laws/show/v0149500-18#Text</w:t>
      </w:r>
    </w:p>
    <w:p w14:paraId="3DA1D126"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3. Структура власності</w:t>
      </w:r>
    </w:p>
    <w:p w14:paraId="03E166F7"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URL-адреса вебсайту особи, за якою розміщена структура власності особи у схематичному зображенні згідно з вимогами додатку 6 до цього Положення. Структура власності зазначається станом на 31 грудня звітного року.</w:t>
      </w:r>
    </w:p>
    <w:p w14:paraId="7937C222"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4. Опис господарської та фінансової діяльності</w:t>
      </w:r>
    </w:p>
    <w:p w14:paraId="6B1F793A"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інформація щодо опису діяльності особи, яка, зокрема, повинна включати таку інформацію:</w:t>
      </w:r>
    </w:p>
    <w:p w14:paraId="317A8F0C"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45CE8544"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1EDB6D9A"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63087600"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56A3BBA9"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5. Опис політики щодо досліджень та розробок, сума витрат на дослідження та розробку за звітний рік.</w:t>
      </w:r>
    </w:p>
    <w:p w14:paraId="62631E2E"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Інформація, передбачена пунктом 5 не зазначається, якщо законом така інформація визнана інформацією з обмеженим доступом. </w:t>
      </w:r>
    </w:p>
    <w:p w14:paraId="0F89B81C"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6. Інформація щодо продуктів (товарів або послуг) особи:</w:t>
      </w:r>
    </w:p>
    <w:p w14:paraId="3168C524"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опис продуктів (товарів та/або послуг), які виробляє/надає особа;</w:t>
      </w:r>
    </w:p>
    <w:p w14:paraId="1B5FCE0C"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обсяги виробництва (у натуральному та грошовому виразі);</w:t>
      </w:r>
    </w:p>
    <w:p w14:paraId="45705F47"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середньореалізаційні ціни продуктів;</w:t>
      </w:r>
    </w:p>
    <w:p w14:paraId="0303F41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загальна сума виручки;</w:t>
      </w:r>
    </w:p>
    <w:p w14:paraId="49B90E1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5) загальна сума експорту, частка експорту в загальному обсязі продажів;</w:t>
      </w:r>
    </w:p>
    <w:p w14:paraId="5B5F9254"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6) залежність від сезонних змін;</w:t>
      </w:r>
    </w:p>
    <w:p w14:paraId="7C7D93E7"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7) основні клієнти (більше 5 % у загальній сумі виручки);</w:t>
      </w:r>
    </w:p>
    <w:p w14:paraId="789FFAA1"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8) ринки збуту та країни, в яких особою здійснюється діяльність;</w:t>
      </w:r>
    </w:p>
    <w:p w14:paraId="2C5EDA1E"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9) канали збуту;</w:t>
      </w:r>
    </w:p>
    <w:p w14:paraId="4DE26C77"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14:paraId="0267FA95"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11) особливості стану розвитку галузі, в якій здійснює діяльність особа;</w:t>
      </w:r>
    </w:p>
    <w:p w14:paraId="6A04E870"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12) опис технологій, які використовує особа у своїй діяльності;</w:t>
      </w:r>
    </w:p>
    <w:p w14:paraId="59560760"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13) місце особи на ринку, на якому вона здійснює діяльність;</w:t>
      </w:r>
    </w:p>
    <w:p w14:paraId="5465D3ED"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14) рівень конкуренція в галузі, основні конкуренти особи;</w:t>
      </w:r>
    </w:p>
    <w:p w14:paraId="61801412"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15) перспективні плани розвитку особи;</w:t>
      </w:r>
    </w:p>
    <w:p w14:paraId="098EE2BD"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14:paraId="499D2B3A"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8. Опис ризиків, як притаманні діяльності особи, підходи до управління ризиками, заходи особи щодо зменшення впливу ризиків.</w:t>
      </w:r>
    </w:p>
    <w:p w14:paraId="2D901D3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9.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0CBED72D"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1051924C"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14:paraId="246622E3"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12. Проблеми, які впливають на діяльність особи, в тому числі ступінь залежності від законодавчих або економічних обмежень.</w:t>
      </w:r>
    </w:p>
    <w:p w14:paraId="7D55178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4475B286"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14:paraId="724E95F8"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15. Будь-які пропозиції щодо реорганізації з боку третіх осіб, що мали місце протягом звітного періоду, умови та результати цих пропозицій.</w:t>
      </w:r>
    </w:p>
    <w:p w14:paraId="4BDC3C63"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16. Інша інформація, яка може бути істотною для оцінки стейкхолдерами фінансового стану та результатів діяльності особи.</w:t>
      </w:r>
    </w:p>
    <w:p w14:paraId="5B056E04"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Дотримання послідовності викладення інформації частин є обов’язковою. У разі відсутності інформації, особа зазначає про це в описі господарської та фінансової діяльності. Опис господарської та фінансової діяльності викладається стисло і зрозуміло. Обсяг опису господарської та фінансової діяльності не повинен перевищувати чотирнадцять сторінок формату А4. За потреби, додатково може вказуватися URL-адреса вебсайту, де містяться додаткова інформація щодо опису господарської та фінансової діяльності.</w:t>
      </w:r>
    </w:p>
    <w:p w14:paraId="7A5A774D" w14:textId="77777777" w:rsidR="00971188" w:rsidRPr="00FE0630" w:rsidRDefault="00971188" w:rsidP="006E67CC">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щодо отриманих особою ліцензій</w:t>
      </w:r>
    </w:p>
    <w:tbl>
      <w:tblPr>
        <w:tblW w:w="5000" w:type="pct"/>
        <w:tblCellMar>
          <w:left w:w="0" w:type="dxa"/>
          <w:right w:w="0" w:type="dxa"/>
        </w:tblCellMar>
        <w:tblLook w:val="0000" w:firstRow="0" w:lastRow="0" w:firstColumn="0" w:lastColumn="0" w:noHBand="0" w:noVBand="0"/>
      </w:tblPr>
      <w:tblGrid>
        <w:gridCol w:w="2039"/>
        <w:gridCol w:w="2039"/>
        <w:gridCol w:w="2039"/>
        <w:gridCol w:w="2039"/>
        <w:gridCol w:w="2039"/>
      </w:tblGrid>
      <w:tr w:rsidR="00971188" w:rsidRPr="00FE0630" w14:paraId="7E40C506" w14:textId="77777777" w:rsidTr="009B7B8E">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FBBB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діяльності</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F1F16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ліцензії</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C657E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видачі</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280DB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Орган </w:t>
            </w:r>
            <w:r w:rsidRPr="00FE0630">
              <w:rPr>
                <w:rFonts w:ascii="Times New Roman" w:hAnsi="Times New Roman" w:cs="Times New Roman"/>
                <w:w w:val="100"/>
                <w:sz w:val="24"/>
                <w:szCs w:val="24"/>
              </w:rPr>
              <w:br/>
              <w:t>державної влади, що видав ліцензію</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A21D0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закінчення строку дії ліцензії (за наявності)</w:t>
            </w:r>
          </w:p>
        </w:tc>
      </w:tr>
      <w:tr w:rsidR="00971188" w:rsidRPr="00FE0630" w14:paraId="4ADF6441" w14:textId="77777777" w:rsidTr="009B7B8E">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D36BF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E2D00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52A35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4FEBB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13638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r>
      <w:tr w:rsidR="00971188" w:rsidRPr="00FE0630" w14:paraId="5D69E767" w14:textId="77777777" w:rsidTr="009B7B8E">
        <w:trPr>
          <w:trHeight w:val="60"/>
        </w:trPr>
        <w:tc>
          <w:tcPr>
            <w:tcW w:w="1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5DC64" w14:textId="77777777" w:rsidR="00971188" w:rsidRPr="00FE0630" w:rsidRDefault="00971188" w:rsidP="006E67CC">
            <w:pPr>
              <w:pStyle w:val="TableTABL"/>
              <w:rPr>
                <w:rFonts w:ascii="Times New Roman" w:hAnsi="Times New Roman" w:cs="Times New Roman"/>
                <w:spacing w:val="0"/>
                <w:sz w:val="24"/>
                <w:szCs w:val="24"/>
              </w:rPr>
            </w:pPr>
          </w:p>
        </w:tc>
        <w:tc>
          <w:tcPr>
            <w:tcW w:w="1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B4CCCF" w14:textId="77777777" w:rsidR="00971188" w:rsidRPr="00FE0630" w:rsidRDefault="00971188" w:rsidP="006E67CC">
            <w:pPr>
              <w:pStyle w:val="TableTABL"/>
              <w:rPr>
                <w:rFonts w:ascii="Times New Roman" w:hAnsi="Times New Roman" w:cs="Times New Roman"/>
                <w:spacing w:val="0"/>
                <w:sz w:val="24"/>
                <w:szCs w:val="24"/>
              </w:rPr>
            </w:pPr>
          </w:p>
        </w:tc>
        <w:tc>
          <w:tcPr>
            <w:tcW w:w="1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21EB01" w14:textId="77777777" w:rsidR="00971188" w:rsidRPr="00FE0630" w:rsidRDefault="00971188" w:rsidP="006E67CC">
            <w:pPr>
              <w:pStyle w:val="TableTABL"/>
              <w:rPr>
                <w:rFonts w:ascii="Times New Roman" w:hAnsi="Times New Roman" w:cs="Times New Roman"/>
                <w:spacing w:val="0"/>
                <w:sz w:val="24"/>
                <w:szCs w:val="24"/>
              </w:rPr>
            </w:pPr>
          </w:p>
        </w:tc>
        <w:tc>
          <w:tcPr>
            <w:tcW w:w="1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415BFB" w14:textId="77777777" w:rsidR="00971188" w:rsidRPr="00FE0630" w:rsidRDefault="00971188" w:rsidP="006E67CC">
            <w:pPr>
              <w:pStyle w:val="TableTABL"/>
              <w:rPr>
                <w:rFonts w:ascii="Times New Roman" w:hAnsi="Times New Roman" w:cs="Times New Roman"/>
                <w:spacing w:val="0"/>
                <w:sz w:val="24"/>
                <w:szCs w:val="24"/>
              </w:rPr>
            </w:pPr>
          </w:p>
        </w:tc>
        <w:tc>
          <w:tcPr>
            <w:tcW w:w="1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72851F" w14:textId="77777777" w:rsidR="00971188" w:rsidRPr="00FE0630" w:rsidRDefault="00971188" w:rsidP="006E67CC">
            <w:pPr>
              <w:pStyle w:val="TableTABL"/>
              <w:rPr>
                <w:rFonts w:ascii="Times New Roman" w:hAnsi="Times New Roman" w:cs="Times New Roman"/>
                <w:spacing w:val="0"/>
                <w:sz w:val="24"/>
                <w:szCs w:val="24"/>
              </w:rPr>
            </w:pPr>
          </w:p>
        </w:tc>
      </w:tr>
    </w:tbl>
    <w:p w14:paraId="09828707" w14:textId="77777777" w:rsidR="00971188" w:rsidRPr="00FE0630" w:rsidRDefault="00971188" w:rsidP="006E67CC">
      <w:pPr>
        <w:pStyle w:val="Ch63"/>
        <w:suppressAutoHyphens/>
        <w:rPr>
          <w:rFonts w:ascii="Times New Roman" w:hAnsi="Times New Roman" w:cs="Times New Roman"/>
          <w:w w:val="100"/>
          <w:sz w:val="24"/>
          <w:szCs w:val="24"/>
        </w:rPr>
      </w:pPr>
    </w:p>
    <w:p w14:paraId="6F82DEF2"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основні засоби (за залишковою вартістю)</w:t>
      </w:r>
    </w:p>
    <w:tbl>
      <w:tblPr>
        <w:tblW w:w="5000" w:type="pct"/>
        <w:tblCellMar>
          <w:left w:w="0" w:type="dxa"/>
          <w:right w:w="0" w:type="dxa"/>
        </w:tblCellMar>
        <w:tblLook w:val="0000" w:firstRow="0" w:lastRow="0" w:firstColumn="0" w:lastColumn="0" w:noHBand="0" w:noVBand="0"/>
      </w:tblPr>
      <w:tblGrid>
        <w:gridCol w:w="2327"/>
        <w:gridCol w:w="1276"/>
        <w:gridCol w:w="1276"/>
        <w:gridCol w:w="1352"/>
        <w:gridCol w:w="1350"/>
        <w:gridCol w:w="1307"/>
        <w:gridCol w:w="1307"/>
      </w:tblGrid>
      <w:tr w:rsidR="00971188" w:rsidRPr="00FE0630" w14:paraId="233119C0" w14:textId="77777777" w:rsidTr="009B7B8E">
        <w:trPr>
          <w:trHeight w:val="60"/>
        </w:trPr>
        <w:tc>
          <w:tcPr>
            <w:tcW w:w="114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AFEE1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Найменування </w:t>
            </w:r>
            <w:r w:rsidRPr="00FE0630">
              <w:rPr>
                <w:rFonts w:ascii="Times New Roman" w:hAnsi="Times New Roman" w:cs="Times New Roman"/>
                <w:w w:val="100"/>
                <w:sz w:val="24"/>
                <w:szCs w:val="24"/>
              </w:rPr>
              <w:br/>
              <w:t>основних засобів</w:t>
            </w:r>
          </w:p>
        </w:tc>
        <w:tc>
          <w:tcPr>
            <w:tcW w:w="12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4DABB8" w14:textId="42E01ACE"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Власні основні засоби, </w:t>
            </w:r>
            <w:r w:rsidRPr="00FE0630">
              <w:rPr>
                <w:rFonts w:ascii="Times New Roman" w:hAnsi="Times New Roman" w:cs="Times New Roman"/>
                <w:w w:val="100"/>
                <w:sz w:val="24"/>
                <w:szCs w:val="24"/>
              </w:rPr>
              <w:br/>
              <w:t>тис.грн</w:t>
            </w:r>
          </w:p>
        </w:tc>
        <w:tc>
          <w:tcPr>
            <w:tcW w:w="132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C170A3" w14:textId="2A71255B"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Орендовані основні засоби, </w:t>
            </w:r>
            <w:r w:rsidRPr="00FE0630">
              <w:rPr>
                <w:rFonts w:ascii="Times New Roman" w:hAnsi="Times New Roman" w:cs="Times New Roman"/>
                <w:w w:val="100"/>
                <w:sz w:val="24"/>
                <w:szCs w:val="24"/>
              </w:rPr>
              <w:br/>
              <w:t>тис.грн</w:t>
            </w:r>
          </w:p>
        </w:tc>
        <w:tc>
          <w:tcPr>
            <w:tcW w:w="128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0AD8F0" w14:textId="51B2E9B3"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Основні засоби, усього, </w:t>
            </w:r>
            <w:r w:rsidRPr="00FE0630">
              <w:rPr>
                <w:rFonts w:ascii="Times New Roman" w:hAnsi="Times New Roman" w:cs="Times New Roman"/>
                <w:w w:val="100"/>
                <w:sz w:val="24"/>
                <w:szCs w:val="24"/>
              </w:rPr>
              <w:br/>
              <w:t>тис.грн</w:t>
            </w:r>
          </w:p>
        </w:tc>
      </w:tr>
      <w:tr w:rsidR="00971188" w:rsidRPr="00FE0630" w14:paraId="551C2F65" w14:textId="77777777" w:rsidTr="009B7B8E">
        <w:trPr>
          <w:trHeight w:val="60"/>
        </w:trPr>
        <w:tc>
          <w:tcPr>
            <w:tcW w:w="1141" w:type="pct"/>
            <w:vMerge/>
            <w:tcBorders>
              <w:top w:val="single" w:sz="4" w:space="0" w:color="000000"/>
              <w:left w:val="single" w:sz="4" w:space="0" w:color="000000"/>
              <w:bottom w:val="single" w:sz="4" w:space="0" w:color="000000"/>
              <w:right w:val="single" w:sz="4" w:space="0" w:color="000000"/>
            </w:tcBorders>
          </w:tcPr>
          <w:p w14:paraId="2DB594D2" w14:textId="77777777" w:rsidR="00971188" w:rsidRPr="00FE0630" w:rsidRDefault="00971188" w:rsidP="006E67CC">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1B0D5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початок періоду</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DC70C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кінець періоду</w:t>
            </w:r>
          </w:p>
        </w:tc>
        <w:tc>
          <w:tcPr>
            <w:tcW w:w="6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DFE49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початок періоду</w:t>
            </w: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50CA8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кінець періоду</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76387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початок періоду</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61198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кінець періоду</w:t>
            </w:r>
          </w:p>
        </w:tc>
      </w:tr>
      <w:tr w:rsidR="00971188" w:rsidRPr="00FE0630" w14:paraId="5933B528"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553251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 Виробничого призначення:</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1C380D5"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432472A"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7E103A8"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E55FEFF"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4247AF7"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68E3929"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3D175330"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FB9A28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будівлі та споруди</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F9C5367"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B389220"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44AAB45"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F994125"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565026F"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F1B1592"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35624462"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2DF276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машини та обладнання</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5F7D239"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F48777A"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A1C4195"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90CEF28"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03FBF4D"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89ACAC9"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07BB1138"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5E6226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транспортні засоби</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8C23869"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DFAE512"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D329D9B"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9D53ABE"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43B798C"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8B2A043"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3BDF651E"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E9053E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земельні ділянки</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1EEC3F7"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FE0C3C7"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CC39C9C"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75BD521"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90C1F44"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1184A19"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43C0FBAE"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437070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інші</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E15EDFD"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A57D735"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6E7CCFE"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5B003B8"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C8B5C59"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9628625"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6475E263"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D840B9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 Невиробничого призначення:</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DBC8CD9"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5742C23"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4CE033F"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E5F5B22"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B37F9A0"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D703389"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62D99734"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97AE51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будівлі та споруди</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AB30670"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10AA5D1"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088266E"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2372C31"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9A732BD"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E523574"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133BD7D1"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08A8DA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машини та обладнання</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E69A28C"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58DD55C"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D3F180C"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88A2DDF"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80E8F9C"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1A85E70"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3A322B11"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9D31A5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транспортні засоби</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2A60B91"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71687AE"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65FD50F"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57D78CA"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98FBD23"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A57ED2A"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5D8DE97F"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1AAF79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земельні ділянки</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6E9B347"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E8F6696"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E5F6061"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C016BE9"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D95C175"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52B69FD"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22596F5C"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8439E2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інвестиційна нерухомість</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5162E88"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F03E960"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41CFD23"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7280BE4"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65D2469"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E4AB047"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56BD566B"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C11CE8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інші</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22DBE8E"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FF4246E"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4265771"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DF56ED3"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BA9A0B1"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58692DF"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10585F00" w14:textId="77777777" w:rsidTr="009B7B8E">
        <w:trPr>
          <w:trHeight w:val="60"/>
        </w:trPr>
        <w:tc>
          <w:tcPr>
            <w:tcW w:w="11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8A925C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Усього</w:t>
            </w: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C1C2EFF"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043BA56" w14:textId="77777777" w:rsidR="00971188" w:rsidRPr="00FE0630" w:rsidRDefault="00971188" w:rsidP="006E67CC">
            <w:pPr>
              <w:pStyle w:val="TableTABL"/>
              <w:rPr>
                <w:rFonts w:ascii="Times New Roman" w:hAnsi="Times New Roman" w:cs="Times New Roman"/>
                <w:spacing w:val="0"/>
                <w:sz w:val="24"/>
                <w:szCs w:val="24"/>
              </w:rPr>
            </w:pP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1505CF1" w14:textId="77777777" w:rsidR="00971188" w:rsidRPr="00FE0630" w:rsidRDefault="00971188" w:rsidP="006E67CC">
            <w:pPr>
              <w:pStyle w:val="TableTABL"/>
              <w:rPr>
                <w:rFonts w:ascii="Times New Roman" w:hAnsi="Times New Roman" w:cs="Times New Roman"/>
                <w:spacing w:val="0"/>
                <w:sz w:val="24"/>
                <w:szCs w:val="24"/>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30A7260"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2D2AB36" w14:textId="77777777" w:rsidR="00971188" w:rsidRPr="00FE0630" w:rsidRDefault="00971188" w:rsidP="006E67CC">
            <w:pPr>
              <w:pStyle w:val="TableTABL"/>
              <w:rPr>
                <w:rFonts w:ascii="Times New Roman" w:hAnsi="Times New Roman" w:cs="Times New Roman"/>
                <w:spacing w:val="0"/>
                <w:sz w:val="24"/>
                <w:szCs w:val="24"/>
              </w:rPr>
            </w:pPr>
          </w:p>
        </w:tc>
        <w:tc>
          <w:tcPr>
            <w:tcW w:w="6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6FF0464" w14:textId="77777777" w:rsidR="00971188" w:rsidRPr="00FE0630" w:rsidRDefault="00971188" w:rsidP="006E67CC">
            <w:pPr>
              <w:pStyle w:val="TableTABL"/>
              <w:rPr>
                <w:rFonts w:ascii="Times New Roman" w:hAnsi="Times New Roman" w:cs="Times New Roman"/>
                <w:spacing w:val="0"/>
                <w:sz w:val="24"/>
                <w:szCs w:val="24"/>
              </w:rPr>
            </w:pPr>
          </w:p>
        </w:tc>
      </w:tr>
    </w:tbl>
    <w:p w14:paraId="29414158" w14:textId="0BFD4831" w:rsidR="00971188" w:rsidRPr="00FE0630" w:rsidRDefault="009B7B8E"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4774853D" w14:textId="77777777" w:rsidR="00971188" w:rsidRPr="009B7B8E" w:rsidRDefault="00971188" w:rsidP="006E67CC">
      <w:pPr>
        <w:pStyle w:val="Ch63"/>
        <w:suppressAutoHyphens/>
        <w:spacing w:before="57"/>
        <w:rPr>
          <w:rFonts w:ascii="Times New Roman" w:hAnsi="Times New Roman" w:cs="Times New Roman"/>
          <w:w w:val="100"/>
          <w:sz w:val="24"/>
          <w:szCs w:val="24"/>
        </w:rPr>
      </w:pPr>
      <w:r w:rsidRPr="009B7B8E">
        <w:rPr>
          <w:rFonts w:ascii="Times New Roman" w:hAnsi="Times New Roman" w:cs="Times New Roman"/>
          <w:w w:val="100"/>
          <w:sz w:val="24"/>
          <w:szCs w:val="24"/>
        </w:rPr>
        <w:t>Зазначається додаткова інформація про строки та умови користування основними засобами (за основними групами), первісна вартість основних засобів, ступінь їх зносу, ступінь їх використання, сума нарахованого зносу, дані щодо того, чим зумовлені суттєві зміни у вартості основних засобів, а також інформація про всі обмеження на використання майна.</w:t>
      </w:r>
    </w:p>
    <w:p w14:paraId="5C285ECF" w14:textId="77777777" w:rsidR="00971188" w:rsidRPr="00FE0630" w:rsidRDefault="00971188" w:rsidP="006E67CC">
      <w:pPr>
        <w:pStyle w:val="Ch63"/>
        <w:suppressAutoHyphens/>
        <w:spacing w:before="170"/>
        <w:ind w:firstLine="0"/>
        <w:rPr>
          <w:rFonts w:ascii="Times New Roman" w:hAnsi="Times New Roman" w:cs="Times New Roman"/>
          <w:b/>
          <w:bCs/>
          <w:w w:val="100"/>
          <w:sz w:val="24"/>
          <w:szCs w:val="24"/>
        </w:rPr>
      </w:pPr>
      <w:r w:rsidRPr="00FE0630">
        <w:rPr>
          <w:rFonts w:ascii="Times New Roman" w:hAnsi="Times New Roman" w:cs="Times New Roman"/>
          <w:b/>
          <w:bCs/>
          <w:w w:val="100"/>
          <w:sz w:val="24"/>
          <w:szCs w:val="24"/>
        </w:rPr>
        <w:t>Інформація щодо вартості чистих активів</w:t>
      </w:r>
    </w:p>
    <w:tbl>
      <w:tblPr>
        <w:tblW w:w="5000" w:type="pct"/>
        <w:tblCellMar>
          <w:left w:w="0" w:type="dxa"/>
          <w:right w:w="0" w:type="dxa"/>
        </w:tblCellMar>
        <w:tblLook w:val="0000" w:firstRow="0" w:lastRow="0" w:firstColumn="0" w:lastColumn="0" w:noHBand="0" w:noVBand="0"/>
      </w:tblPr>
      <w:tblGrid>
        <w:gridCol w:w="3895"/>
        <w:gridCol w:w="3150"/>
        <w:gridCol w:w="3150"/>
      </w:tblGrid>
      <w:tr w:rsidR="00971188" w:rsidRPr="00FE0630" w14:paraId="6B97508E" w14:textId="77777777" w:rsidTr="009B7B8E">
        <w:trPr>
          <w:trHeight w:val="60"/>
        </w:trPr>
        <w:tc>
          <w:tcPr>
            <w:tcW w:w="19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CA096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показника</w:t>
            </w:r>
          </w:p>
        </w:tc>
        <w:tc>
          <w:tcPr>
            <w:tcW w:w="15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D6DAC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За звітний період</w:t>
            </w:r>
          </w:p>
        </w:tc>
        <w:tc>
          <w:tcPr>
            <w:tcW w:w="15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94E16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За попередній період</w:t>
            </w:r>
          </w:p>
        </w:tc>
      </w:tr>
      <w:tr w:rsidR="00971188" w:rsidRPr="00FE0630" w14:paraId="667CE50F" w14:textId="77777777" w:rsidTr="009B7B8E">
        <w:trPr>
          <w:trHeight w:val="60"/>
        </w:trPr>
        <w:tc>
          <w:tcPr>
            <w:tcW w:w="191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6FA3D6A" w14:textId="7B8B1B0E"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Розрахункова вартість чистих активів, тис.грн</w:t>
            </w:r>
            <w:r w:rsidRPr="00FE0630">
              <w:rPr>
                <w:rFonts w:ascii="Times New Roman" w:hAnsi="Times New Roman" w:cs="Times New Roman"/>
                <w:spacing w:val="0"/>
                <w:sz w:val="24"/>
                <w:szCs w:val="24"/>
                <w:vertAlign w:val="superscript"/>
              </w:rPr>
              <w:t>16</w:t>
            </w: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912DFA6" w14:textId="77777777" w:rsidR="00971188" w:rsidRPr="00FE0630" w:rsidRDefault="00971188" w:rsidP="006E67CC">
            <w:pPr>
              <w:pStyle w:val="TableTABL"/>
              <w:rPr>
                <w:rFonts w:ascii="Times New Roman" w:hAnsi="Times New Roman" w:cs="Times New Roman"/>
                <w:spacing w:val="0"/>
                <w:sz w:val="24"/>
                <w:szCs w:val="24"/>
              </w:rPr>
            </w:pP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41AE2D6"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5217B233" w14:textId="77777777" w:rsidTr="009B7B8E">
        <w:trPr>
          <w:trHeight w:val="60"/>
        </w:trPr>
        <w:tc>
          <w:tcPr>
            <w:tcW w:w="191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06C6EED" w14:textId="1DB0F4CF"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Статутний капітал, тис.грн</w:t>
            </w: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AE86B51" w14:textId="77777777" w:rsidR="00971188" w:rsidRPr="00FE0630" w:rsidRDefault="00971188" w:rsidP="006E67CC">
            <w:pPr>
              <w:pStyle w:val="TableTABL"/>
              <w:rPr>
                <w:rFonts w:ascii="Times New Roman" w:hAnsi="Times New Roman" w:cs="Times New Roman"/>
                <w:spacing w:val="0"/>
                <w:sz w:val="24"/>
                <w:szCs w:val="24"/>
              </w:rPr>
            </w:pP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169C784"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75C5B424" w14:textId="77777777" w:rsidTr="009B7B8E">
        <w:trPr>
          <w:trHeight w:val="60"/>
        </w:trPr>
        <w:tc>
          <w:tcPr>
            <w:tcW w:w="191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21C1E8D" w14:textId="5C6805BC"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Скоригований статутний капітал, тис.грн</w:t>
            </w: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BCCEC3A" w14:textId="77777777" w:rsidR="00971188" w:rsidRPr="00FE0630" w:rsidRDefault="00971188" w:rsidP="006E67CC">
            <w:pPr>
              <w:pStyle w:val="TableTABL"/>
              <w:rPr>
                <w:rFonts w:ascii="Times New Roman" w:hAnsi="Times New Roman" w:cs="Times New Roman"/>
                <w:spacing w:val="0"/>
                <w:sz w:val="24"/>
                <w:szCs w:val="24"/>
              </w:rPr>
            </w:pP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F8F4137"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385C43B7" w14:textId="77777777" w:rsidTr="009B7B8E">
        <w:trPr>
          <w:trHeight w:val="60"/>
        </w:trPr>
        <w:tc>
          <w:tcPr>
            <w:tcW w:w="191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C9CCF20" w14:textId="57BC6978"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6C2D6D0" w14:textId="77777777" w:rsidR="00971188" w:rsidRPr="00FE0630" w:rsidRDefault="00971188" w:rsidP="006E67CC">
            <w:pPr>
              <w:pStyle w:val="aff7"/>
              <w:suppressAutoHyphens/>
              <w:spacing w:line="240" w:lineRule="auto"/>
              <w:textAlignment w:val="auto"/>
              <w:rPr>
                <w:color w:val="auto"/>
                <w:lang w:val="uk-UA"/>
              </w:rPr>
            </w:pP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BB7E1B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AC55878" w14:textId="77777777" w:rsidTr="009B7B8E">
        <w:trPr>
          <w:trHeight w:val="60"/>
        </w:trPr>
        <w:tc>
          <w:tcPr>
            <w:tcW w:w="191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69E8977" w14:textId="7226FA94"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B0C66BB" w14:textId="77777777" w:rsidR="00971188" w:rsidRPr="00FE0630" w:rsidRDefault="00971188" w:rsidP="006E67CC">
            <w:pPr>
              <w:pStyle w:val="aff7"/>
              <w:suppressAutoHyphens/>
              <w:spacing w:line="240" w:lineRule="auto"/>
              <w:textAlignment w:val="auto"/>
              <w:rPr>
                <w:color w:val="auto"/>
                <w:lang w:val="uk-UA"/>
              </w:rPr>
            </w:pPr>
          </w:p>
        </w:tc>
        <w:tc>
          <w:tcPr>
            <w:tcW w:w="1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5CDFF3B" w14:textId="77777777" w:rsidR="00971188" w:rsidRPr="00FE0630" w:rsidRDefault="00971188" w:rsidP="006E67CC">
            <w:pPr>
              <w:pStyle w:val="aff7"/>
              <w:suppressAutoHyphens/>
              <w:spacing w:line="240" w:lineRule="auto"/>
              <w:textAlignment w:val="auto"/>
              <w:rPr>
                <w:color w:val="auto"/>
                <w:lang w:val="uk-UA"/>
              </w:rPr>
            </w:pPr>
          </w:p>
        </w:tc>
      </w:tr>
    </w:tbl>
    <w:p w14:paraId="3FDFCBDC" w14:textId="0C52E9B1" w:rsidR="00971188" w:rsidRPr="009B7B8E" w:rsidRDefault="009B7B8E"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079C8FB7" w14:textId="77777777" w:rsidR="00971188" w:rsidRPr="009B7B8E" w:rsidRDefault="00971188" w:rsidP="006E67CC">
      <w:pPr>
        <w:pStyle w:val="Ch63"/>
        <w:suppressAutoHyphens/>
        <w:spacing w:before="57"/>
        <w:rPr>
          <w:rFonts w:ascii="Times New Roman" w:hAnsi="Times New Roman" w:cs="Times New Roman"/>
          <w:w w:val="100"/>
          <w:sz w:val="24"/>
          <w:szCs w:val="24"/>
        </w:rPr>
      </w:pPr>
      <w:r w:rsidRPr="009B7B8E">
        <w:rPr>
          <w:rFonts w:ascii="Times New Roman" w:hAnsi="Times New Roman" w:cs="Times New Roman"/>
          <w:w w:val="100"/>
          <w:sz w:val="24"/>
          <w:szCs w:val="24"/>
        </w:rPr>
        <w:t>Зазначається додаткова інформація щодо методики розрахунку вартості чистих активів особи за попередній та звітний періоди.</w:t>
      </w:r>
    </w:p>
    <w:p w14:paraId="1C421C53" w14:textId="77777777" w:rsidR="00971188" w:rsidRPr="009B7B8E" w:rsidRDefault="00971188" w:rsidP="006E67CC">
      <w:pPr>
        <w:pStyle w:val="Ch63"/>
        <w:suppressAutoHyphens/>
        <w:rPr>
          <w:rFonts w:ascii="Times New Roman" w:hAnsi="Times New Roman" w:cs="Times New Roman"/>
          <w:w w:val="100"/>
          <w:sz w:val="24"/>
          <w:szCs w:val="24"/>
        </w:rPr>
      </w:pPr>
      <w:r w:rsidRPr="009B7B8E">
        <w:rPr>
          <w:rFonts w:ascii="Times New Roman" w:hAnsi="Times New Roman" w:cs="Times New Roman"/>
          <w:w w:val="100"/>
          <w:sz w:val="24"/>
          <w:szCs w:val="24"/>
        </w:rPr>
        <w:t>Зазначається інформація щодо відповідності вимогам законодавства вартості чистих активів, розміру статутного капіталу.</w:t>
      </w:r>
    </w:p>
    <w:p w14:paraId="2F456283" w14:textId="77777777" w:rsidR="00971188" w:rsidRDefault="00971188" w:rsidP="006E67CC">
      <w:pPr>
        <w:pStyle w:val="Ch63"/>
        <w:suppressAutoHyphens/>
        <w:rPr>
          <w:rFonts w:ascii="Times New Roman" w:hAnsi="Times New Roman" w:cs="Times New Roman"/>
          <w:w w:val="100"/>
          <w:sz w:val="24"/>
          <w:szCs w:val="24"/>
        </w:rPr>
      </w:pPr>
      <w:r w:rsidRPr="009B7B8E">
        <w:rPr>
          <w:rFonts w:ascii="Times New Roman" w:hAnsi="Times New Roman" w:cs="Times New Roman"/>
          <w:w w:val="100"/>
          <w:sz w:val="24"/>
          <w:szCs w:val="24"/>
        </w:rPr>
        <w:t>Не заповнюється банками та страховиками.</w:t>
      </w:r>
    </w:p>
    <w:p w14:paraId="06F27377" w14:textId="77777777" w:rsidR="009B7B8E" w:rsidRDefault="009B7B8E" w:rsidP="006E67CC">
      <w:pPr>
        <w:pStyle w:val="Ch63"/>
        <w:suppressAutoHyphens/>
        <w:rPr>
          <w:rFonts w:ascii="Times New Roman" w:hAnsi="Times New Roman" w:cs="Times New Roman"/>
          <w:w w:val="100"/>
          <w:sz w:val="24"/>
          <w:szCs w:val="24"/>
        </w:rPr>
      </w:pPr>
    </w:p>
    <w:p w14:paraId="6F46D0F4" w14:textId="65193F27" w:rsidR="009B7B8E" w:rsidRPr="009B7B8E" w:rsidRDefault="009B7B8E" w:rsidP="006E67CC">
      <w:pPr>
        <w:suppressAutoHyphens/>
        <w:spacing w:after="0"/>
        <w:rPr>
          <w:rFonts w:ascii="Times New Roman" w:hAnsi="Times New Roman"/>
          <w:sz w:val="20"/>
          <w:szCs w:val="20"/>
        </w:rPr>
      </w:pPr>
      <w:bookmarkStart w:id="15" w:name="1524"/>
      <w:r w:rsidRPr="009B7B8E">
        <w:rPr>
          <w:rFonts w:ascii="Times New Roman" w:hAnsi="Times New Roman"/>
          <w:color w:val="000000"/>
          <w:sz w:val="20"/>
          <w:szCs w:val="20"/>
        </w:rPr>
        <w:t>__________</w:t>
      </w:r>
      <w:r w:rsidRPr="009B7B8E">
        <w:rPr>
          <w:rFonts w:ascii="Times New Roman" w:hAnsi="Times New Roman"/>
          <w:sz w:val="20"/>
          <w:szCs w:val="20"/>
        </w:rPr>
        <w:br/>
      </w:r>
      <w:r w:rsidRPr="009B7B8E">
        <w:rPr>
          <w:rFonts w:ascii="Times New Roman" w:hAnsi="Times New Roman"/>
          <w:color w:val="000000"/>
          <w:sz w:val="20"/>
          <w:szCs w:val="20"/>
          <w:vertAlign w:val="superscript"/>
        </w:rPr>
        <w:t>16</w:t>
      </w:r>
      <w:r w:rsidRPr="009B7B8E">
        <w:rPr>
          <w:rFonts w:ascii="Times New Roman" w:hAnsi="Times New Roman"/>
          <w:color w:val="000000"/>
          <w:sz w:val="20"/>
          <w:szCs w:val="20"/>
        </w:rPr>
        <w:t xml:space="preserve"> Крім банків, страховиків.</w:t>
      </w:r>
    </w:p>
    <w:bookmarkEnd w:id="15"/>
    <w:p w14:paraId="7F04679C" w14:textId="77777777" w:rsidR="009B7B8E" w:rsidRDefault="009B7B8E" w:rsidP="006E67CC">
      <w:pPr>
        <w:pStyle w:val="Ch63"/>
        <w:suppressAutoHyphens/>
        <w:ind w:firstLine="0"/>
        <w:rPr>
          <w:rStyle w:val="Bold"/>
          <w:rFonts w:ascii="Times New Roman" w:hAnsi="Times New Roman" w:cs="Times New Roman"/>
          <w:w w:val="100"/>
          <w:sz w:val="24"/>
          <w:szCs w:val="24"/>
        </w:rPr>
      </w:pPr>
    </w:p>
    <w:p w14:paraId="3A792BBB" w14:textId="0F530571"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зобов’язання та забезпечення особи</w:t>
      </w:r>
    </w:p>
    <w:tbl>
      <w:tblPr>
        <w:tblW w:w="5000" w:type="pct"/>
        <w:tblCellMar>
          <w:left w:w="0" w:type="dxa"/>
          <w:right w:w="0" w:type="dxa"/>
        </w:tblCellMar>
        <w:tblLook w:val="0000" w:firstRow="0" w:lastRow="0" w:firstColumn="0" w:lastColumn="0" w:noHBand="0" w:noVBand="0"/>
      </w:tblPr>
      <w:tblGrid>
        <w:gridCol w:w="4484"/>
        <w:gridCol w:w="1332"/>
        <w:gridCol w:w="1374"/>
        <w:gridCol w:w="1779"/>
        <w:gridCol w:w="1226"/>
      </w:tblGrid>
      <w:tr w:rsidR="00971188" w:rsidRPr="00FE0630" w14:paraId="29C9B9AA"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8F84D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Види зобов’язань</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E8191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виникнення</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18C57A" w14:textId="2299D795"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Непогашена частина боргу, </w:t>
            </w:r>
            <w:r w:rsidRPr="00FE0630">
              <w:rPr>
                <w:rFonts w:ascii="Times New Roman" w:hAnsi="Times New Roman" w:cs="Times New Roman"/>
                <w:w w:val="100"/>
                <w:sz w:val="24"/>
                <w:szCs w:val="24"/>
              </w:rPr>
              <w:br/>
              <w:t>тис.грн</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5CC60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Відсоток за користування коштами (відсоток річних)</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265CF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погашення</w:t>
            </w:r>
          </w:p>
        </w:tc>
      </w:tr>
      <w:tr w:rsidR="00971188" w:rsidRPr="00FE0630" w14:paraId="1E5EBE93"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E4763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Кредити банку</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98E6F0"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E06ACB"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6DACEA"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8F4535"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7E4ED82D"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C1C95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 тому числі:</w:t>
            </w:r>
          </w:p>
        </w:tc>
        <w:tc>
          <w:tcPr>
            <w:tcW w:w="2759"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561ACC"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0A7E3075"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C82EE9"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BC5E29"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75299B"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C9E98F"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121361"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2F7CF4B2"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159F2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Зобов’язання за цінними паперами</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881AF7"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7F44F7"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85A804"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B4904"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711AA354"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C42D2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 тому числі:</w:t>
            </w:r>
          </w:p>
        </w:tc>
        <w:tc>
          <w:tcPr>
            <w:tcW w:w="2759"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040402"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757399D8"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F8CF3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за облігаціями (за кожним власним випуском):</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325B01"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DA1008"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A5AE24"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66D81"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2820D321"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E1E535"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231843"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66C5D7"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C09A8D"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F5FE11"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7191283E"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063B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за іпотечними цінними паперами </w:t>
            </w:r>
            <w:r w:rsidRPr="00FE0630">
              <w:rPr>
                <w:rFonts w:ascii="Times New Roman" w:hAnsi="Times New Roman" w:cs="Times New Roman"/>
                <w:spacing w:val="0"/>
                <w:sz w:val="24"/>
                <w:szCs w:val="24"/>
              </w:rPr>
              <w:br/>
              <w:t>(за кожним власним випуском):</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0D5AD0"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61AB6A"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F9D0C7"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CB693E"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62A8D1FD"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C1BF9E"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E0FC38"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38D8CC"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E1C5AD"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696733"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4FB6D042"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8CB52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за сертифікатами ФОН </w:t>
            </w:r>
            <w:r w:rsidRPr="00FE0630">
              <w:rPr>
                <w:rFonts w:ascii="Times New Roman" w:hAnsi="Times New Roman" w:cs="Times New Roman"/>
                <w:spacing w:val="0"/>
                <w:sz w:val="24"/>
                <w:szCs w:val="24"/>
              </w:rPr>
              <w:br/>
              <w:t>(за кожним власним випуском):</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0F1FCC"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437B2C"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D936D1"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8BA7C"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2E178754"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604A12"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0670B4"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1E6CE6"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44A6A5"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B9E1C8"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2D51C2FB"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AF7AE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за векселями (всього)</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0AE483"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ED1AFA"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30DB2B"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4ABDB"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2858599B"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B1F4FF"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109E00"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8A24CA"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B23B78"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A01527"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2C2ECDCC"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72457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за іншими цінними паперами </w:t>
            </w:r>
            <w:r w:rsidRPr="00FE0630">
              <w:rPr>
                <w:rFonts w:ascii="Times New Roman" w:hAnsi="Times New Roman" w:cs="Times New Roman"/>
                <w:spacing w:val="0"/>
                <w:sz w:val="24"/>
                <w:szCs w:val="24"/>
              </w:rPr>
              <w:br/>
              <w:t xml:space="preserve">(у тому числі за деривативами) </w:t>
            </w:r>
            <w:r w:rsidRPr="00FE0630">
              <w:rPr>
                <w:rFonts w:ascii="Times New Roman" w:hAnsi="Times New Roman" w:cs="Times New Roman"/>
                <w:spacing w:val="0"/>
                <w:sz w:val="24"/>
                <w:szCs w:val="24"/>
              </w:rPr>
              <w:br/>
              <w:t>(за кожним видом):</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E0660A"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B745C1"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FBD8D3"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B9FD14"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56C8E4D9"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99C34F"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E66A05"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7DFDC1"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7CE14D"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DC417C"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0900276E"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0388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за фінансовими інвестиціями </w:t>
            </w:r>
            <w:r w:rsidRPr="00FE0630">
              <w:rPr>
                <w:rFonts w:ascii="Times New Roman" w:hAnsi="Times New Roman" w:cs="Times New Roman"/>
                <w:spacing w:val="0"/>
                <w:sz w:val="24"/>
                <w:szCs w:val="24"/>
              </w:rPr>
              <w:br/>
              <w:t>в корпоративні права (за кожним видом):</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850F12"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A00DC3"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3CE514"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2D180B"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79A3FA51"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55ABC"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A6CBD8"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E6E65F"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0C099"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89919D"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17FA320D"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C6DDC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Податкові зобов’язання</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37DC5C"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D9BEC"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239928"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B76713"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67C629A3"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5ED0C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Фінансова допомога на зворотній основі</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7D0529"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3BFB30"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206609"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F73C04"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152639EF"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8374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Інші зобов’язання та забезпечення</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AE135B"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298577"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F2064A"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E8197A"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6E4AE11C" w14:textId="77777777" w:rsidTr="00DC5EFF">
        <w:trPr>
          <w:trHeight w:val="60"/>
        </w:trPr>
        <w:tc>
          <w:tcPr>
            <w:tcW w:w="2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894CC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Усього зобов’язань та забезпечень</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536F06" w14:textId="77777777" w:rsidR="00971188" w:rsidRPr="00FE0630" w:rsidRDefault="00971188" w:rsidP="006E67CC">
            <w:pPr>
              <w:pStyle w:val="TableTABL"/>
              <w:rPr>
                <w:rFonts w:ascii="Times New Roman" w:hAnsi="Times New Roman" w:cs="Times New Roman"/>
                <w:spacing w:val="0"/>
                <w:sz w:val="24"/>
                <w:szCs w:val="24"/>
              </w:rPr>
            </w:pPr>
          </w:p>
        </w:tc>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D6EF0D"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9DB691" w14:textId="77777777" w:rsidR="00971188" w:rsidRPr="00FE0630" w:rsidRDefault="00971188" w:rsidP="006E67CC">
            <w:pPr>
              <w:pStyle w:val="TableTABL"/>
              <w:rPr>
                <w:rFonts w:ascii="Times New Roman" w:hAnsi="Times New Roman" w:cs="Times New Roman"/>
                <w:spacing w:val="0"/>
                <w:sz w:val="24"/>
                <w:szCs w:val="24"/>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71A16F" w14:textId="77777777" w:rsidR="00971188" w:rsidRPr="00FE0630" w:rsidRDefault="00971188" w:rsidP="006E67CC">
            <w:pPr>
              <w:pStyle w:val="TableTABL"/>
              <w:rPr>
                <w:rFonts w:ascii="Times New Roman" w:hAnsi="Times New Roman" w:cs="Times New Roman"/>
                <w:spacing w:val="0"/>
                <w:sz w:val="24"/>
                <w:szCs w:val="24"/>
              </w:rPr>
            </w:pPr>
          </w:p>
        </w:tc>
      </w:tr>
    </w:tbl>
    <w:p w14:paraId="49AADB71" w14:textId="77777777" w:rsidR="00971188" w:rsidRPr="00FE0630" w:rsidRDefault="00971188" w:rsidP="006E67CC">
      <w:pPr>
        <w:pStyle w:val="Ch63"/>
        <w:suppressAutoHyphens/>
        <w:rPr>
          <w:rFonts w:ascii="Times New Roman" w:hAnsi="Times New Roman" w:cs="Times New Roman"/>
          <w:w w:val="100"/>
          <w:sz w:val="24"/>
          <w:szCs w:val="24"/>
        </w:rPr>
      </w:pPr>
    </w:p>
    <w:p w14:paraId="3AB16A06" w14:textId="77777777" w:rsidR="00971188" w:rsidRPr="00FE0630" w:rsidRDefault="00971188" w:rsidP="006E67CC">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обсяги виробництва та реалізації основних видів продукції</w:t>
      </w:r>
      <w:r w:rsidRPr="00FE0630">
        <w:rPr>
          <w:rStyle w:val="Bold"/>
          <w:rFonts w:ascii="Times New Roman" w:hAnsi="Times New Roman" w:cs="Times New Roman"/>
          <w:w w:val="100"/>
          <w:sz w:val="24"/>
          <w:szCs w:val="24"/>
          <w:vertAlign w:val="superscript"/>
        </w:rPr>
        <w:t>17</w:t>
      </w:r>
    </w:p>
    <w:tbl>
      <w:tblPr>
        <w:tblW w:w="5000" w:type="pct"/>
        <w:tblCellMar>
          <w:left w:w="0" w:type="dxa"/>
          <w:right w:w="0" w:type="dxa"/>
        </w:tblCellMar>
        <w:tblLook w:val="0000" w:firstRow="0" w:lastRow="0" w:firstColumn="0" w:lastColumn="0" w:noHBand="0" w:noVBand="0"/>
      </w:tblPr>
      <w:tblGrid>
        <w:gridCol w:w="527"/>
        <w:gridCol w:w="1380"/>
        <w:gridCol w:w="1382"/>
        <w:gridCol w:w="1380"/>
        <w:gridCol w:w="1380"/>
        <w:gridCol w:w="1382"/>
        <w:gridCol w:w="1380"/>
        <w:gridCol w:w="1384"/>
      </w:tblGrid>
      <w:tr w:rsidR="00971188" w:rsidRPr="00FE0630" w14:paraId="01B90272" w14:textId="77777777" w:rsidTr="00DC5EFF">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3D383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67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A1FC6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Основний </w:t>
            </w:r>
            <w:r w:rsidRPr="00FE0630">
              <w:rPr>
                <w:rFonts w:ascii="Times New Roman" w:hAnsi="Times New Roman" w:cs="Times New Roman"/>
                <w:w w:val="100"/>
                <w:sz w:val="24"/>
                <w:szCs w:val="24"/>
              </w:rPr>
              <w:br/>
              <w:t>вид продукції</w:t>
            </w:r>
            <w:r w:rsidRPr="00FE0630">
              <w:rPr>
                <w:rFonts w:ascii="Times New Roman" w:hAnsi="Times New Roman" w:cs="Times New Roman"/>
                <w:w w:val="100"/>
                <w:sz w:val="24"/>
                <w:szCs w:val="24"/>
                <w:vertAlign w:val="superscript"/>
              </w:rPr>
              <w:t>18</w:t>
            </w:r>
          </w:p>
        </w:tc>
        <w:tc>
          <w:tcPr>
            <w:tcW w:w="2032"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5DE41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Обсяг виробництва</w:t>
            </w:r>
          </w:p>
        </w:tc>
        <w:tc>
          <w:tcPr>
            <w:tcW w:w="2032"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05632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Обсяг реалізованої продукції</w:t>
            </w:r>
          </w:p>
        </w:tc>
      </w:tr>
      <w:tr w:rsidR="00971188" w:rsidRPr="00FE0630" w14:paraId="2F63E1AB" w14:textId="77777777" w:rsidTr="00DC5EFF">
        <w:trPr>
          <w:trHeight w:val="60"/>
        </w:trPr>
        <w:tc>
          <w:tcPr>
            <w:tcW w:w="258" w:type="pct"/>
            <w:vMerge/>
            <w:tcBorders>
              <w:top w:val="single" w:sz="4" w:space="0" w:color="000000"/>
              <w:left w:val="single" w:sz="4" w:space="0" w:color="000000"/>
              <w:bottom w:val="single" w:sz="4" w:space="0" w:color="000000"/>
              <w:right w:val="single" w:sz="4" w:space="0" w:color="000000"/>
            </w:tcBorders>
          </w:tcPr>
          <w:p w14:paraId="319F82E4" w14:textId="77777777" w:rsidR="00971188" w:rsidRPr="00FE0630" w:rsidRDefault="00971188" w:rsidP="006E67CC">
            <w:pPr>
              <w:pStyle w:val="aff7"/>
              <w:suppressAutoHyphens/>
              <w:spacing w:line="240" w:lineRule="auto"/>
              <w:textAlignment w:val="auto"/>
              <w:rPr>
                <w:color w:val="auto"/>
                <w:lang w:val="uk-UA"/>
              </w:rPr>
            </w:pPr>
          </w:p>
        </w:tc>
        <w:tc>
          <w:tcPr>
            <w:tcW w:w="677" w:type="pct"/>
            <w:vMerge/>
            <w:tcBorders>
              <w:top w:val="single" w:sz="4" w:space="0" w:color="000000"/>
              <w:left w:val="single" w:sz="4" w:space="0" w:color="000000"/>
              <w:bottom w:val="single" w:sz="4" w:space="0" w:color="000000"/>
              <w:right w:val="single" w:sz="4" w:space="0" w:color="000000"/>
            </w:tcBorders>
          </w:tcPr>
          <w:p w14:paraId="4F6D3680" w14:textId="77777777" w:rsidR="00971188" w:rsidRPr="00FE0630" w:rsidRDefault="00971188" w:rsidP="006E67CC">
            <w:pPr>
              <w:pStyle w:val="aff7"/>
              <w:suppressAutoHyphens/>
              <w:spacing w:line="240" w:lineRule="auto"/>
              <w:textAlignment w:val="auto"/>
              <w:rPr>
                <w:color w:val="auto"/>
                <w:lang w:val="uk-UA"/>
              </w:rPr>
            </w:pPr>
          </w:p>
        </w:tc>
        <w:tc>
          <w:tcPr>
            <w:tcW w:w="6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D0BCE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натуральній формі (фізична одиниця виміру</w:t>
            </w:r>
            <w:r w:rsidRPr="00FE0630">
              <w:rPr>
                <w:rFonts w:ascii="Times New Roman" w:hAnsi="Times New Roman" w:cs="Times New Roman"/>
                <w:w w:val="100"/>
                <w:sz w:val="24"/>
                <w:szCs w:val="24"/>
                <w:vertAlign w:val="superscript"/>
              </w:rPr>
              <w:t>19</w:t>
            </w:r>
            <w:r w:rsidRPr="00FE0630">
              <w:rPr>
                <w:rFonts w:ascii="Times New Roman" w:hAnsi="Times New Roman" w:cs="Times New Roman"/>
                <w:w w:val="100"/>
                <w:sz w:val="24"/>
                <w:szCs w:val="24"/>
              </w:rPr>
              <w:t>)</w:t>
            </w:r>
          </w:p>
        </w:tc>
        <w:tc>
          <w:tcPr>
            <w:tcW w:w="6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EB625B" w14:textId="530A535B"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грошовій формі, </w:t>
            </w:r>
            <w:r w:rsidRPr="00FE0630">
              <w:rPr>
                <w:rFonts w:ascii="Times New Roman" w:hAnsi="Times New Roman" w:cs="Times New Roman"/>
                <w:w w:val="100"/>
                <w:sz w:val="24"/>
                <w:szCs w:val="24"/>
              </w:rPr>
              <w:br/>
              <w:t>тис.грн</w:t>
            </w:r>
          </w:p>
        </w:tc>
        <w:tc>
          <w:tcPr>
            <w:tcW w:w="6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28E34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відсотках до всієї виробленої продукції</w:t>
            </w:r>
          </w:p>
        </w:tc>
        <w:tc>
          <w:tcPr>
            <w:tcW w:w="6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A3C05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натуральній формі (фізична одиниця виміру)</w:t>
            </w:r>
          </w:p>
        </w:tc>
        <w:tc>
          <w:tcPr>
            <w:tcW w:w="6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166DCC" w14:textId="02F02D66"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грошовій формі, </w:t>
            </w:r>
            <w:r w:rsidRPr="00FE0630">
              <w:rPr>
                <w:rFonts w:ascii="Times New Roman" w:hAnsi="Times New Roman" w:cs="Times New Roman"/>
                <w:w w:val="100"/>
                <w:sz w:val="24"/>
                <w:szCs w:val="24"/>
              </w:rPr>
              <w:br/>
              <w:t>тис.грн</w:t>
            </w:r>
          </w:p>
        </w:tc>
        <w:tc>
          <w:tcPr>
            <w:tcW w:w="6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7EFAA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відсотках до всієї реалізованої продукції</w:t>
            </w:r>
          </w:p>
        </w:tc>
      </w:tr>
      <w:tr w:rsidR="00971188" w:rsidRPr="00FE0630" w14:paraId="06FF825F" w14:textId="77777777" w:rsidTr="00DC5EFF">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D52BB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6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FB206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6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18466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52801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07D60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ABB4A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3EFF4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D51E7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971188" w:rsidRPr="00FE0630" w14:paraId="145C643E" w14:textId="77777777" w:rsidTr="00DC5EFF">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392BA4" w14:textId="77777777" w:rsidR="00971188" w:rsidRPr="00FE0630" w:rsidRDefault="00971188" w:rsidP="006E67CC">
            <w:pPr>
              <w:pStyle w:val="TableTABL"/>
              <w:rPr>
                <w:rFonts w:ascii="Times New Roman" w:hAnsi="Times New Roman" w:cs="Times New Roman"/>
                <w:spacing w:val="0"/>
                <w:sz w:val="24"/>
                <w:szCs w:val="24"/>
              </w:rPr>
            </w:pPr>
          </w:p>
        </w:tc>
        <w:tc>
          <w:tcPr>
            <w:tcW w:w="6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DDBD" w14:textId="77777777" w:rsidR="00971188" w:rsidRPr="00FE0630" w:rsidRDefault="00971188" w:rsidP="006E67CC">
            <w:pPr>
              <w:pStyle w:val="TableTABL"/>
              <w:rPr>
                <w:rFonts w:ascii="Times New Roman" w:hAnsi="Times New Roman" w:cs="Times New Roman"/>
                <w:spacing w:val="0"/>
                <w:sz w:val="24"/>
                <w:szCs w:val="24"/>
              </w:rPr>
            </w:pPr>
          </w:p>
        </w:tc>
        <w:tc>
          <w:tcPr>
            <w:tcW w:w="6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86671C" w14:textId="77777777" w:rsidR="00971188" w:rsidRPr="00FE0630" w:rsidRDefault="00971188" w:rsidP="006E67CC">
            <w:pPr>
              <w:pStyle w:val="TableTABL"/>
              <w:rPr>
                <w:rFonts w:ascii="Times New Roman" w:hAnsi="Times New Roman" w:cs="Times New Roman"/>
                <w:spacing w:val="0"/>
                <w:sz w:val="24"/>
                <w:szCs w:val="24"/>
              </w:rPr>
            </w:pPr>
          </w:p>
        </w:tc>
        <w:tc>
          <w:tcPr>
            <w:tcW w:w="6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2E9A01" w14:textId="77777777" w:rsidR="00971188" w:rsidRPr="00FE0630" w:rsidRDefault="00971188" w:rsidP="006E67CC">
            <w:pPr>
              <w:pStyle w:val="TableTABL"/>
              <w:rPr>
                <w:rFonts w:ascii="Times New Roman" w:hAnsi="Times New Roman" w:cs="Times New Roman"/>
                <w:spacing w:val="0"/>
                <w:sz w:val="24"/>
                <w:szCs w:val="24"/>
              </w:rPr>
            </w:pPr>
          </w:p>
        </w:tc>
        <w:tc>
          <w:tcPr>
            <w:tcW w:w="6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D6E35E" w14:textId="77777777" w:rsidR="00971188" w:rsidRPr="00FE0630" w:rsidRDefault="00971188" w:rsidP="006E67CC">
            <w:pPr>
              <w:pStyle w:val="TableTABL"/>
              <w:rPr>
                <w:rFonts w:ascii="Times New Roman" w:hAnsi="Times New Roman" w:cs="Times New Roman"/>
                <w:spacing w:val="0"/>
                <w:sz w:val="24"/>
                <w:szCs w:val="24"/>
              </w:rPr>
            </w:pPr>
          </w:p>
        </w:tc>
        <w:tc>
          <w:tcPr>
            <w:tcW w:w="6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DD602C" w14:textId="77777777" w:rsidR="00971188" w:rsidRPr="00FE0630" w:rsidRDefault="00971188" w:rsidP="006E67CC">
            <w:pPr>
              <w:pStyle w:val="TableTABL"/>
              <w:rPr>
                <w:rFonts w:ascii="Times New Roman" w:hAnsi="Times New Roman" w:cs="Times New Roman"/>
                <w:spacing w:val="0"/>
                <w:sz w:val="24"/>
                <w:szCs w:val="24"/>
              </w:rPr>
            </w:pPr>
          </w:p>
        </w:tc>
        <w:tc>
          <w:tcPr>
            <w:tcW w:w="6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F3559" w14:textId="77777777" w:rsidR="00971188" w:rsidRPr="00FE0630" w:rsidRDefault="00971188" w:rsidP="006E67CC">
            <w:pPr>
              <w:pStyle w:val="TableTABL"/>
              <w:rPr>
                <w:rFonts w:ascii="Times New Roman" w:hAnsi="Times New Roman" w:cs="Times New Roman"/>
                <w:spacing w:val="0"/>
                <w:sz w:val="24"/>
                <w:szCs w:val="24"/>
              </w:rPr>
            </w:pPr>
          </w:p>
        </w:tc>
        <w:tc>
          <w:tcPr>
            <w:tcW w:w="6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6E8E79" w14:textId="77777777" w:rsidR="00971188" w:rsidRPr="00FE0630" w:rsidRDefault="00971188" w:rsidP="006E67CC">
            <w:pPr>
              <w:pStyle w:val="TableTABL"/>
              <w:rPr>
                <w:rFonts w:ascii="Times New Roman" w:hAnsi="Times New Roman" w:cs="Times New Roman"/>
                <w:spacing w:val="0"/>
                <w:sz w:val="24"/>
                <w:szCs w:val="24"/>
              </w:rPr>
            </w:pPr>
          </w:p>
        </w:tc>
      </w:tr>
    </w:tbl>
    <w:p w14:paraId="377E5F6A" w14:textId="77777777" w:rsidR="00971188" w:rsidRDefault="00971188" w:rsidP="006E67CC">
      <w:pPr>
        <w:pStyle w:val="Ch63"/>
        <w:suppressAutoHyphens/>
        <w:rPr>
          <w:rFonts w:ascii="Times New Roman" w:hAnsi="Times New Roman" w:cs="Times New Roman"/>
          <w:w w:val="100"/>
          <w:sz w:val="24"/>
          <w:szCs w:val="24"/>
        </w:rPr>
      </w:pPr>
    </w:p>
    <w:p w14:paraId="07C07008" w14:textId="1E9498D2" w:rsidR="00DC5EFF" w:rsidRPr="00DC5EFF" w:rsidRDefault="00DC5EFF" w:rsidP="006E67CC">
      <w:pPr>
        <w:suppressAutoHyphens/>
        <w:spacing w:after="0"/>
        <w:rPr>
          <w:rFonts w:ascii="Times New Roman" w:hAnsi="Times New Roman"/>
          <w:sz w:val="20"/>
          <w:szCs w:val="20"/>
        </w:rPr>
      </w:pPr>
      <w:bookmarkStart w:id="16" w:name="1634"/>
      <w:r w:rsidRPr="00DC5EFF">
        <w:rPr>
          <w:rFonts w:ascii="Times New Roman" w:hAnsi="Times New Roman"/>
          <w:color w:val="000000"/>
          <w:sz w:val="20"/>
          <w:szCs w:val="20"/>
        </w:rPr>
        <w:t>__________</w:t>
      </w:r>
      <w:r w:rsidRPr="00DC5EFF">
        <w:rPr>
          <w:rFonts w:ascii="Times New Roman" w:hAnsi="Times New Roman"/>
          <w:sz w:val="20"/>
          <w:szCs w:val="20"/>
        </w:rPr>
        <w:br/>
      </w:r>
      <w:r w:rsidRPr="00DC5EFF">
        <w:rPr>
          <w:rFonts w:ascii="Times New Roman" w:hAnsi="Times New Roman"/>
          <w:color w:val="000000"/>
          <w:sz w:val="20"/>
          <w:szCs w:val="20"/>
          <w:vertAlign w:val="superscript"/>
        </w:rPr>
        <w:t>17</w:t>
      </w:r>
      <w:r w:rsidRPr="00DC5EFF">
        <w:rPr>
          <w:rFonts w:ascii="Times New Roman" w:hAnsi="Times New Roman"/>
          <w:color w:val="000000"/>
          <w:sz w:val="20"/>
          <w:szCs w:val="20"/>
        </w:rPr>
        <w:t xml:space="preserve"> 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bookmarkEnd w:id="16"/>
    <w:p w14:paraId="2BE9784F" w14:textId="77777777" w:rsidR="00DC5EFF" w:rsidRPr="00DC5EFF" w:rsidRDefault="00DC5EFF" w:rsidP="006E67CC">
      <w:pPr>
        <w:suppressAutoHyphens/>
        <w:spacing w:after="0"/>
        <w:rPr>
          <w:rFonts w:ascii="Times New Roman" w:hAnsi="Times New Roman"/>
          <w:sz w:val="20"/>
          <w:szCs w:val="20"/>
        </w:rPr>
      </w:pPr>
      <w:r w:rsidRPr="00DC5EFF">
        <w:rPr>
          <w:rFonts w:ascii="Times New Roman" w:hAnsi="Times New Roman"/>
          <w:color w:val="000000"/>
          <w:sz w:val="20"/>
          <w:szCs w:val="20"/>
          <w:vertAlign w:val="superscript"/>
        </w:rPr>
        <w:t>18</w:t>
      </w:r>
      <w:r w:rsidRPr="00DC5EFF">
        <w:rPr>
          <w:rFonts w:ascii="Times New Roman" w:hAnsi="Times New Roman"/>
          <w:color w:val="000000"/>
          <w:sz w:val="20"/>
          <w:szCs w:val="20"/>
        </w:rPr>
        <w:t xml:space="preserve"> Зазначаються основні види продукції, які становлять більше 5 відсотків від загального обсягу виробленої продукції в грошовому вимірі.</w:t>
      </w:r>
    </w:p>
    <w:p w14:paraId="36B93F9F" w14:textId="77777777" w:rsidR="00DC5EFF" w:rsidRPr="00DC5EFF" w:rsidRDefault="00DC5EFF" w:rsidP="006E67CC">
      <w:pPr>
        <w:suppressAutoHyphens/>
        <w:spacing w:after="0"/>
        <w:rPr>
          <w:rFonts w:ascii="Times New Roman" w:hAnsi="Times New Roman"/>
          <w:sz w:val="20"/>
          <w:szCs w:val="20"/>
        </w:rPr>
      </w:pPr>
      <w:bookmarkStart w:id="17" w:name="1662"/>
      <w:r w:rsidRPr="00DC5EFF">
        <w:rPr>
          <w:rFonts w:ascii="Times New Roman" w:hAnsi="Times New Roman"/>
          <w:color w:val="000000"/>
          <w:sz w:val="20"/>
          <w:szCs w:val="20"/>
          <w:vertAlign w:val="superscript"/>
        </w:rPr>
        <w:t>19</w:t>
      </w:r>
      <w:r w:rsidRPr="00DC5EFF">
        <w:rPr>
          <w:rFonts w:ascii="Times New Roman" w:hAnsi="Times New Roman"/>
          <w:color w:val="000000"/>
          <w:sz w:val="20"/>
          <w:szCs w:val="20"/>
        </w:rPr>
        <w:t xml:space="preserve"> Фізична одиниця виміру (зазначити) - штуки, тонни, кілограми, метри тощо.</w:t>
      </w:r>
    </w:p>
    <w:bookmarkEnd w:id="17"/>
    <w:p w14:paraId="6DA25AA0" w14:textId="77777777" w:rsidR="00DC5EFF" w:rsidRPr="00DC5EFF" w:rsidRDefault="00DC5EFF" w:rsidP="006E67CC">
      <w:pPr>
        <w:pStyle w:val="Ch63"/>
        <w:suppressAutoHyphens/>
        <w:rPr>
          <w:rFonts w:ascii="Times New Roman" w:hAnsi="Times New Roman" w:cs="Times New Roman"/>
          <w:w w:val="100"/>
          <w:sz w:val="20"/>
          <w:szCs w:val="20"/>
        </w:rPr>
      </w:pPr>
    </w:p>
    <w:p w14:paraId="23E9D7D3"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собівартість реалізованої продукції</w:t>
      </w:r>
      <w:r w:rsidRPr="00FE0630">
        <w:rPr>
          <w:rStyle w:val="Bold"/>
          <w:rFonts w:ascii="Times New Roman" w:hAnsi="Times New Roman" w:cs="Times New Roman"/>
          <w:w w:val="100"/>
          <w:sz w:val="24"/>
          <w:szCs w:val="24"/>
          <w:vertAlign w:val="superscript"/>
        </w:rPr>
        <w:t>20</w:t>
      </w:r>
    </w:p>
    <w:tbl>
      <w:tblPr>
        <w:tblW w:w="5000" w:type="pct"/>
        <w:tblCellMar>
          <w:left w:w="0" w:type="dxa"/>
          <w:right w:w="0" w:type="dxa"/>
        </w:tblCellMar>
        <w:tblLook w:val="0000" w:firstRow="0" w:lastRow="0" w:firstColumn="0" w:lastColumn="0" w:noHBand="0" w:noVBand="0"/>
      </w:tblPr>
      <w:tblGrid>
        <w:gridCol w:w="526"/>
        <w:gridCol w:w="4278"/>
        <w:gridCol w:w="5391"/>
      </w:tblGrid>
      <w:tr w:rsidR="00971188" w:rsidRPr="00FE0630" w14:paraId="615123B4" w14:textId="77777777" w:rsidTr="00DC5EFF">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D09872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209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91DD6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Склад витрат</w:t>
            </w:r>
            <w:r w:rsidRPr="00FE0630">
              <w:rPr>
                <w:rFonts w:ascii="Times New Roman" w:hAnsi="Times New Roman" w:cs="Times New Roman"/>
                <w:w w:val="100"/>
                <w:sz w:val="24"/>
                <w:szCs w:val="24"/>
                <w:vertAlign w:val="superscript"/>
              </w:rPr>
              <w:t>21</w:t>
            </w:r>
          </w:p>
        </w:tc>
        <w:tc>
          <w:tcPr>
            <w:tcW w:w="26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3E8494E" w14:textId="4E2CB7D5"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Відсоток від загальної собівартості реалізованої продукції (у відсотках)</w:t>
            </w:r>
          </w:p>
        </w:tc>
      </w:tr>
      <w:tr w:rsidR="00971188" w:rsidRPr="00FE0630" w14:paraId="7CE35C00" w14:textId="77777777" w:rsidTr="00DC5EFF">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0D39F9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209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9E063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26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62870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r>
      <w:tr w:rsidR="00971188" w:rsidRPr="00FE0630" w14:paraId="384D5DAE" w14:textId="77777777" w:rsidTr="00DC5EFF">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94D763E" w14:textId="77777777" w:rsidR="00971188" w:rsidRPr="00FE0630" w:rsidRDefault="00971188" w:rsidP="006E67CC">
            <w:pPr>
              <w:pStyle w:val="TableTABL"/>
              <w:rPr>
                <w:rFonts w:ascii="Times New Roman" w:hAnsi="Times New Roman" w:cs="Times New Roman"/>
                <w:spacing w:val="0"/>
                <w:sz w:val="24"/>
                <w:szCs w:val="24"/>
              </w:rPr>
            </w:pPr>
          </w:p>
        </w:tc>
        <w:tc>
          <w:tcPr>
            <w:tcW w:w="209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BBE074E" w14:textId="77777777" w:rsidR="00971188" w:rsidRPr="00FE0630" w:rsidRDefault="00971188" w:rsidP="006E67CC">
            <w:pPr>
              <w:pStyle w:val="TableTABL"/>
              <w:rPr>
                <w:rFonts w:ascii="Times New Roman" w:hAnsi="Times New Roman" w:cs="Times New Roman"/>
                <w:spacing w:val="0"/>
                <w:sz w:val="24"/>
                <w:szCs w:val="24"/>
              </w:rPr>
            </w:pPr>
          </w:p>
        </w:tc>
        <w:tc>
          <w:tcPr>
            <w:tcW w:w="264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42B32EB" w14:textId="77777777" w:rsidR="00971188" w:rsidRPr="00FE0630" w:rsidRDefault="00971188" w:rsidP="006E67CC">
            <w:pPr>
              <w:pStyle w:val="TableTABL"/>
              <w:rPr>
                <w:rFonts w:ascii="Times New Roman" w:hAnsi="Times New Roman" w:cs="Times New Roman"/>
                <w:spacing w:val="0"/>
                <w:sz w:val="24"/>
                <w:szCs w:val="24"/>
              </w:rPr>
            </w:pPr>
          </w:p>
        </w:tc>
      </w:tr>
    </w:tbl>
    <w:p w14:paraId="0B0F9CE1" w14:textId="77777777" w:rsidR="00971188" w:rsidRPr="00FE0630" w:rsidRDefault="00971188" w:rsidP="006E67CC">
      <w:pPr>
        <w:pStyle w:val="Ch63"/>
        <w:suppressAutoHyphens/>
        <w:rPr>
          <w:rFonts w:ascii="Times New Roman" w:hAnsi="Times New Roman" w:cs="Times New Roman"/>
          <w:w w:val="100"/>
          <w:sz w:val="24"/>
          <w:szCs w:val="24"/>
        </w:rPr>
      </w:pPr>
    </w:p>
    <w:p w14:paraId="71020DD8"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осіб, послугами яких користується особа</w:t>
      </w:r>
      <w:r w:rsidRPr="00FE0630">
        <w:rPr>
          <w:rStyle w:val="Bold"/>
          <w:rFonts w:ascii="Times New Roman" w:hAnsi="Times New Roman" w:cs="Times New Roman"/>
          <w:w w:val="100"/>
          <w:sz w:val="24"/>
          <w:szCs w:val="24"/>
          <w:vertAlign w:val="superscript"/>
        </w:rPr>
        <w:t>22</w:t>
      </w:r>
    </w:p>
    <w:tbl>
      <w:tblPr>
        <w:tblW w:w="5000" w:type="pct"/>
        <w:tblCellMar>
          <w:left w:w="0" w:type="dxa"/>
          <w:right w:w="0" w:type="dxa"/>
        </w:tblCellMar>
        <w:tblLook w:val="0000" w:firstRow="0" w:lastRow="0" w:firstColumn="0" w:lastColumn="0" w:noHBand="0" w:noVBand="0"/>
      </w:tblPr>
      <w:tblGrid>
        <w:gridCol w:w="7196"/>
        <w:gridCol w:w="2999"/>
      </w:tblGrid>
      <w:tr w:rsidR="00971188" w:rsidRPr="00FE0630" w14:paraId="476F5E46"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6DA1AD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Повне найменування або ім’я </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843ADCD"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3C4250E2"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680843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РНОКПП</w:t>
            </w:r>
            <w:r w:rsidRPr="00FE0630">
              <w:rPr>
                <w:rFonts w:ascii="Times New Roman" w:hAnsi="Times New Roman" w:cs="Times New Roman"/>
                <w:spacing w:val="0"/>
                <w:sz w:val="24"/>
                <w:szCs w:val="24"/>
                <w:vertAlign w:val="superscript"/>
              </w:rPr>
              <w:t>16</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B5DE5B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55AE830"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725B8C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УНЗР</w:t>
            </w:r>
            <w:r w:rsidRPr="00FE0630">
              <w:rPr>
                <w:rFonts w:ascii="Times New Roman" w:hAnsi="Times New Roman" w:cs="Times New Roman"/>
                <w:spacing w:val="0"/>
                <w:sz w:val="24"/>
                <w:szCs w:val="24"/>
                <w:vertAlign w:val="superscript"/>
              </w:rPr>
              <w:t>17</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D2F945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0484004"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B8A225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Організаційно-правова форма</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D5490EA"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15FC87D5"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ECCBF9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FDE80B4"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3C4C4BFC"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3F3B566"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Місцезнаходження</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782B451"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620B4857"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60BE41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Номер ліцензії або іншого документа на цей вид діяльності</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13AA651"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4B9E9C05"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5E3266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Найменування державного органу, що видав ліцензію або інший документ</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645B787"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763F5BDC"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ED44DD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видачі ліцензії або іншого документа</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1BA619B"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1EC52E49"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7B3FDF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Міжміський код та номер телефону</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F237826"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6533529D"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D8D704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Основні види діяльності із зазначенням їх найменування та коду за КВЕД</w:t>
            </w:r>
            <w:r w:rsidRPr="00FE0630">
              <w:rPr>
                <w:rFonts w:ascii="Times New Roman" w:hAnsi="Times New Roman" w:cs="Times New Roman"/>
                <w:spacing w:val="0"/>
                <w:sz w:val="24"/>
                <w:szCs w:val="24"/>
                <w:vertAlign w:val="superscript"/>
              </w:rPr>
              <w:t>23</w:t>
            </w:r>
            <w:r w:rsidRPr="00FE0630">
              <w:rPr>
                <w:rFonts w:ascii="Times New Roman" w:hAnsi="Times New Roman" w:cs="Times New Roman"/>
                <w:spacing w:val="0"/>
                <w:sz w:val="24"/>
                <w:szCs w:val="24"/>
              </w:rPr>
              <w:t xml:space="preserve"> </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61816E7"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2045294B" w14:textId="77777777" w:rsidTr="00DC5EFF">
        <w:trPr>
          <w:trHeight w:val="60"/>
        </w:trPr>
        <w:tc>
          <w:tcPr>
            <w:tcW w:w="35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CF541C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Вид послуг, які надає особа</w:t>
            </w:r>
          </w:p>
        </w:tc>
        <w:tc>
          <w:tcPr>
            <w:tcW w:w="147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7EA3D79" w14:textId="77777777" w:rsidR="00971188" w:rsidRPr="00FE0630" w:rsidRDefault="00971188" w:rsidP="006E67CC">
            <w:pPr>
              <w:pStyle w:val="TableTABL"/>
              <w:rPr>
                <w:rFonts w:ascii="Times New Roman" w:hAnsi="Times New Roman" w:cs="Times New Roman"/>
                <w:spacing w:val="0"/>
                <w:sz w:val="24"/>
                <w:szCs w:val="24"/>
              </w:rPr>
            </w:pPr>
          </w:p>
        </w:tc>
      </w:tr>
    </w:tbl>
    <w:p w14:paraId="184DF006" w14:textId="77777777" w:rsidR="00971188" w:rsidRPr="00FE0630" w:rsidRDefault="00971188" w:rsidP="006E67CC">
      <w:pPr>
        <w:pStyle w:val="Ch63"/>
        <w:suppressAutoHyphens/>
        <w:rPr>
          <w:rFonts w:ascii="Times New Roman" w:hAnsi="Times New Roman" w:cs="Times New Roman"/>
          <w:w w:val="100"/>
          <w:sz w:val="24"/>
          <w:szCs w:val="24"/>
        </w:rPr>
      </w:pPr>
    </w:p>
    <w:p w14:paraId="00FDDE7D" w14:textId="77777777" w:rsidR="00971188" w:rsidRPr="00FE0630" w:rsidRDefault="00971188" w:rsidP="006E67CC">
      <w:pPr>
        <w:pStyle w:val="Ch67"/>
        <w:spacing w:before="85" w:after="28"/>
        <w:ind w:left="0"/>
        <w:rPr>
          <w:rFonts w:ascii="Times New Roman" w:hAnsi="Times New Roman" w:cs="Times New Roman"/>
          <w:i/>
          <w:iCs/>
          <w:w w:val="100"/>
          <w:sz w:val="24"/>
          <w:szCs w:val="24"/>
        </w:rPr>
      </w:pPr>
      <w:r w:rsidRPr="00FE0630">
        <w:rPr>
          <w:rFonts w:ascii="Times New Roman" w:hAnsi="Times New Roman" w:cs="Times New Roman"/>
          <w:i/>
          <w:iCs/>
          <w:w w:val="100"/>
          <w:sz w:val="24"/>
          <w:szCs w:val="24"/>
        </w:rPr>
        <w:t>5. Участь в інших юридичних особах</w:t>
      </w:r>
      <w:r w:rsidRPr="00FE0630">
        <w:rPr>
          <w:rFonts w:ascii="Times New Roman" w:hAnsi="Times New Roman" w:cs="Times New Roman"/>
          <w:i/>
          <w:iCs/>
          <w:w w:val="100"/>
          <w:sz w:val="24"/>
          <w:szCs w:val="24"/>
          <w:vertAlign w:val="superscript"/>
        </w:rPr>
        <w:t>24</w:t>
      </w:r>
    </w:p>
    <w:tbl>
      <w:tblPr>
        <w:tblW w:w="5000" w:type="pct"/>
        <w:tblCellMar>
          <w:left w:w="0" w:type="dxa"/>
          <w:right w:w="0" w:type="dxa"/>
        </w:tblCellMar>
        <w:tblLook w:val="0000" w:firstRow="0" w:lastRow="0" w:firstColumn="0" w:lastColumn="0" w:noHBand="0" w:noVBand="0"/>
      </w:tblPr>
      <w:tblGrid>
        <w:gridCol w:w="405"/>
        <w:gridCol w:w="1661"/>
        <w:gridCol w:w="1978"/>
        <w:gridCol w:w="1907"/>
        <w:gridCol w:w="781"/>
        <w:gridCol w:w="1601"/>
        <w:gridCol w:w="872"/>
        <w:gridCol w:w="990"/>
      </w:tblGrid>
      <w:tr w:rsidR="00971188" w:rsidRPr="00AA2DCF" w14:paraId="04B76CB4" w14:textId="77777777" w:rsidTr="00AA2DCF">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64D1FC1"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w:t>
            </w:r>
          </w:p>
          <w:p w14:paraId="77C7E762"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 xml:space="preserve">з/п </w:t>
            </w:r>
          </w:p>
        </w:tc>
        <w:tc>
          <w:tcPr>
            <w:tcW w:w="809"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B048FC0"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Повне найменування в т.ч. її організаційно-правова форма</w:t>
            </w:r>
          </w:p>
        </w:tc>
        <w:tc>
          <w:tcPr>
            <w:tcW w:w="698"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90BA5A0"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 xml:space="preserve">Місце­знаходження </w:t>
            </w:r>
          </w:p>
        </w:tc>
        <w:tc>
          <w:tcPr>
            <w:tcW w:w="993"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EDD9BAE"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 xml:space="preserve">Ідентифікаційний код юридичної особи/ </w:t>
            </w:r>
            <w:r w:rsidRPr="00AA2DCF">
              <w:rPr>
                <w:rFonts w:ascii="Times New Roman" w:hAnsi="Times New Roman" w:cs="Times New Roman"/>
                <w:w w:val="100"/>
                <w:sz w:val="22"/>
                <w:szCs w:val="22"/>
              </w:rPr>
              <w:br/>
              <w:t>номер/код з судового/ торговельного/ банківського реєстру</w:t>
            </w:r>
          </w:p>
        </w:tc>
        <w:tc>
          <w:tcPr>
            <w:tcW w:w="1691"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AA30A9"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Розмір участі особи, %</w:t>
            </w:r>
          </w:p>
        </w:tc>
        <w:tc>
          <w:tcPr>
            <w:tcW w:w="551"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A19A40D"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Активи, які було передано особі</w:t>
            </w:r>
          </w:p>
        </w:tc>
      </w:tr>
      <w:tr w:rsidR="00971188" w:rsidRPr="00AA2DCF" w14:paraId="304B1FBF" w14:textId="77777777" w:rsidTr="00AA2DCF">
        <w:trPr>
          <w:trHeight w:val="60"/>
        </w:trPr>
        <w:tc>
          <w:tcPr>
            <w:tcW w:w="257" w:type="pct"/>
            <w:vMerge/>
            <w:tcBorders>
              <w:top w:val="single" w:sz="4" w:space="0" w:color="000000"/>
              <w:left w:val="single" w:sz="4" w:space="0" w:color="000000"/>
              <w:bottom w:val="single" w:sz="4" w:space="0" w:color="000000"/>
              <w:right w:val="single" w:sz="4" w:space="0" w:color="000000"/>
            </w:tcBorders>
          </w:tcPr>
          <w:p w14:paraId="0BD1F109"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809" w:type="pct"/>
            <w:vMerge/>
            <w:tcBorders>
              <w:top w:val="single" w:sz="4" w:space="0" w:color="000000"/>
              <w:left w:val="single" w:sz="4" w:space="0" w:color="000000"/>
              <w:bottom w:val="single" w:sz="4" w:space="0" w:color="000000"/>
              <w:right w:val="single" w:sz="4" w:space="0" w:color="000000"/>
            </w:tcBorders>
          </w:tcPr>
          <w:p w14:paraId="1018B03A"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698" w:type="pct"/>
            <w:vMerge/>
            <w:tcBorders>
              <w:top w:val="single" w:sz="4" w:space="0" w:color="000000"/>
              <w:left w:val="single" w:sz="4" w:space="0" w:color="000000"/>
              <w:bottom w:val="single" w:sz="4" w:space="0" w:color="000000"/>
              <w:right w:val="single" w:sz="4" w:space="0" w:color="000000"/>
            </w:tcBorders>
          </w:tcPr>
          <w:p w14:paraId="1E2D5F43"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993" w:type="pct"/>
            <w:vMerge/>
            <w:tcBorders>
              <w:top w:val="single" w:sz="4" w:space="0" w:color="000000"/>
              <w:left w:val="single" w:sz="4" w:space="0" w:color="000000"/>
              <w:bottom w:val="single" w:sz="4" w:space="0" w:color="000000"/>
              <w:right w:val="single" w:sz="4" w:space="0" w:color="000000"/>
            </w:tcBorders>
          </w:tcPr>
          <w:p w14:paraId="4DAC5E09"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44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8A07129"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пряма</w:t>
            </w:r>
          </w:p>
        </w:tc>
        <w:tc>
          <w:tcPr>
            <w:tcW w:w="77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E220F54"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опосередкована</w:t>
            </w:r>
          </w:p>
        </w:tc>
        <w:tc>
          <w:tcPr>
            <w:tcW w:w="47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BB2F6C3"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сукупна</w:t>
            </w:r>
          </w:p>
        </w:tc>
        <w:tc>
          <w:tcPr>
            <w:tcW w:w="551" w:type="pct"/>
            <w:vMerge/>
            <w:tcBorders>
              <w:top w:val="single" w:sz="4" w:space="0" w:color="000000"/>
              <w:left w:val="single" w:sz="4" w:space="0" w:color="000000"/>
              <w:bottom w:val="single" w:sz="4" w:space="0" w:color="000000"/>
              <w:right w:val="single" w:sz="4" w:space="0" w:color="000000"/>
            </w:tcBorders>
          </w:tcPr>
          <w:p w14:paraId="0BB16A63" w14:textId="77777777" w:rsidR="00971188" w:rsidRPr="00AA2DCF" w:rsidRDefault="00971188" w:rsidP="006E67CC">
            <w:pPr>
              <w:pStyle w:val="aff7"/>
              <w:suppressAutoHyphens/>
              <w:spacing w:line="240" w:lineRule="auto"/>
              <w:textAlignment w:val="auto"/>
              <w:rPr>
                <w:color w:val="auto"/>
                <w:sz w:val="22"/>
                <w:szCs w:val="22"/>
                <w:lang w:val="uk-UA"/>
              </w:rPr>
            </w:pPr>
          </w:p>
        </w:tc>
      </w:tr>
      <w:tr w:rsidR="00971188" w:rsidRPr="00AA2DCF" w14:paraId="4147741F" w14:textId="77777777" w:rsidTr="00AA2DCF">
        <w:trPr>
          <w:trHeight w:val="60"/>
        </w:trPr>
        <w:tc>
          <w:tcPr>
            <w:tcW w:w="25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D0DBCAD"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1</w:t>
            </w:r>
          </w:p>
        </w:tc>
        <w:tc>
          <w:tcPr>
            <w:tcW w:w="80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30C0DF8"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2</w:t>
            </w:r>
          </w:p>
        </w:tc>
        <w:tc>
          <w:tcPr>
            <w:tcW w:w="69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080A3C2"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3</w:t>
            </w:r>
          </w:p>
        </w:tc>
        <w:tc>
          <w:tcPr>
            <w:tcW w:w="99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21719F4"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4</w:t>
            </w:r>
          </w:p>
        </w:tc>
        <w:tc>
          <w:tcPr>
            <w:tcW w:w="44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B4B5C43"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5</w:t>
            </w:r>
          </w:p>
        </w:tc>
        <w:tc>
          <w:tcPr>
            <w:tcW w:w="77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51F6025"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6</w:t>
            </w:r>
          </w:p>
        </w:tc>
        <w:tc>
          <w:tcPr>
            <w:tcW w:w="47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FB821D7"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7</w:t>
            </w:r>
          </w:p>
        </w:tc>
        <w:tc>
          <w:tcPr>
            <w:tcW w:w="55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5F70A01" w14:textId="77777777" w:rsidR="00971188" w:rsidRPr="00AA2DCF" w:rsidRDefault="00971188" w:rsidP="006E67CC">
            <w:pPr>
              <w:pStyle w:val="TableshapkaTABL"/>
              <w:rPr>
                <w:rFonts w:ascii="Times New Roman" w:hAnsi="Times New Roman" w:cs="Times New Roman"/>
                <w:w w:val="100"/>
                <w:sz w:val="22"/>
                <w:szCs w:val="22"/>
              </w:rPr>
            </w:pPr>
            <w:r w:rsidRPr="00AA2DCF">
              <w:rPr>
                <w:rFonts w:ascii="Times New Roman" w:hAnsi="Times New Roman" w:cs="Times New Roman"/>
                <w:w w:val="100"/>
                <w:sz w:val="22"/>
                <w:szCs w:val="22"/>
              </w:rPr>
              <w:t>8</w:t>
            </w:r>
          </w:p>
        </w:tc>
      </w:tr>
      <w:tr w:rsidR="00971188" w:rsidRPr="00AA2DCF" w14:paraId="1AC4B026" w14:textId="77777777" w:rsidTr="00AA2DCF">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D3EA618"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776E8F2"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69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7D35A10"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99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23302F7"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44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A056777"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772"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C5F20BD"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4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877CAB3" w14:textId="77777777" w:rsidR="00971188" w:rsidRPr="00AA2DCF" w:rsidRDefault="00971188" w:rsidP="006E67CC">
            <w:pPr>
              <w:pStyle w:val="aff7"/>
              <w:suppressAutoHyphens/>
              <w:spacing w:line="240" w:lineRule="auto"/>
              <w:textAlignment w:val="auto"/>
              <w:rPr>
                <w:color w:val="auto"/>
                <w:sz w:val="22"/>
                <w:szCs w:val="22"/>
                <w:lang w:val="uk-UA"/>
              </w:rPr>
            </w:pPr>
          </w:p>
        </w:tc>
        <w:tc>
          <w:tcPr>
            <w:tcW w:w="55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6A81F47" w14:textId="77777777" w:rsidR="00971188" w:rsidRPr="00AA2DCF" w:rsidRDefault="00971188" w:rsidP="006E67CC">
            <w:pPr>
              <w:pStyle w:val="aff7"/>
              <w:suppressAutoHyphens/>
              <w:spacing w:line="240" w:lineRule="auto"/>
              <w:textAlignment w:val="auto"/>
              <w:rPr>
                <w:color w:val="auto"/>
                <w:sz w:val="22"/>
                <w:szCs w:val="22"/>
                <w:lang w:val="uk-UA"/>
              </w:rPr>
            </w:pPr>
          </w:p>
        </w:tc>
      </w:tr>
    </w:tbl>
    <w:p w14:paraId="06A674FB" w14:textId="77777777" w:rsidR="00971188" w:rsidRPr="00FE0630" w:rsidRDefault="00971188" w:rsidP="006E67CC">
      <w:pPr>
        <w:pStyle w:val="Ch63"/>
        <w:suppressAutoHyphens/>
        <w:rPr>
          <w:rFonts w:ascii="Times New Roman" w:hAnsi="Times New Roman" w:cs="Times New Roman"/>
          <w:w w:val="100"/>
          <w:sz w:val="24"/>
          <w:szCs w:val="24"/>
        </w:rPr>
      </w:pPr>
    </w:p>
    <w:p w14:paraId="3AE26620" w14:textId="77777777" w:rsidR="00971188" w:rsidRPr="00FE0630" w:rsidRDefault="00971188" w:rsidP="006E67CC">
      <w:pPr>
        <w:pStyle w:val="Ch67"/>
        <w:spacing w:before="85" w:after="28"/>
        <w:ind w:left="0"/>
        <w:rPr>
          <w:rFonts w:ascii="Times New Roman" w:hAnsi="Times New Roman" w:cs="Times New Roman"/>
          <w:i/>
          <w:iCs/>
          <w:w w:val="100"/>
          <w:sz w:val="24"/>
          <w:szCs w:val="24"/>
        </w:rPr>
      </w:pPr>
      <w:r w:rsidRPr="00FE0630">
        <w:rPr>
          <w:rFonts w:ascii="Times New Roman" w:hAnsi="Times New Roman" w:cs="Times New Roman"/>
          <w:i/>
          <w:iCs/>
          <w:w w:val="100"/>
          <w:sz w:val="24"/>
          <w:szCs w:val="24"/>
        </w:rPr>
        <w:t>6. Відокремлені підрозділи</w:t>
      </w:r>
    </w:p>
    <w:tbl>
      <w:tblPr>
        <w:tblW w:w="5000" w:type="pct"/>
        <w:tblCellMar>
          <w:left w:w="0" w:type="dxa"/>
          <w:right w:w="0" w:type="dxa"/>
        </w:tblCellMar>
        <w:tblLook w:val="0000" w:firstRow="0" w:lastRow="0" w:firstColumn="0" w:lastColumn="0" w:noHBand="0" w:noVBand="0"/>
      </w:tblPr>
      <w:tblGrid>
        <w:gridCol w:w="527"/>
        <w:gridCol w:w="2418"/>
        <w:gridCol w:w="2418"/>
        <w:gridCol w:w="2416"/>
        <w:gridCol w:w="2416"/>
      </w:tblGrid>
      <w:tr w:rsidR="00971188" w:rsidRPr="00FE0630" w14:paraId="02694515" w14:textId="77777777" w:rsidTr="00AA2DCF">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A74A22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w:t>
            </w:r>
          </w:p>
          <w:p w14:paraId="077DABC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з/п</w:t>
            </w:r>
          </w:p>
        </w:tc>
        <w:tc>
          <w:tcPr>
            <w:tcW w:w="118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B33C39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відокремленого підрозділу</w:t>
            </w:r>
          </w:p>
        </w:tc>
        <w:tc>
          <w:tcPr>
            <w:tcW w:w="118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BE2561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50D5DB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Місцезнаходження</w:t>
            </w:r>
          </w:p>
        </w:tc>
        <w:tc>
          <w:tcPr>
            <w:tcW w:w="118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CCFFEA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Функції </w:t>
            </w:r>
            <w:r w:rsidRPr="00FE0630">
              <w:rPr>
                <w:rFonts w:ascii="Times New Roman" w:hAnsi="Times New Roman" w:cs="Times New Roman"/>
                <w:w w:val="100"/>
                <w:sz w:val="24"/>
                <w:szCs w:val="24"/>
              </w:rPr>
              <w:br/>
              <w:t>відокремленого підрозділу</w:t>
            </w:r>
          </w:p>
        </w:tc>
      </w:tr>
      <w:tr w:rsidR="00971188" w:rsidRPr="00FE0630" w14:paraId="56E81B1D" w14:textId="77777777" w:rsidTr="00AA2DCF">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B8BE63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18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10B663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18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D5CDFC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F0113E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118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76488F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r>
      <w:tr w:rsidR="00971188" w:rsidRPr="00FE0630" w14:paraId="4ACCABB5" w14:textId="77777777" w:rsidTr="00AA2DCF">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1651322" w14:textId="77777777" w:rsidR="00971188" w:rsidRPr="00FE0630" w:rsidRDefault="00971188" w:rsidP="006E67CC">
            <w:pPr>
              <w:pStyle w:val="aff7"/>
              <w:suppressAutoHyphens/>
              <w:spacing w:line="240" w:lineRule="auto"/>
              <w:textAlignment w:val="auto"/>
              <w:rPr>
                <w:color w:val="auto"/>
                <w:lang w:val="uk-UA"/>
              </w:rPr>
            </w:pPr>
          </w:p>
        </w:tc>
        <w:tc>
          <w:tcPr>
            <w:tcW w:w="118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D9BD2E6" w14:textId="77777777" w:rsidR="00971188" w:rsidRPr="00FE0630" w:rsidRDefault="00971188" w:rsidP="006E67CC">
            <w:pPr>
              <w:pStyle w:val="aff7"/>
              <w:suppressAutoHyphens/>
              <w:spacing w:line="240" w:lineRule="auto"/>
              <w:textAlignment w:val="auto"/>
              <w:rPr>
                <w:color w:val="auto"/>
                <w:lang w:val="uk-UA"/>
              </w:rPr>
            </w:pPr>
          </w:p>
        </w:tc>
        <w:tc>
          <w:tcPr>
            <w:tcW w:w="118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DF68957" w14:textId="77777777" w:rsidR="00971188" w:rsidRPr="00FE0630" w:rsidRDefault="00971188" w:rsidP="006E67CC">
            <w:pPr>
              <w:pStyle w:val="aff7"/>
              <w:suppressAutoHyphens/>
              <w:spacing w:line="240" w:lineRule="auto"/>
              <w:textAlignment w:val="auto"/>
              <w:rPr>
                <w:color w:val="auto"/>
                <w:lang w:val="uk-UA"/>
              </w:rPr>
            </w:pPr>
          </w:p>
        </w:tc>
        <w:tc>
          <w:tcPr>
            <w:tcW w:w="118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5FF8289" w14:textId="77777777" w:rsidR="00971188" w:rsidRPr="00FE0630" w:rsidRDefault="00971188" w:rsidP="006E67CC">
            <w:pPr>
              <w:pStyle w:val="aff7"/>
              <w:suppressAutoHyphens/>
              <w:spacing w:line="240" w:lineRule="auto"/>
              <w:textAlignment w:val="auto"/>
              <w:rPr>
                <w:color w:val="auto"/>
                <w:lang w:val="uk-UA"/>
              </w:rPr>
            </w:pPr>
          </w:p>
        </w:tc>
        <w:tc>
          <w:tcPr>
            <w:tcW w:w="118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63F7087" w14:textId="77777777" w:rsidR="00971188" w:rsidRPr="00FE0630" w:rsidRDefault="00971188" w:rsidP="006E67CC">
            <w:pPr>
              <w:pStyle w:val="aff7"/>
              <w:suppressAutoHyphens/>
              <w:spacing w:line="240" w:lineRule="auto"/>
              <w:textAlignment w:val="auto"/>
              <w:rPr>
                <w:color w:val="auto"/>
                <w:lang w:val="uk-UA"/>
              </w:rPr>
            </w:pPr>
          </w:p>
        </w:tc>
      </w:tr>
    </w:tbl>
    <w:p w14:paraId="28E40F3B" w14:textId="77777777" w:rsidR="00971188" w:rsidRDefault="00971188" w:rsidP="006E67CC">
      <w:pPr>
        <w:pStyle w:val="Ch63"/>
        <w:suppressAutoHyphens/>
        <w:rPr>
          <w:rFonts w:ascii="Times New Roman" w:hAnsi="Times New Roman" w:cs="Times New Roman"/>
          <w:w w:val="100"/>
          <w:sz w:val="24"/>
          <w:szCs w:val="24"/>
        </w:rPr>
      </w:pPr>
    </w:p>
    <w:p w14:paraId="62E01010" w14:textId="0513D582" w:rsidR="00A72327" w:rsidRPr="00A72327" w:rsidRDefault="00A72327" w:rsidP="006E67CC">
      <w:pPr>
        <w:suppressAutoHyphens/>
        <w:spacing w:after="0"/>
        <w:rPr>
          <w:rFonts w:ascii="Times New Roman" w:hAnsi="Times New Roman"/>
          <w:sz w:val="20"/>
          <w:szCs w:val="20"/>
        </w:rPr>
      </w:pPr>
      <w:bookmarkStart w:id="18" w:name="1664"/>
      <w:r w:rsidRPr="00A72327">
        <w:rPr>
          <w:rFonts w:ascii="Times New Roman" w:hAnsi="Times New Roman"/>
          <w:color w:val="000000"/>
          <w:sz w:val="20"/>
          <w:szCs w:val="20"/>
        </w:rPr>
        <w:t>__________</w:t>
      </w:r>
      <w:r w:rsidRPr="00A72327">
        <w:rPr>
          <w:rFonts w:ascii="Times New Roman" w:hAnsi="Times New Roman"/>
          <w:sz w:val="20"/>
          <w:szCs w:val="20"/>
        </w:rPr>
        <w:br/>
      </w:r>
      <w:r w:rsidRPr="00A72327">
        <w:rPr>
          <w:rFonts w:ascii="Times New Roman" w:hAnsi="Times New Roman"/>
          <w:color w:val="000000"/>
          <w:sz w:val="20"/>
          <w:szCs w:val="20"/>
          <w:vertAlign w:val="superscript"/>
        </w:rPr>
        <w:t>20</w:t>
      </w:r>
      <w:r w:rsidRPr="00A72327">
        <w:rPr>
          <w:rFonts w:ascii="Times New Roman" w:hAnsi="Times New Roman"/>
          <w:color w:val="000000"/>
          <w:sz w:val="20"/>
          <w:szCs w:val="20"/>
        </w:rPr>
        <w:t xml:space="preserve"> 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bookmarkEnd w:id="18"/>
    <w:p w14:paraId="64A3C1DF" w14:textId="77777777" w:rsidR="00A72327" w:rsidRPr="00A72327" w:rsidRDefault="00A72327" w:rsidP="006E67CC">
      <w:pPr>
        <w:suppressAutoHyphens/>
        <w:spacing w:after="0"/>
        <w:rPr>
          <w:rFonts w:ascii="Times New Roman" w:hAnsi="Times New Roman"/>
          <w:sz w:val="20"/>
          <w:szCs w:val="20"/>
        </w:rPr>
      </w:pPr>
      <w:r w:rsidRPr="00A72327">
        <w:rPr>
          <w:rFonts w:ascii="Times New Roman" w:hAnsi="Times New Roman"/>
          <w:color w:val="000000"/>
          <w:sz w:val="20"/>
          <w:szCs w:val="20"/>
          <w:vertAlign w:val="superscript"/>
        </w:rPr>
        <w:t>21</w:t>
      </w:r>
      <w:r w:rsidRPr="00A72327">
        <w:rPr>
          <w:rFonts w:ascii="Times New Roman" w:hAnsi="Times New Roman"/>
          <w:color w:val="000000"/>
          <w:sz w:val="20"/>
          <w:szCs w:val="20"/>
        </w:rPr>
        <w:t xml:space="preserve"> Зазначаються витрати, які становлять більше 5 відсотків від собівартості реалізованої продукції.</w:t>
      </w:r>
    </w:p>
    <w:p w14:paraId="7CF7D0A5" w14:textId="77777777" w:rsidR="00A72327" w:rsidRPr="00A72327" w:rsidRDefault="00A72327" w:rsidP="006E67CC">
      <w:pPr>
        <w:suppressAutoHyphens/>
        <w:spacing w:after="0"/>
        <w:rPr>
          <w:rFonts w:ascii="Times New Roman" w:hAnsi="Times New Roman"/>
          <w:sz w:val="20"/>
          <w:szCs w:val="20"/>
        </w:rPr>
      </w:pPr>
      <w:r w:rsidRPr="00A72327">
        <w:rPr>
          <w:rFonts w:ascii="Times New Roman" w:hAnsi="Times New Roman"/>
          <w:color w:val="000000"/>
          <w:sz w:val="20"/>
          <w:szCs w:val="20"/>
          <w:vertAlign w:val="superscript"/>
        </w:rPr>
        <w:t>22</w:t>
      </w:r>
      <w:r w:rsidRPr="00A72327">
        <w:rPr>
          <w:rFonts w:ascii="Times New Roman" w:hAnsi="Times New Roman"/>
          <w:color w:val="000000"/>
          <w:sz w:val="20"/>
          <w:szCs w:val="20"/>
        </w:rPr>
        <w:t xml:space="preserve"> Зазначаються відомості про професійних учасників ринків капіталу та організованих товарних ринків, послугами яких користується особа; суб'єктів аудиторської діяльності, які надають послуги аудиту; суб'єктів оціночної діяльності; осіб, які мають право провадити діяльність з надання інформаційних послуг на ринку капіталів; юридичних осіб, які надають правову допомогу; юридичних осіб, які надають страхові послуги; юридичних осіб, які уповноважені здійснювати рейтингову оцінку особи та/або її цінних паперів. Для емітентів іпотечних облігацій додатково зазначається інформація про управителя іпотечного покриття та обслуговуючу установу (за наявності). Для емітентів сертифікатів ФОН додатково зазначається інформація про управителя. Дані щодо кожної особи зазначаються окремо. Інформація розкривається про осіб, послугами яких особа користувалася у звітному періоді.</w:t>
      </w:r>
    </w:p>
    <w:p w14:paraId="27292CF0" w14:textId="77777777" w:rsidR="00A72327" w:rsidRPr="00A72327" w:rsidRDefault="00A72327" w:rsidP="006E67CC">
      <w:pPr>
        <w:suppressAutoHyphens/>
        <w:spacing w:after="0"/>
        <w:rPr>
          <w:rFonts w:ascii="Times New Roman" w:hAnsi="Times New Roman"/>
          <w:sz w:val="20"/>
          <w:szCs w:val="20"/>
        </w:rPr>
      </w:pPr>
      <w:r w:rsidRPr="00A72327">
        <w:rPr>
          <w:rFonts w:ascii="Times New Roman" w:hAnsi="Times New Roman"/>
          <w:color w:val="000000"/>
          <w:sz w:val="20"/>
          <w:szCs w:val="20"/>
          <w:vertAlign w:val="superscript"/>
        </w:rPr>
        <w:t>23</w:t>
      </w:r>
      <w:r w:rsidRPr="00A72327">
        <w:rPr>
          <w:rFonts w:ascii="Times New Roman" w:hAnsi="Times New Roman"/>
          <w:color w:val="000000"/>
          <w:sz w:val="20"/>
          <w:szCs w:val="20"/>
        </w:rPr>
        <w:t xml:space="preserve"> Зазначається основний КВЕД особи (першим) та інші КВЕД такої особи.</w:t>
      </w:r>
    </w:p>
    <w:p w14:paraId="236B0F17" w14:textId="13C7DAD2" w:rsidR="00A72327" w:rsidRPr="00A72327" w:rsidRDefault="00A72327" w:rsidP="006E67CC">
      <w:pPr>
        <w:suppressAutoHyphens/>
        <w:spacing w:after="0"/>
        <w:rPr>
          <w:rFonts w:ascii="Times New Roman" w:hAnsi="Times New Roman"/>
          <w:color w:val="000000"/>
          <w:sz w:val="20"/>
          <w:szCs w:val="20"/>
        </w:rPr>
      </w:pPr>
      <w:r w:rsidRPr="00A72327">
        <w:rPr>
          <w:rFonts w:ascii="Times New Roman" w:hAnsi="Times New Roman"/>
          <w:color w:val="000000"/>
          <w:sz w:val="20"/>
          <w:szCs w:val="20"/>
          <w:vertAlign w:val="superscript"/>
        </w:rPr>
        <w:t>24</w:t>
      </w:r>
      <w:r w:rsidRPr="00A72327">
        <w:rPr>
          <w:rFonts w:ascii="Times New Roman" w:hAnsi="Times New Roman"/>
          <w:color w:val="000000"/>
          <w:sz w:val="20"/>
          <w:szCs w:val="20"/>
        </w:rPr>
        <w:t xml:space="preserve"> відсоток акцій (часток, паїв) у яких перевищує 5 відсотків.</w:t>
      </w:r>
    </w:p>
    <w:p w14:paraId="4C312311" w14:textId="77777777" w:rsidR="00A72327" w:rsidRDefault="00A72327" w:rsidP="006E67CC">
      <w:pPr>
        <w:suppressAutoHyphens/>
        <w:spacing w:after="0"/>
        <w:ind w:firstLine="240"/>
        <w:rPr>
          <w:rFonts w:ascii="Arial"/>
          <w:color w:val="000000"/>
          <w:sz w:val="15"/>
          <w:lang w:val="ru-RU"/>
        </w:rPr>
      </w:pPr>
    </w:p>
    <w:p w14:paraId="4BEB1BC8" w14:textId="77777777" w:rsidR="00971188" w:rsidRPr="00A72327" w:rsidRDefault="00971188" w:rsidP="006E67CC">
      <w:pPr>
        <w:pStyle w:val="Ch63"/>
        <w:suppressAutoHyphens/>
        <w:rPr>
          <w:rFonts w:ascii="Times New Roman" w:hAnsi="Times New Roman" w:cs="Times New Roman"/>
          <w:w w:val="100"/>
          <w:sz w:val="24"/>
          <w:szCs w:val="24"/>
        </w:rPr>
      </w:pPr>
      <w:r w:rsidRPr="00A72327">
        <w:rPr>
          <w:rFonts w:ascii="Times New Roman" w:hAnsi="Times New Roman" w:cs="Times New Roman"/>
          <w:w w:val="100"/>
          <w:sz w:val="24"/>
          <w:szCs w:val="24"/>
        </w:rPr>
        <w:t>URL-адреса:______________</w:t>
      </w:r>
    </w:p>
    <w:p w14:paraId="1595AA7D" w14:textId="77777777" w:rsidR="00971188" w:rsidRPr="00A72327" w:rsidRDefault="00971188" w:rsidP="006E67CC">
      <w:pPr>
        <w:pStyle w:val="Ch63"/>
        <w:suppressAutoHyphens/>
        <w:ind w:firstLine="0"/>
        <w:rPr>
          <w:rFonts w:ascii="Times New Roman" w:hAnsi="Times New Roman" w:cs="Times New Roman"/>
          <w:w w:val="100"/>
          <w:sz w:val="24"/>
          <w:szCs w:val="24"/>
        </w:rPr>
      </w:pPr>
      <w:r w:rsidRPr="00A72327">
        <w:rPr>
          <w:rFonts w:ascii="Times New Roman" w:hAnsi="Times New Roman" w:cs="Times New Roman"/>
          <w:w w:val="100"/>
          <w:sz w:val="24"/>
          <w:szCs w:val="24"/>
        </w:rPr>
        <w:t>_____________________</w:t>
      </w:r>
    </w:p>
    <w:p w14:paraId="29BA474B" w14:textId="77777777" w:rsidR="00971188" w:rsidRPr="00A72327" w:rsidRDefault="00971188" w:rsidP="006E67CC">
      <w:pPr>
        <w:pStyle w:val="Ch63"/>
        <w:suppressAutoHyphens/>
        <w:spacing w:before="57"/>
        <w:rPr>
          <w:rFonts w:ascii="Times New Roman" w:hAnsi="Times New Roman" w:cs="Times New Roman"/>
          <w:w w:val="100"/>
          <w:sz w:val="24"/>
          <w:szCs w:val="24"/>
        </w:rPr>
      </w:pPr>
      <w:r w:rsidRPr="00A72327">
        <w:rPr>
          <w:rFonts w:ascii="Times New Roman" w:hAnsi="Times New Roman" w:cs="Times New Roman"/>
          <w:w w:val="100"/>
          <w:sz w:val="24"/>
          <w:szCs w:val="24"/>
        </w:rPr>
        <w:t xml:space="preserve">У разі якщо особа має більше десяти відокремлених підрозділів, то вказується URL-адреса на власний вебсайт особи, де розміщено повний перелік відокремлених осіб такої особи. </w:t>
      </w:r>
    </w:p>
    <w:p w14:paraId="6A4DBF77" w14:textId="77777777" w:rsidR="00971188" w:rsidRPr="00FE0630" w:rsidRDefault="00971188" w:rsidP="006E67CC">
      <w:pPr>
        <w:pStyle w:val="Ch67"/>
        <w:spacing w:before="170"/>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II. Інформація щодо капіталу та цінних паперів</w:t>
      </w:r>
    </w:p>
    <w:p w14:paraId="43B7336A" w14:textId="77777777" w:rsidR="00971188" w:rsidRPr="00FE0630" w:rsidRDefault="00971188" w:rsidP="006E67CC">
      <w:pPr>
        <w:pStyle w:val="Ch67"/>
        <w:spacing w:before="0" w:after="28"/>
        <w:ind w:left="0"/>
        <w:rPr>
          <w:rFonts w:ascii="Times New Roman" w:hAnsi="Times New Roman" w:cs="Times New Roman"/>
          <w:i/>
          <w:iCs/>
          <w:w w:val="100"/>
          <w:sz w:val="24"/>
          <w:szCs w:val="24"/>
        </w:rPr>
      </w:pPr>
      <w:r w:rsidRPr="00FE0630">
        <w:rPr>
          <w:rFonts w:ascii="Times New Roman" w:hAnsi="Times New Roman" w:cs="Times New Roman"/>
          <w:i/>
          <w:iCs/>
          <w:w w:val="100"/>
          <w:sz w:val="24"/>
          <w:szCs w:val="24"/>
        </w:rPr>
        <w:t>1. Структура капіталу</w:t>
      </w:r>
      <w:r w:rsidRPr="00FE0630">
        <w:rPr>
          <w:rFonts w:ascii="Times New Roman" w:hAnsi="Times New Roman" w:cs="Times New Roman"/>
          <w:i/>
          <w:iCs/>
          <w:w w:val="100"/>
          <w:sz w:val="24"/>
          <w:szCs w:val="24"/>
          <w:vertAlign w:val="superscript"/>
        </w:rPr>
        <w:t>25</w:t>
      </w:r>
    </w:p>
    <w:tbl>
      <w:tblPr>
        <w:tblW w:w="5000" w:type="pct"/>
        <w:tblCellMar>
          <w:left w:w="0" w:type="dxa"/>
          <w:right w:w="0" w:type="dxa"/>
        </w:tblCellMar>
        <w:tblLook w:val="0000" w:firstRow="0" w:lastRow="0" w:firstColumn="0" w:lastColumn="0" w:noHBand="0" w:noVBand="0"/>
      </w:tblPr>
      <w:tblGrid>
        <w:gridCol w:w="404"/>
        <w:gridCol w:w="918"/>
        <w:gridCol w:w="1685"/>
        <w:gridCol w:w="1148"/>
        <w:gridCol w:w="1414"/>
        <w:gridCol w:w="1391"/>
        <w:gridCol w:w="1861"/>
        <w:gridCol w:w="1374"/>
      </w:tblGrid>
      <w:tr w:rsidR="00971188" w:rsidRPr="00FE0630" w14:paraId="25D281F4" w14:textId="77777777" w:rsidTr="00DF6359">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3C34A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w:t>
            </w:r>
          </w:p>
          <w:p w14:paraId="2EBD185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з/п</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5C102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Тип </w:t>
            </w:r>
            <w:r w:rsidRPr="00FE0630">
              <w:rPr>
                <w:rFonts w:ascii="Times New Roman" w:hAnsi="Times New Roman" w:cs="Times New Roman"/>
                <w:w w:val="100"/>
                <w:sz w:val="24"/>
                <w:szCs w:val="24"/>
              </w:rPr>
              <w:br/>
              <w:t>та/або клас акцій</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E5AC9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свідоцтва про реєстрацію випуску</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1B350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шт.</w:t>
            </w: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CE70B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Номінальна вартість, грн</w:t>
            </w:r>
          </w:p>
        </w:tc>
        <w:tc>
          <w:tcPr>
            <w:tcW w:w="6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C7CDA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Права та обов’язки</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29C5C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Наявність публічної пропозиції </w:t>
            </w:r>
            <w:r w:rsidRPr="00FE0630">
              <w:rPr>
                <w:rFonts w:ascii="Times New Roman" w:hAnsi="Times New Roman" w:cs="Times New Roman"/>
                <w:w w:val="100"/>
                <w:sz w:val="24"/>
                <w:szCs w:val="24"/>
              </w:rPr>
              <w:br/>
              <w:t>та/або допуску до торгів на організованих ринках капіталу</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95470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Облік часток особи в обліковій системі часток</w:t>
            </w:r>
            <w:r w:rsidRPr="00FE0630">
              <w:rPr>
                <w:rFonts w:ascii="Times New Roman" w:hAnsi="Times New Roman" w:cs="Times New Roman"/>
                <w:w w:val="100"/>
                <w:sz w:val="24"/>
                <w:szCs w:val="24"/>
                <w:vertAlign w:val="superscript"/>
              </w:rPr>
              <w:t>26</w:t>
            </w:r>
          </w:p>
        </w:tc>
      </w:tr>
      <w:tr w:rsidR="00971188" w:rsidRPr="00FE0630" w14:paraId="12D6D8CC" w14:textId="77777777" w:rsidTr="00DF6359">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D0402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39580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F2F22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41052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6EB4F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20D91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3643F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DB36E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971188" w:rsidRPr="00FE0630" w14:paraId="54B680CD" w14:textId="77777777" w:rsidTr="00DF6359">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47D483" w14:textId="77777777" w:rsidR="00971188" w:rsidRPr="00FE0630" w:rsidRDefault="00971188" w:rsidP="006E67CC">
            <w:pPr>
              <w:pStyle w:val="aff7"/>
              <w:suppressAutoHyphens/>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B08D96"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34B832" w14:textId="77777777" w:rsidR="00971188" w:rsidRPr="00FE0630" w:rsidRDefault="00971188" w:rsidP="006E67CC">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AFDA7" w14:textId="77777777" w:rsidR="00971188" w:rsidRPr="00FE0630" w:rsidRDefault="00971188" w:rsidP="006E67CC">
            <w:pPr>
              <w:pStyle w:val="aff7"/>
              <w:suppressAutoHyphens/>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31BEF1" w14:textId="77777777" w:rsidR="00971188" w:rsidRPr="00FE0630" w:rsidRDefault="00971188" w:rsidP="006E67CC">
            <w:pPr>
              <w:pStyle w:val="aff7"/>
              <w:suppressAutoHyphens/>
              <w:spacing w:line="240" w:lineRule="auto"/>
              <w:textAlignment w:val="auto"/>
              <w:rPr>
                <w:color w:val="auto"/>
                <w:lang w:val="uk-UA"/>
              </w:rPr>
            </w:pPr>
          </w:p>
        </w:tc>
        <w:tc>
          <w:tcPr>
            <w:tcW w:w="6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770422" w14:textId="77777777" w:rsidR="00971188" w:rsidRPr="00FE0630" w:rsidRDefault="00971188" w:rsidP="006E67CC">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E66B5D"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B18E8D" w14:textId="77777777" w:rsidR="00971188" w:rsidRPr="00FE0630" w:rsidRDefault="00971188" w:rsidP="006E67CC">
            <w:pPr>
              <w:pStyle w:val="aff7"/>
              <w:suppressAutoHyphens/>
              <w:spacing w:line="240" w:lineRule="auto"/>
              <w:textAlignment w:val="auto"/>
              <w:rPr>
                <w:color w:val="auto"/>
                <w:lang w:val="uk-UA"/>
              </w:rPr>
            </w:pPr>
          </w:p>
        </w:tc>
      </w:tr>
    </w:tbl>
    <w:p w14:paraId="7878208C" w14:textId="77777777" w:rsidR="00971188" w:rsidRPr="00FE0630" w:rsidRDefault="00971188" w:rsidP="006E67CC">
      <w:pPr>
        <w:pStyle w:val="Ch63"/>
        <w:suppressAutoHyphens/>
        <w:rPr>
          <w:rFonts w:ascii="Times New Roman" w:hAnsi="Times New Roman" w:cs="Times New Roman"/>
          <w:w w:val="100"/>
          <w:sz w:val="24"/>
          <w:szCs w:val="24"/>
        </w:rPr>
      </w:pPr>
    </w:p>
    <w:p w14:paraId="3385802A" w14:textId="77777777" w:rsidR="00971188" w:rsidRPr="00FE0630" w:rsidRDefault="00971188" w:rsidP="006E67CC">
      <w:pPr>
        <w:pStyle w:val="Ch67"/>
        <w:ind w:left="0"/>
        <w:rPr>
          <w:rFonts w:ascii="Times New Roman" w:hAnsi="Times New Roman" w:cs="Times New Roman"/>
          <w:i/>
          <w:iCs/>
          <w:w w:val="100"/>
          <w:sz w:val="24"/>
          <w:szCs w:val="24"/>
        </w:rPr>
      </w:pPr>
      <w:r w:rsidRPr="00FE0630">
        <w:rPr>
          <w:rFonts w:ascii="Times New Roman" w:hAnsi="Times New Roman" w:cs="Times New Roman"/>
          <w:i/>
          <w:iCs/>
          <w:w w:val="100"/>
          <w:sz w:val="24"/>
          <w:szCs w:val="24"/>
        </w:rPr>
        <w:t>2. Зміна прав на акції</w:t>
      </w:r>
    </w:p>
    <w:p w14:paraId="239294EA"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Наводяться всі посилання на URL-адреси, за якими акціонерним товариством протягом звітного року було розміщено інформацію про:</w:t>
      </w:r>
    </w:p>
    <w:p w14:paraId="49679DB0"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зміну акціонерів, яким належать голосуючі акції, розмір пакета яких стає більшим, меншим або рівним пороговому значенню пакета акцій;</w:t>
      </w:r>
    </w:p>
    <w:p w14:paraId="27194A1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14:paraId="103D514B" w14:textId="77777777" w:rsidR="00971188"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14:paraId="30F64D1C" w14:textId="4D80F8AB" w:rsidR="00DF6359" w:rsidRPr="00DF6359" w:rsidRDefault="00DF6359" w:rsidP="006E67CC">
      <w:pPr>
        <w:suppressAutoHyphens/>
        <w:spacing w:after="0"/>
        <w:rPr>
          <w:rFonts w:ascii="Times New Roman" w:hAnsi="Times New Roman"/>
          <w:sz w:val="18"/>
          <w:szCs w:val="18"/>
        </w:rPr>
      </w:pPr>
      <w:bookmarkStart w:id="19" w:name="1749"/>
      <w:r>
        <w:rPr>
          <w:rFonts w:ascii="Arial"/>
          <w:color w:val="000000"/>
          <w:sz w:val="18"/>
          <w:lang w:val="ru-RU"/>
        </w:rPr>
        <w:t>__________</w:t>
      </w:r>
      <w:r w:rsidRPr="00D47C1B">
        <w:rPr>
          <w:lang w:val="ru-RU"/>
        </w:rPr>
        <w:br/>
      </w:r>
      <w:r w:rsidRPr="00DF6359">
        <w:rPr>
          <w:rFonts w:ascii="Times New Roman" w:hAnsi="Times New Roman"/>
          <w:color w:val="000000"/>
          <w:sz w:val="18"/>
          <w:szCs w:val="18"/>
          <w:vertAlign w:val="superscript"/>
        </w:rPr>
        <w:t>25</w:t>
      </w:r>
      <w:r w:rsidRPr="00DF6359">
        <w:rPr>
          <w:rFonts w:ascii="Times New Roman" w:hAnsi="Times New Roman"/>
          <w:color w:val="000000"/>
          <w:sz w:val="18"/>
          <w:szCs w:val="18"/>
        </w:rPr>
        <w:t xml:space="preserve"> Інформація зазначається щодо кожного випуску акцій.</w:t>
      </w:r>
    </w:p>
    <w:bookmarkEnd w:id="19"/>
    <w:p w14:paraId="1C734EB9" w14:textId="77777777" w:rsidR="00DF6359" w:rsidRPr="00DF6359" w:rsidRDefault="00DF6359" w:rsidP="006E67CC">
      <w:pPr>
        <w:suppressAutoHyphens/>
        <w:spacing w:after="0"/>
        <w:rPr>
          <w:rFonts w:ascii="Times New Roman" w:hAnsi="Times New Roman"/>
          <w:sz w:val="18"/>
          <w:szCs w:val="18"/>
        </w:rPr>
      </w:pPr>
      <w:r w:rsidRPr="00DF6359">
        <w:rPr>
          <w:rFonts w:ascii="Times New Roman" w:hAnsi="Times New Roman"/>
          <w:color w:val="000000"/>
          <w:sz w:val="18"/>
          <w:szCs w:val="18"/>
          <w:vertAlign w:val="superscript"/>
        </w:rPr>
        <w:t>26</w:t>
      </w:r>
      <w:r w:rsidRPr="00DF6359">
        <w:rPr>
          <w:rFonts w:ascii="Times New Roman" w:hAnsi="Times New Roman"/>
          <w:color w:val="000000"/>
          <w:sz w:val="18"/>
          <w:szCs w:val="18"/>
        </w:rPr>
        <w:t xml:space="preserve"> Якщо особа є товариством з обмеженою або додатковою відповідальністю, зазначається інформація про наявність обліку часток особи в обліковій системі часток, що ведеться Центральним депозитарієм цінних паперів на підставі договору з особою, у порядку, встановленому НКЦПФР.</w:t>
      </w:r>
    </w:p>
    <w:p w14:paraId="1F91CD4F" w14:textId="77777777" w:rsidR="00DF6359" w:rsidRDefault="00DF6359" w:rsidP="006E67CC">
      <w:pPr>
        <w:pStyle w:val="Ch63"/>
        <w:suppressAutoHyphens/>
        <w:rPr>
          <w:rFonts w:ascii="Times New Roman" w:hAnsi="Times New Roman" w:cs="Times New Roman"/>
          <w:w w:val="100"/>
        </w:rPr>
        <w:sectPr w:rsidR="00DF6359" w:rsidSect="00DC3867">
          <w:pgSz w:w="11906" w:h="16838" w:code="9"/>
          <w:pgMar w:top="567" w:right="567" w:bottom="567" w:left="1134" w:header="709" w:footer="709" w:gutter="0"/>
          <w:cols w:space="720"/>
          <w:noEndnote/>
          <w:docGrid w:linePitch="299"/>
        </w:sectPr>
      </w:pPr>
    </w:p>
    <w:p w14:paraId="23C45654" w14:textId="77777777" w:rsidR="00971188" w:rsidRPr="00FE0630" w:rsidRDefault="00971188" w:rsidP="006E67CC">
      <w:pPr>
        <w:pStyle w:val="Ch67"/>
        <w:ind w:left="0"/>
        <w:rPr>
          <w:rFonts w:ascii="Times New Roman" w:hAnsi="Times New Roman" w:cs="Times New Roman"/>
          <w:i/>
          <w:iCs/>
          <w:w w:val="100"/>
          <w:sz w:val="24"/>
          <w:szCs w:val="24"/>
        </w:rPr>
      </w:pPr>
      <w:r w:rsidRPr="00FE0630">
        <w:rPr>
          <w:rFonts w:ascii="Times New Roman" w:hAnsi="Times New Roman" w:cs="Times New Roman"/>
          <w:i/>
          <w:iCs/>
          <w:w w:val="100"/>
          <w:sz w:val="24"/>
          <w:szCs w:val="24"/>
        </w:rPr>
        <w:t>3. Цінні папери</w:t>
      </w:r>
    </w:p>
    <w:p w14:paraId="3E308824"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випуски акцій особи</w:t>
      </w:r>
      <w:r w:rsidRPr="00FE0630">
        <w:rPr>
          <w:rStyle w:val="Bold"/>
          <w:rFonts w:ascii="Times New Roman" w:hAnsi="Times New Roman" w:cs="Times New Roman"/>
          <w:w w:val="100"/>
          <w:sz w:val="24"/>
          <w:szCs w:val="24"/>
          <w:vertAlign w:val="superscript"/>
        </w:rPr>
        <w:t>27</w:t>
      </w:r>
    </w:p>
    <w:tbl>
      <w:tblPr>
        <w:tblW w:w="5000" w:type="pct"/>
        <w:tblCellMar>
          <w:left w:w="0" w:type="dxa"/>
          <w:right w:w="0" w:type="dxa"/>
        </w:tblCellMar>
        <w:tblLook w:val="0000" w:firstRow="0" w:lastRow="0" w:firstColumn="0" w:lastColumn="0" w:noHBand="0" w:noVBand="0"/>
      </w:tblPr>
      <w:tblGrid>
        <w:gridCol w:w="1144"/>
        <w:gridCol w:w="1685"/>
        <w:gridCol w:w="1795"/>
        <w:gridCol w:w="1926"/>
        <w:gridCol w:w="1418"/>
        <w:gridCol w:w="1424"/>
        <w:gridCol w:w="1424"/>
        <w:gridCol w:w="1424"/>
        <w:gridCol w:w="1424"/>
        <w:gridCol w:w="1463"/>
      </w:tblGrid>
      <w:tr w:rsidR="00971188" w:rsidRPr="00FE0630" w14:paraId="058257DB" w14:textId="77777777" w:rsidTr="007B6582">
        <w:trPr>
          <w:trHeight w:val="60"/>
        </w:trPr>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E3ACA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реєстрації випуску</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64AD1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свідоцтва про реєстрацію випуску</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50F3F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органу, що зареєстрував випуск</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AC35C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Міжнародний ідентифікаційний номер</w:t>
            </w:r>
          </w:p>
        </w:tc>
        <w:tc>
          <w:tcPr>
            <w:tcW w:w="4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98E90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Тип цінного папера</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31103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Форма існування та форма випуску</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487AF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Номінальна вартість, грн</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A2B6F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шт.</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51FC0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Загальна номінальна вартість, грн</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3E20E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Частка у статутному капіталі (у відсотках)</w:t>
            </w:r>
          </w:p>
        </w:tc>
      </w:tr>
      <w:tr w:rsidR="00971188" w:rsidRPr="00FE0630" w14:paraId="3BB6A5D6" w14:textId="77777777" w:rsidTr="007B6582">
        <w:trPr>
          <w:trHeight w:val="60"/>
        </w:trPr>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7116A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7F7B1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A2A4B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949A4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4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F055D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18F53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84F57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CA651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953BC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226CD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10</w:t>
            </w:r>
          </w:p>
        </w:tc>
      </w:tr>
      <w:tr w:rsidR="00971188" w:rsidRPr="00FE0630" w14:paraId="304C7368" w14:textId="77777777" w:rsidTr="007B6582">
        <w:trPr>
          <w:trHeight w:val="60"/>
        </w:trPr>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04D6E2" w14:textId="77777777" w:rsidR="00971188" w:rsidRPr="00FE0630" w:rsidRDefault="00971188" w:rsidP="006E67CC">
            <w:pPr>
              <w:pStyle w:val="TableTABL"/>
              <w:rPr>
                <w:rFonts w:ascii="Times New Roman" w:hAnsi="Times New Roman" w:cs="Times New Roman"/>
                <w:spacing w:val="0"/>
                <w:sz w:val="24"/>
                <w:szCs w:val="24"/>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B49BA0" w14:textId="77777777" w:rsidR="00971188" w:rsidRPr="00FE0630" w:rsidRDefault="00971188" w:rsidP="006E67CC">
            <w:pPr>
              <w:pStyle w:val="TableTABL"/>
              <w:rPr>
                <w:rFonts w:ascii="Times New Roman" w:hAnsi="Times New Roman" w:cs="Times New Roman"/>
                <w:spacing w:val="0"/>
                <w:sz w:val="24"/>
                <w:szCs w:val="24"/>
              </w:rPr>
            </w:pPr>
          </w:p>
        </w:tc>
        <w:tc>
          <w:tcPr>
            <w:tcW w:w="5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C34F2D" w14:textId="77777777" w:rsidR="00971188" w:rsidRPr="00FE0630" w:rsidRDefault="00971188" w:rsidP="006E67CC">
            <w:pPr>
              <w:pStyle w:val="TableTABL"/>
              <w:rPr>
                <w:rFonts w:ascii="Times New Roman" w:hAnsi="Times New Roman" w:cs="Times New Roman"/>
                <w:spacing w:val="0"/>
                <w:sz w:val="24"/>
                <w:szCs w:val="24"/>
              </w:rPr>
            </w:pPr>
          </w:p>
        </w:tc>
        <w:tc>
          <w:tcPr>
            <w:tcW w:w="5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C1232C" w14:textId="77777777" w:rsidR="00971188" w:rsidRPr="00FE0630" w:rsidRDefault="00971188" w:rsidP="006E67CC">
            <w:pPr>
              <w:pStyle w:val="TableTABL"/>
              <w:rPr>
                <w:rFonts w:ascii="Times New Roman" w:hAnsi="Times New Roman" w:cs="Times New Roman"/>
                <w:spacing w:val="0"/>
                <w:sz w:val="24"/>
                <w:szCs w:val="24"/>
              </w:rPr>
            </w:pPr>
          </w:p>
        </w:tc>
        <w:tc>
          <w:tcPr>
            <w:tcW w:w="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6F472C" w14:textId="77777777" w:rsidR="00971188" w:rsidRPr="00FE0630" w:rsidRDefault="00971188" w:rsidP="006E67CC">
            <w:pPr>
              <w:pStyle w:val="TableTABL"/>
              <w:rPr>
                <w:rFonts w:ascii="Times New Roman" w:hAnsi="Times New Roman" w:cs="Times New Roman"/>
                <w:spacing w:val="0"/>
                <w:sz w:val="24"/>
                <w:szCs w:val="24"/>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A23F2" w14:textId="77777777" w:rsidR="00971188" w:rsidRPr="00FE0630" w:rsidRDefault="00971188" w:rsidP="006E67CC">
            <w:pPr>
              <w:pStyle w:val="TableTABL"/>
              <w:rPr>
                <w:rFonts w:ascii="Times New Roman" w:hAnsi="Times New Roman" w:cs="Times New Roman"/>
                <w:spacing w:val="0"/>
                <w:sz w:val="24"/>
                <w:szCs w:val="24"/>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11E743" w14:textId="77777777" w:rsidR="00971188" w:rsidRPr="00FE0630" w:rsidRDefault="00971188" w:rsidP="006E67CC">
            <w:pPr>
              <w:pStyle w:val="TableTABL"/>
              <w:rPr>
                <w:rFonts w:ascii="Times New Roman" w:hAnsi="Times New Roman" w:cs="Times New Roman"/>
                <w:spacing w:val="0"/>
                <w:sz w:val="24"/>
                <w:szCs w:val="24"/>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E1C1D7" w14:textId="77777777" w:rsidR="00971188" w:rsidRPr="00FE0630" w:rsidRDefault="00971188" w:rsidP="006E67CC">
            <w:pPr>
              <w:pStyle w:val="TableTABL"/>
              <w:rPr>
                <w:rFonts w:ascii="Times New Roman" w:hAnsi="Times New Roman" w:cs="Times New Roman"/>
                <w:spacing w:val="0"/>
                <w:sz w:val="24"/>
                <w:szCs w:val="24"/>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D64067" w14:textId="77777777" w:rsidR="00971188" w:rsidRPr="00FE0630" w:rsidRDefault="00971188" w:rsidP="006E67CC">
            <w:pPr>
              <w:pStyle w:val="TableTABL"/>
              <w:rPr>
                <w:rFonts w:ascii="Times New Roman" w:hAnsi="Times New Roman" w:cs="Times New Roman"/>
                <w:spacing w:val="0"/>
                <w:sz w:val="24"/>
                <w:szCs w:val="24"/>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718D74" w14:textId="77777777" w:rsidR="00971188" w:rsidRPr="00FE0630" w:rsidRDefault="00971188" w:rsidP="006E67CC">
            <w:pPr>
              <w:pStyle w:val="TableTABL"/>
              <w:rPr>
                <w:rFonts w:ascii="Times New Roman" w:hAnsi="Times New Roman" w:cs="Times New Roman"/>
                <w:spacing w:val="0"/>
                <w:sz w:val="24"/>
                <w:szCs w:val="24"/>
              </w:rPr>
            </w:pPr>
          </w:p>
        </w:tc>
      </w:tr>
    </w:tbl>
    <w:p w14:paraId="7FF43591" w14:textId="39F2CB6C" w:rsidR="00971188" w:rsidRPr="007B6582" w:rsidRDefault="007B6582"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56B8053E" w14:textId="77777777" w:rsidR="00971188" w:rsidRPr="007B6582" w:rsidRDefault="00971188" w:rsidP="006E67CC">
      <w:pPr>
        <w:pStyle w:val="Ch63"/>
        <w:suppressAutoHyphens/>
        <w:spacing w:before="57"/>
        <w:rPr>
          <w:rFonts w:ascii="Times New Roman" w:hAnsi="Times New Roman" w:cs="Times New Roman"/>
          <w:w w:val="100"/>
          <w:sz w:val="24"/>
          <w:szCs w:val="24"/>
        </w:rPr>
      </w:pPr>
      <w:r w:rsidRPr="007B6582">
        <w:rPr>
          <w:rFonts w:ascii="Times New Roman" w:hAnsi="Times New Roman" w:cs="Times New Roman"/>
          <w:w w:val="100"/>
          <w:sz w:val="24"/>
          <w:szCs w:val="24"/>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тощо.</w:t>
      </w:r>
    </w:p>
    <w:p w14:paraId="6CAE083E" w14:textId="77777777" w:rsidR="00971188" w:rsidRPr="00FE0630" w:rsidRDefault="00971188" w:rsidP="006E67CC">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Уточнення щодо наявності обмежень за акціями</w:t>
      </w:r>
    </w:p>
    <w:tbl>
      <w:tblPr>
        <w:tblW w:w="5000" w:type="pct"/>
        <w:tblCellMar>
          <w:left w:w="0" w:type="dxa"/>
          <w:right w:w="0" w:type="dxa"/>
        </w:tblCellMar>
        <w:tblLook w:val="0000" w:firstRow="0" w:lastRow="0" w:firstColumn="0" w:lastColumn="0" w:noHBand="0" w:noVBand="0"/>
      </w:tblPr>
      <w:tblGrid>
        <w:gridCol w:w="3781"/>
        <w:gridCol w:w="3782"/>
        <w:gridCol w:w="3782"/>
        <w:gridCol w:w="3782"/>
      </w:tblGrid>
      <w:tr w:rsidR="00971188" w:rsidRPr="00FE0630" w14:paraId="6E77B430" w14:textId="77777777" w:rsidTr="007B6582">
        <w:trPr>
          <w:trHeight w:val="60"/>
        </w:trPr>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7F21D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Міжнародний ідентифікаційний номер</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43187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(з них голосуючих), шт.</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0F615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викуплених акцій</w:t>
            </w:r>
          </w:p>
          <w:p w14:paraId="4D15BF4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прирівняних до викуплених), шт.</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574ED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інших не голосуючих акцій, шт.</w:t>
            </w:r>
          </w:p>
        </w:tc>
      </w:tr>
      <w:tr w:rsidR="00971188" w:rsidRPr="00FE0630" w14:paraId="365D07E9" w14:textId="77777777" w:rsidTr="007B6582">
        <w:trPr>
          <w:trHeight w:val="60"/>
        </w:trPr>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4896D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CF844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119CC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B7C06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r>
      <w:tr w:rsidR="00971188" w:rsidRPr="00FE0630" w14:paraId="79F54AC9" w14:textId="77777777" w:rsidTr="007B6582">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053CFA" w14:textId="77777777" w:rsidR="00971188" w:rsidRPr="00FE0630" w:rsidRDefault="00971188" w:rsidP="006E67CC">
            <w:pPr>
              <w:pStyle w:val="aff7"/>
              <w:suppressAutoHyphens/>
              <w:spacing w:line="240" w:lineRule="auto"/>
              <w:textAlignment w:val="auto"/>
              <w:rPr>
                <w:color w:val="auto"/>
                <w:lang w:val="uk-UA"/>
              </w:rPr>
            </w:pPr>
          </w:p>
        </w:tc>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0119AA" w14:textId="77777777" w:rsidR="00971188" w:rsidRPr="00FE0630" w:rsidRDefault="00971188" w:rsidP="006E67CC">
            <w:pPr>
              <w:pStyle w:val="aff7"/>
              <w:suppressAutoHyphens/>
              <w:spacing w:line="240" w:lineRule="auto"/>
              <w:textAlignment w:val="auto"/>
              <w:rPr>
                <w:color w:val="auto"/>
                <w:lang w:val="uk-UA"/>
              </w:rPr>
            </w:pPr>
          </w:p>
        </w:tc>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2563E" w14:textId="77777777" w:rsidR="00971188" w:rsidRPr="00FE0630" w:rsidRDefault="00971188" w:rsidP="006E67CC">
            <w:pPr>
              <w:pStyle w:val="aff7"/>
              <w:suppressAutoHyphens/>
              <w:spacing w:line="240" w:lineRule="auto"/>
              <w:textAlignment w:val="auto"/>
              <w:rPr>
                <w:color w:val="auto"/>
                <w:lang w:val="uk-UA"/>
              </w:rPr>
            </w:pPr>
          </w:p>
        </w:tc>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F346F0" w14:textId="77777777" w:rsidR="00971188" w:rsidRPr="00FE0630" w:rsidRDefault="00971188" w:rsidP="006E67CC">
            <w:pPr>
              <w:pStyle w:val="aff7"/>
              <w:suppressAutoHyphens/>
              <w:spacing w:line="240" w:lineRule="auto"/>
              <w:textAlignment w:val="auto"/>
              <w:rPr>
                <w:color w:val="auto"/>
                <w:lang w:val="uk-UA"/>
              </w:rPr>
            </w:pPr>
          </w:p>
        </w:tc>
      </w:tr>
    </w:tbl>
    <w:p w14:paraId="52430CE9" w14:textId="77777777" w:rsidR="00971188" w:rsidRPr="007B6582" w:rsidRDefault="00971188" w:rsidP="006E67CC">
      <w:pPr>
        <w:pStyle w:val="Ch63"/>
        <w:suppressAutoHyphens/>
        <w:rPr>
          <w:rFonts w:ascii="Times New Roman" w:hAnsi="Times New Roman" w:cs="Times New Roman"/>
          <w:w w:val="100"/>
          <w:sz w:val="16"/>
          <w:szCs w:val="16"/>
        </w:rPr>
      </w:pPr>
    </w:p>
    <w:p w14:paraId="71532547" w14:textId="77777777" w:rsidR="00971188" w:rsidRPr="00FE0630" w:rsidRDefault="00971188" w:rsidP="006E67CC">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облігації</w:t>
      </w:r>
    </w:p>
    <w:tbl>
      <w:tblPr>
        <w:tblW w:w="5000" w:type="pct"/>
        <w:tblCellMar>
          <w:left w:w="0" w:type="dxa"/>
          <w:right w:w="0" w:type="dxa"/>
        </w:tblCellMar>
        <w:tblLook w:val="0000" w:firstRow="0" w:lastRow="0" w:firstColumn="0" w:lastColumn="0" w:noHBand="0" w:noVBand="0"/>
      </w:tblPr>
      <w:tblGrid>
        <w:gridCol w:w="1016"/>
        <w:gridCol w:w="1088"/>
        <w:gridCol w:w="1481"/>
        <w:gridCol w:w="1590"/>
        <w:gridCol w:w="1082"/>
        <w:gridCol w:w="1091"/>
        <w:gridCol w:w="1016"/>
        <w:gridCol w:w="940"/>
        <w:gridCol w:w="1091"/>
        <w:gridCol w:w="1388"/>
        <w:gridCol w:w="1016"/>
        <w:gridCol w:w="1242"/>
        <w:gridCol w:w="1086"/>
      </w:tblGrid>
      <w:tr w:rsidR="00971188" w:rsidRPr="007B6582" w14:paraId="6EFFA50B" w14:textId="77777777" w:rsidTr="007B6582">
        <w:trPr>
          <w:trHeight w:val="60"/>
        </w:trPr>
        <w:tc>
          <w:tcPr>
            <w:tcW w:w="338"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1DC9FE72"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Дата реєстрації випуску</w:t>
            </w:r>
          </w:p>
        </w:tc>
        <w:tc>
          <w:tcPr>
            <w:tcW w:w="362"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69331362"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Номер свідоцтва про </w:t>
            </w:r>
            <w:r w:rsidRPr="007B6582">
              <w:rPr>
                <w:rFonts w:ascii="Times New Roman" w:hAnsi="Times New Roman" w:cs="Times New Roman"/>
                <w:w w:val="100"/>
                <w:sz w:val="20"/>
                <w:szCs w:val="20"/>
              </w:rPr>
              <w:br/>
              <w:t>реєстрацію випуску</w:t>
            </w:r>
          </w:p>
        </w:tc>
        <w:tc>
          <w:tcPr>
            <w:tcW w:w="461"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677B8ABD" w14:textId="0B1889AD"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Найменування органу, що зареєстрував випуск</w:t>
            </w:r>
          </w:p>
        </w:tc>
        <w:tc>
          <w:tcPr>
            <w:tcW w:w="526"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09866355"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Міжнародний ідентифікаційний номер</w:t>
            </w:r>
          </w:p>
        </w:tc>
        <w:tc>
          <w:tcPr>
            <w:tcW w:w="362"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039D7239"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Облігації (відсоткові, цільові, дисконтні)</w:t>
            </w:r>
          </w:p>
        </w:tc>
        <w:tc>
          <w:tcPr>
            <w:tcW w:w="363"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4A33ACFA"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Номінальна вартість, </w:t>
            </w:r>
            <w:r w:rsidRPr="007B6582">
              <w:rPr>
                <w:rFonts w:ascii="Times New Roman" w:hAnsi="Times New Roman" w:cs="Times New Roman"/>
                <w:w w:val="100"/>
                <w:sz w:val="20"/>
                <w:szCs w:val="20"/>
              </w:rPr>
              <w:br/>
              <w:t>грн</w:t>
            </w:r>
          </w:p>
        </w:tc>
        <w:tc>
          <w:tcPr>
            <w:tcW w:w="338"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3B7FDC78"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Кількість у випуску,</w:t>
            </w:r>
            <w:r w:rsidRPr="007B6582">
              <w:rPr>
                <w:rFonts w:ascii="Times New Roman" w:hAnsi="Times New Roman" w:cs="Times New Roman"/>
                <w:w w:val="100"/>
                <w:sz w:val="20"/>
                <w:szCs w:val="20"/>
              </w:rPr>
              <w:br/>
              <w:t>шт.</w:t>
            </w:r>
          </w:p>
        </w:tc>
        <w:tc>
          <w:tcPr>
            <w:tcW w:w="313"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3339C5C8"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Форма існування та форма випуску</w:t>
            </w:r>
          </w:p>
        </w:tc>
        <w:tc>
          <w:tcPr>
            <w:tcW w:w="363"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4A65497F"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Загальна номінальна вартість, </w:t>
            </w:r>
            <w:r w:rsidRPr="007B6582">
              <w:rPr>
                <w:rFonts w:ascii="Times New Roman" w:hAnsi="Times New Roman" w:cs="Times New Roman"/>
                <w:w w:val="100"/>
                <w:sz w:val="20"/>
                <w:szCs w:val="20"/>
              </w:rPr>
              <w:br/>
              <w:t>грн</w:t>
            </w:r>
          </w:p>
        </w:tc>
        <w:tc>
          <w:tcPr>
            <w:tcW w:w="461"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2AC15DB0"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Процентна ставка за облігаціями (у відсотках)</w:t>
            </w:r>
          </w:p>
        </w:tc>
        <w:tc>
          <w:tcPr>
            <w:tcW w:w="338"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5733E687"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Строк виплати процентів</w:t>
            </w:r>
          </w:p>
        </w:tc>
        <w:tc>
          <w:tcPr>
            <w:tcW w:w="413"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7D1FAEB8"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Сума виплаченого процентного доходу у звітному періоді, грн</w:t>
            </w:r>
          </w:p>
        </w:tc>
        <w:tc>
          <w:tcPr>
            <w:tcW w:w="361" w:type="pct"/>
            <w:tcBorders>
              <w:top w:val="single" w:sz="4" w:space="0" w:color="000000"/>
              <w:left w:val="single" w:sz="4" w:space="0" w:color="000000"/>
              <w:bottom w:val="single" w:sz="4" w:space="0" w:color="000000"/>
              <w:right w:val="single" w:sz="4" w:space="0" w:color="000000"/>
            </w:tcBorders>
            <w:tcMar>
              <w:top w:w="57" w:type="dxa"/>
              <w:left w:w="40" w:type="dxa"/>
              <w:bottom w:w="71" w:type="dxa"/>
              <w:right w:w="40" w:type="dxa"/>
            </w:tcMar>
            <w:vAlign w:val="center"/>
          </w:tcPr>
          <w:p w14:paraId="437EB557"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Дата погашення облігацій</w:t>
            </w:r>
          </w:p>
        </w:tc>
      </w:tr>
      <w:tr w:rsidR="00971188" w:rsidRPr="007B6582" w14:paraId="769E0EFA" w14:textId="77777777" w:rsidTr="007B6582">
        <w:trPr>
          <w:trHeight w:val="60"/>
        </w:trPr>
        <w:tc>
          <w:tcPr>
            <w:tcW w:w="3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6B7A0D"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1</w:t>
            </w:r>
          </w:p>
        </w:tc>
        <w:tc>
          <w:tcPr>
            <w:tcW w:w="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3623A9"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2</w:t>
            </w:r>
          </w:p>
        </w:tc>
        <w:tc>
          <w:tcPr>
            <w:tcW w:w="4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02C331"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3</w:t>
            </w:r>
          </w:p>
        </w:tc>
        <w:tc>
          <w:tcPr>
            <w:tcW w:w="5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06FC81"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4</w:t>
            </w:r>
          </w:p>
        </w:tc>
        <w:tc>
          <w:tcPr>
            <w:tcW w:w="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11A233"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5</w:t>
            </w:r>
          </w:p>
        </w:tc>
        <w:tc>
          <w:tcPr>
            <w:tcW w:w="3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88675A"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6</w:t>
            </w:r>
          </w:p>
        </w:tc>
        <w:tc>
          <w:tcPr>
            <w:tcW w:w="3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F1C5F5"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7</w:t>
            </w:r>
          </w:p>
        </w:tc>
        <w:tc>
          <w:tcPr>
            <w:tcW w:w="3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440ED0"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8</w:t>
            </w:r>
          </w:p>
        </w:tc>
        <w:tc>
          <w:tcPr>
            <w:tcW w:w="3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F90DFE"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9</w:t>
            </w:r>
          </w:p>
        </w:tc>
        <w:tc>
          <w:tcPr>
            <w:tcW w:w="4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9A873E"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10</w:t>
            </w:r>
          </w:p>
        </w:tc>
        <w:tc>
          <w:tcPr>
            <w:tcW w:w="3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431150"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11</w:t>
            </w:r>
          </w:p>
        </w:tc>
        <w:tc>
          <w:tcPr>
            <w:tcW w:w="4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FC2851"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12</w:t>
            </w:r>
          </w:p>
        </w:tc>
        <w:tc>
          <w:tcPr>
            <w:tcW w:w="3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A387D1" w14:textId="77777777" w:rsidR="00971188" w:rsidRPr="007B6582" w:rsidRDefault="00971188" w:rsidP="006E67CC">
            <w:pPr>
              <w:pStyle w:val="TableshapkaTABL"/>
              <w:rPr>
                <w:rFonts w:ascii="Times New Roman" w:hAnsi="Times New Roman" w:cs="Times New Roman"/>
                <w:w w:val="100"/>
                <w:sz w:val="20"/>
                <w:szCs w:val="20"/>
              </w:rPr>
            </w:pPr>
            <w:r w:rsidRPr="007B6582">
              <w:rPr>
                <w:rFonts w:ascii="Times New Roman" w:hAnsi="Times New Roman" w:cs="Times New Roman"/>
                <w:w w:val="100"/>
                <w:sz w:val="20"/>
                <w:szCs w:val="20"/>
              </w:rPr>
              <w:t>13</w:t>
            </w:r>
          </w:p>
        </w:tc>
      </w:tr>
      <w:tr w:rsidR="00971188" w:rsidRPr="007B6582" w14:paraId="71A48322" w14:textId="77777777" w:rsidTr="007B6582">
        <w:trPr>
          <w:trHeight w:val="60"/>
        </w:trPr>
        <w:tc>
          <w:tcPr>
            <w:tcW w:w="3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B1738C" w14:textId="77777777" w:rsidR="00971188" w:rsidRPr="007B6582" w:rsidRDefault="00971188" w:rsidP="006E67CC">
            <w:pPr>
              <w:pStyle w:val="TableTABL"/>
              <w:rPr>
                <w:rFonts w:ascii="Times New Roman" w:hAnsi="Times New Roman" w:cs="Times New Roman"/>
                <w:spacing w:val="0"/>
                <w:sz w:val="20"/>
                <w:szCs w:val="20"/>
              </w:rPr>
            </w:pPr>
          </w:p>
        </w:tc>
        <w:tc>
          <w:tcPr>
            <w:tcW w:w="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AA9CE6" w14:textId="77777777" w:rsidR="00971188" w:rsidRPr="007B6582" w:rsidRDefault="00971188" w:rsidP="006E67CC">
            <w:pPr>
              <w:pStyle w:val="TableTABL"/>
              <w:rPr>
                <w:rFonts w:ascii="Times New Roman" w:hAnsi="Times New Roman" w:cs="Times New Roman"/>
                <w:spacing w:val="0"/>
                <w:sz w:val="20"/>
                <w:szCs w:val="20"/>
              </w:rPr>
            </w:pPr>
          </w:p>
        </w:tc>
        <w:tc>
          <w:tcPr>
            <w:tcW w:w="4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51F1A1" w14:textId="77777777" w:rsidR="00971188" w:rsidRPr="007B6582" w:rsidRDefault="00971188" w:rsidP="006E67CC">
            <w:pPr>
              <w:pStyle w:val="TableTABL"/>
              <w:rPr>
                <w:rFonts w:ascii="Times New Roman" w:hAnsi="Times New Roman" w:cs="Times New Roman"/>
                <w:spacing w:val="0"/>
                <w:sz w:val="20"/>
                <w:szCs w:val="20"/>
              </w:rPr>
            </w:pPr>
          </w:p>
        </w:tc>
        <w:tc>
          <w:tcPr>
            <w:tcW w:w="5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AF91AA" w14:textId="77777777" w:rsidR="00971188" w:rsidRPr="007B6582" w:rsidRDefault="00971188" w:rsidP="006E67CC">
            <w:pPr>
              <w:pStyle w:val="TableTABL"/>
              <w:rPr>
                <w:rFonts w:ascii="Times New Roman" w:hAnsi="Times New Roman" w:cs="Times New Roman"/>
                <w:spacing w:val="0"/>
                <w:sz w:val="20"/>
                <w:szCs w:val="20"/>
              </w:rPr>
            </w:pPr>
          </w:p>
        </w:tc>
        <w:tc>
          <w:tcPr>
            <w:tcW w:w="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742157" w14:textId="77777777" w:rsidR="00971188" w:rsidRPr="007B6582" w:rsidRDefault="00971188" w:rsidP="006E67CC">
            <w:pPr>
              <w:pStyle w:val="TableTABL"/>
              <w:rPr>
                <w:rFonts w:ascii="Times New Roman" w:hAnsi="Times New Roman" w:cs="Times New Roman"/>
                <w:spacing w:val="0"/>
                <w:sz w:val="20"/>
                <w:szCs w:val="20"/>
              </w:rPr>
            </w:pPr>
          </w:p>
        </w:tc>
        <w:tc>
          <w:tcPr>
            <w:tcW w:w="3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2FE6BD" w14:textId="77777777" w:rsidR="00971188" w:rsidRPr="007B6582" w:rsidRDefault="00971188" w:rsidP="006E67CC">
            <w:pPr>
              <w:pStyle w:val="TableTABL"/>
              <w:rPr>
                <w:rFonts w:ascii="Times New Roman" w:hAnsi="Times New Roman" w:cs="Times New Roman"/>
                <w:spacing w:val="0"/>
                <w:sz w:val="20"/>
                <w:szCs w:val="20"/>
              </w:rPr>
            </w:pPr>
          </w:p>
        </w:tc>
        <w:tc>
          <w:tcPr>
            <w:tcW w:w="3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B3BC39" w14:textId="77777777" w:rsidR="00971188" w:rsidRPr="007B6582" w:rsidRDefault="00971188" w:rsidP="006E67CC">
            <w:pPr>
              <w:pStyle w:val="TableTABL"/>
              <w:rPr>
                <w:rFonts w:ascii="Times New Roman" w:hAnsi="Times New Roman" w:cs="Times New Roman"/>
                <w:spacing w:val="0"/>
                <w:sz w:val="20"/>
                <w:szCs w:val="20"/>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48AF33" w14:textId="77777777" w:rsidR="00971188" w:rsidRPr="007B6582" w:rsidRDefault="00971188" w:rsidP="006E67CC">
            <w:pPr>
              <w:pStyle w:val="TableTABL"/>
              <w:rPr>
                <w:rFonts w:ascii="Times New Roman" w:hAnsi="Times New Roman" w:cs="Times New Roman"/>
                <w:spacing w:val="0"/>
                <w:sz w:val="20"/>
                <w:szCs w:val="20"/>
              </w:rPr>
            </w:pPr>
          </w:p>
        </w:tc>
        <w:tc>
          <w:tcPr>
            <w:tcW w:w="3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75FEDD" w14:textId="77777777" w:rsidR="00971188" w:rsidRPr="007B6582" w:rsidRDefault="00971188" w:rsidP="006E67CC">
            <w:pPr>
              <w:pStyle w:val="TableTABL"/>
              <w:rPr>
                <w:rFonts w:ascii="Times New Roman" w:hAnsi="Times New Roman" w:cs="Times New Roman"/>
                <w:spacing w:val="0"/>
                <w:sz w:val="20"/>
                <w:szCs w:val="20"/>
              </w:rPr>
            </w:pPr>
          </w:p>
        </w:tc>
        <w:tc>
          <w:tcPr>
            <w:tcW w:w="4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BF14C4" w14:textId="77777777" w:rsidR="00971188" w:rsidRPr="007B6582" w:rsidRDefault="00971188" w:rsidP="006E67CC">
            <w:pPr>
              <w:pStyle w:val="TableTABL"/>
              <w:rPr>
                <w:rFonts w:ascii="Times New Roman" w:hAnsi="Times New Roman" w:cs="Times New Roman"/>
                <w:spacing w:val="0"/>
                <w:sz w:val="20"/>
                <w:szCs w:val="20"/>
              </w:rPr>
            </w:pPr>
          </w:p>
        </w:tc>
        <w:tc>
          <w:tcPr>
            <w:tcW w:w="3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8C6AB0" w14:textId="77777777" w:rsidR="00971188" w:rsidRPr="007B6582" w:rsidRDefault="00971188" w:rsidP="006E67CC">
            <w:pPr>
              <w:pStyle w:val="TableTABL"/>
              <w:rPr>
                <w:rFonts w:ascii="Times New Roman" w:hAnsi="Times New Roman" w:cs="Times New Roman"/>
                <w:spacing w:val="0"/>
                <w:sz w:val="20"/>
                <w:szCs w:val="20"/>
              </w:rPr>
            </w:pPr>
          </w:p>
        </w:tc>
        <w:tc>
          <w:tcPr>
            <w:tcW w:w="4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E5A05B" w14:textId="77777777" w:rsidR="00971188" w:rsidRPr="007B6582" w:rsidRDefault="00971188" w:rsidP="006E67CC">
            <w:pPr>
              <w:pStyle w:val="TableTABL"/>
              <w:rPr>
                <w:rFonts w:ascii="Times New Roman" w:hAnsi="Times New Roman" w:cs="Times New Roman"/>
                <w:spacing w:val="0"/>
                <w:sz w:val="20"/>
                <w:szCs w:val="20"/>
              </w:rPr>
            </w:pPr>
          </w:p>
        </w:tc>
        <w:tc>
          <w:tcPr>
            <w:tcW w:w="3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45824C" w14:textId="77777777" w:rsidR="00971188" w:rsidRPr="007B6582" w:rsidRDefault="00971188" w:rsidP="006E67CC">
            <w:pPr>
              <w:pStyle w:val="TableTABL"/>
              <w:rPr>
                <w:rFonts w:ascii="Times New Roman" w:hAnsi="Times New Roman" w:cs="Times New Roman"/>
                <w:spacing w:val="0"/>
                <w:sz w:val="20"/>
                <w:szCs w:val="20"/>
              </w:rPr>
            </w:pPr>
          </w:p>
        </w:tc>
      </w:tr>
    </w:tbl>
    <w:p w14:paraId="1AA85390" w14:textId="77777777" w:rsidR="007B6582" w:rsidRDefault="007B6582" w:rsidP="006E67CC">
      <w:pPr>
        <w:pStyle w:val="Ch63"/>
        <w:suppressAutoHyphens/>
        <w:ind w:firstLine="0"/>
        <w:rPr>
          <w:rFonts w:ascii="Times New Roman" w:hAnsi="Times New Roman" w:cs="Times New Roman"/>
          <w:w w:val="100"/>
          <w:sz w:val="20"/>
          <w:szCs w:val="20"/>
          <w:vertAlign w:val="superscript"/>
        </w:rPr>
      </w:pPr>
    </w:p>
    <w:p w14:paraId="4F47B446" w14:textId="34F16987" w:rsidR="00971188" w:rsidRDefault="00BB55ED" w:rsidP="006E67CC">
      <w:pPr>
        <w:pStyle w:val="Ch63"/>
        <w:suppressAutoHyphens/>
        <w:ind w:firstLine="0"/>
        <w:rPr>
          <w:rFonts w:ascii="Times New Roman" w:hAnsi="Times New Roman" w:cs="Times New Roman"/>
          <w:w w:val="100"/>
          <w:sz w:val="20"/>
          <w:szCs w:val="20"/>
        </w:rPr>
      </w:pPr>
      <w:r>
        <w:rPr>
          <w:rFonts w:ascii="Times New Roman" w:hAnsi="Times New Roman" w:cs="Times New Roman"/>
          <w:w w:val="100"/>
          <w:sz w:val="20"/>
          <w:szCs w:val="20"/>
          <w:vertAlign w:val="superscript"/>
        </w:rPr>
        <w:t>__________</w:t>
      </w:r>
      <w:r w:rsidR="007B6582" w:rsidRPr="007B6582">
        <w:rPr>
          <w:rFonts w:ascii="Times New Roman" w:hAnsi="Times New Roman" w:cs="Times New Roman"/>
          <w:w w:val="100"/>
          <w:sz w:val="20"/>
          <w:szCs w:val="20"/>
          <w:vertAlign w:val="superscript"/>
        </w:rPr>
        <w:br/>
        <w:t>27</w:t>
      </w:r>
      <w:r w:rsidR="007B6582" w:rsidRPr="007B6582">
        <w:rPr>
          <w:rFonts w:ascii="Times New Roman" w:hAnsi="Times New Roman" w:cs="Times New Roman"/>
          <w:w w:val="100"/>
          <w:sz w:val="20"/>
          <w:szCs w:val="20"/>
        </w:rPr>
        <w:t xml:space="preserve"> Інформація зазначається щодо кожного випуску акцій</w:t>
      </w:r>
    </w:p>
    <w:p w14:paraId="2E2E8655" w14:textId="77777777" w:rsidR="007B6582" w:rsidRDefault="007B6582" w:rsidP="006E67CC">
      <w:pPr>
        <w:pStyle w:val="Ch63"/>
        <w:suppressAutoHyphens/>
        <w:ind w:firstLine="0"/>
        <w:rPr>
          <w:rFonts w:ascii="Times New Roman" w:hAnsi="Times New Roman" w:cs="Times New Roman"/>
          <w:w w:val="100"/>
          <w:sz w:val="20"/>
          <w:szCs w:val="20"/>
        </w:rPr>
      </w:pPr>
    </w:p>
    <w:p w14:paraId="51BD8017" w14:textId="77777777" w:rsidR="007B6582" w:rsidRPr="007B6582" w:rsidRDefault="007B6582" w:rsidP="006E67CC">
      <w:pPr>
        <w:pStyle w:val="Ch63"/>
        <w:suppressAutoHyphens/>
        <w:ind w:firstLine="0"/>
        <w:rPr>
          <w:rFonts w:ascii="Times New Roman" w:hAnsi="Times New Roman" w:cs="Times New Roman"/>
          <w:w w:val="100"/>
          <w:sz w:val="20"/>
          <w:szCs w:val="20"/>
        </w:rPr>
      </w:pPr>
    </w:p>
    <w:p w14:paraId="66050838" w14:textId="32879F52" w:rsidR="00971188" w:rsidRPr="007B6582" w:rsidRDefault="007B6582"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6A1929ED" w14:textId="77777777" w:rsidR="00971188" w:rsidRPr="007B6582" w:rsidRDefault="00971188" w:rsidP="006E67CC">
      <w:pPr>
        <w:pStyle w:val="Ch63"/>
        <w:suppressAutoHyphens/>
        <w:spacing w:before="57"/>
        <w:rPr>
          <w:rFonts w:ascii="Times New Roman" w:hAnsi="Times New Roman" w:cs="Times New Roman"/>
          <w:w w:val="100"/>
          <w:sz w:val="24"/>
          <w:szCs w:val="24"/>
        </w:rPr>
      </w:pPr>
      <w:r w:rsidRPr="007B6582">
        <w:rPr>
          <w:rFonts w:ascii="Times New Roman" w:hAnsi="Times New Roman" w:cs="Times New Roman"/>
          <w:w w:val="100"/>
          <w:sz w:val="24"/>
          <w:szCs w:val="24"/>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 Зазначаються відомості про викуп облігацій (із зазначенням кількості та загальної номінальної вартос­ті) та подальші дії щодо них. У разі настання дати погашення облігацій у звітному періоді зазначається інформація щодо здійснення їх погашення та подання до НКЦПФР звіту про результати погашення. Крім того, щодо відсоткових облігацій зазначається сума процентного доходу, виплаченого у звітному періоді, за який період (періоди) він виплачується, та дані щодо того, чи здійснювалась виплата процентного доходу відповідно до проспекту емісії. У разі якщо дохід не виплачувався, обов’язково зазначаються причини.</w:t>
      </w:r>
    </w:p>
    <w:p w14:paraId="626A6447" w14:textId="77777777" w:rsidR="00971188" w:rsidRPr="00FE0630" w:rsidRDefault="00971188" w:rsidP="006E67CC">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інші цінні папери</w:t>
      </w:r>
    </w:p>
    <w:tbl>
      <w:tblPr>
        <w:tblW w:w="5000" w:type="pct"/>
        <w:tblCellMar>
          <w:left w:w="0" w:type="dxa"/>
          <w:right w:w="0" w:type="dxa"/>
        </w:tblCellMar>
        <w:tblLook w:val="0000" w:firstRow="0" w:lastRow="0" w:firstColumn="0" w:lastColumn="0" w:noHBand="0" w:noVBand="0"/>
      </w:tblPr>
      <w:tblGrid>
        <w:gridCol w:w="1269"/>
        <w:gridCol w:w="1269"/>
        <w:gridCol w:w="2518"/>
        <w:gridCol w:w="2517"/>
        <w:gridCol w:w="2520"/>
        <w:gridCol w:w="2517"/>
        <w:gridCol w:w="2517"/>
      </w:tblGrid>
      <w:tr w:rsidR="00971188" w:rsidRPr="00FE0630" w14:paraId="2A44D166" w14:textId="77777777" w:rsidTr="007B6582">
        <w:trPr>
          <w:trHeight w:val="60"/>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95E95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випуску</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245CA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цінних паперів</w:t>
            </w:r>
          </w:p>
        </w:tc>
        <w:tc>
          <w:tcPr>
            <w:tcW w:w="8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03748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органу, що зареєстрував випуск</w:t>
            </w:r>
          </w:p>
        </w:tc>
        <w:tc>
          <w:tcPr>
            <w:tcW w:w="8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99E3D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Міжнародний ідентифікаційний номер</w:t>
            </w:r>
          </w:p>
        </w:tc>
        <w:tc>
          <w:tcPr>
            <w:tcW w:w="8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C67A8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Обсяг випуску</w:t>
            </w:r>
          </w:p>
        </w:tc>
        <w:tc>
          <w:tcPr>
            <w:tcW w:w="8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58966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Обсяг розміщених цінних паперів на звітну дату, грн</w:t>
            </w:r>
          </w:p>
        </w:tc>
        <w:tc>
          <w:tcPr>
            <w:tcW w:w="8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8F51E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Умови обігу та погашення</w:t>
            </w:r>
          </w:p>
        </w:tc>
      </w:tr>
      <w:tr w:rsidR="00971188" w:rsidRPr="00FE0630" w14:paraId="44DE7769" w14:textId="77777777" w:rsidTr="007B6582">
        <w:trPr>
          <w:trHeight w:val="60"/>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21F36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84470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8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A4EA3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8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BA660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8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E8BB7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8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6B879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8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3C6AE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r>
      <w:tr w:rsidR="00971188" w:rsidRPr="00FE0630" w14:paraId="7365A221" w14:textId="77777777" w:rsidTr="007B6582">
        <w:trPr>
          <w:trHeight w:val="60"/>
        </w:trPr>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97E045" w14:textId="77777777" w:rsidR="00971188" w:rsidRPr="00FE0630" w:rsidRDefault="00971188" w:rsidP="006E67CC">
            <w:pPr>
              <w:pStyle w:val="TableTABL"/>
              <w:rPr>
                <w:rFonts w:ascii="Times New Roman" w:hAnsi="Times New Roman" w:cs="Times New Roman"/>
                <w:spacing w:val="0"/>
                <w:sz w:val="24"/>
                <w:szCs w:val="24"/>
              </w:rPr>
            </w:pPr>
          </w:p>
        </w:tc>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838AD6" w14:textId="77777777" w:rsidR="00971188" w:rsidRPr="00FE0630" w:rsidRDefault="00971188" w:rsidP="006E67CC">
            <w:pPr>
              <w:pStyle w:val="TableTABL"/>
              <w:rPr>
                <w:rFonts w:ascii="Times New Roman" w:hAnsi="Times New Roman" w:cs="Times New Roman"/>
                <w:spacing w:val="0"/>
                <w:sz w:val="24"/>
                <w:szCs w:val="24"/>
              </w:rPr>
            </w:pPr>
          </w:p>
        </w:tc>
        <w:tc>
          <w:tcPr>
            <w:tcW w:w="8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72106E" w14:textId="77777777" w:rsidR="00971188" w:rsidRPr="00FE0630" w:rsidRDefault="00971188" w:rsidP="006E67CC">
            <w:pPr>
              <w:pStyle w:val="TableTABL"/>
              <w:rPr>
                <w:rFonts w:ascii="Times New Roman" w:hAnsi="Times New Roman" w:cs="Times New Roman"/>
                <w:spacing w:val="0"/>
                <w:sz w:val="24"/>
                <w:szCs w:val="24"/>
              </w:rPr>
            </w:pPr>
          </w:p>
        </w:tc>
        <w:tc>
          <w:tcPr>
            <w:tcW w:w="8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ED19E3" w14:textId="77777777" w:rsidR="00971188" w:rsidRPr="00FE0630" w:rsidRDefault="00971188" w:rsidP="006E67CC">
            <w:pPr>
              <w:pStyle w:val="TableTABL"/>
              <w:rPr>
                <w:rFonts w:ascii="Times New Roman" w:hAnsi="Times New Roman" w:cs="Times New Roman"/>
                <w:spacing w:val="0"/>
                <w:sz w:val="24"/>
                <w:szCs w:val="24"/>
              </w:rPr>
            </w:pPr>
          </w:p>
        </w:tc>
        <w:tc>
          <w:tcPr>
            <w:tcW w:w="8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06EFB4" w14:textId="77777777" w:rsidR="00971188" w:rsidRPr="00FE0630" w:rsidRDefault="00971188" w:rsidP="006E67CC">
            <w:pPr>
              <w:pStyle w:val="TableTABL"/>
              <w:rPr>
                <w:rFonts w:ascii="Times New Roman" w:hAnsi="Times New Roman" w:cs="Times New Roman"/>
                <w:spacing w:val="0"/>
                <w:sz w:val="24"/>
                <w:szCs w:val="24"/>
              </w:rPr>
            </w:pPr>
          </w:p>
        </w:tc>
        <w:tc>
          <w:tcPr>
            <w:tcW w:w="8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6CF37" w14:textId="77777777" w:rsidR="00971188" w:rsidRPr="00FE0630" w:rsidRDefault="00971188" w:rsidP="006E67CC">
            <w:pPr>
              <w:pStyle w:val="TableTABL"/>
              <w:rPr>
                <w:rFonts w:ascii="Times New Roman" w:hAnsi="Times New Roman" w:cs="Times New Roman"/>
                <w:spacing w:val="0"/>
                <w:sz w:val="24"/>
                <w:szCs w:val="24"/>
              </w:rPr>
            </w:pPr>
          </w:p>
        </w:tc>
        <w:tc>
          <w:tcPr>
            <w:tcW w:w="8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E85084" w14:textId="77777777" w:rsidR="00971188" w:rsidRPr="00FE0630" w:rsidRDefault="00971188" w:rsidP="006E67CC">
            <w:pPr>
              <w:pStyle w:val="TableTABL"/>
              <w:rPr>
                <w:rFonts w:ascii="Times New Roman" w:hAnsi="Times New Roman" w:cs="Times New Roman"/>
                <w:spacing w:val="0"/>
                <w:sz w:val="24"/>
                <w:szCs w:val="24"/>
              </w:rPr>
            </w:pPr>
          </w:p>
        </w:tc>
      </w:tr>
    </w:tbl>
    <w:p w14:paraId="1D09C573" w14:textId="0D66A551" w:rsidR="00971188" w:rsidRPr="00FE0630" w:rsidRDefault="007B6582"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1AE89131" w14:textId="77777777" w:rsidR="00971188" w:rsidRPr="00FE0630" w:rsidRDefault="00971188" w:rsidP="006E67CC">
      <w:pPr>
        <w:pStyle w:val="Ch63"/>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w:t>
      </w:r>
    </w:p>
    <w:p w14:paraId="6716B20E" w14:textId="77777777" w:rsidR="00971188" w:rsidRPr="00FE0630" w:rsidRDefault="00971188" w:rsidP="006E67CC">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деривативні цінні папери</w:t>
      </w:r>
    </w:p>
    <w:tbl>
      <w:tblPr>
        <w:tblW w:w="5000" w:type="pct"/>
        <w:tblCellMar>
          <w:left w:w="0" w:type="dxa"/>
          <w:right w:w="0" w:type="dxa"/>
        </w:tblCellMar>
        <w:tblLook w:val="0000" w:firstRow="0" w:lastRow="0" w:firstColumn="0" w:lastColumn="0" w:noHBand="0" w:noVBand="0"/>
      </w:tblPr>
      <w:tblGrid>
        <w:gridCol w:w="1058"/>
        <w:gridCol w:w="1573"/>
        <w:gridCol w:w="1775"/>
        <w:gridCol w:w="1417"/>
        <w:gridCol w:w="1417"/>
        <w:gridCol w:w="758"/>
        <w:gridCol w:w="1225"/>
        <w:gridCol w:w="758"/>
        <w:gridCol w:w="1105"/>
        <w:gridCol w:w="1430"/>
        <w:gridCol w:w="988"/>
        <w:gridCol w:w="1623"/>
      </w:tblGrid>
      <w:tr w:rsidR="00971188" w:rsidRPr="007B6582" w14:paraId="74B04A66" w14:textId="77777777" w:rsidTr="007B6582">
        <w:trPr>
          <w:trHeight w:val="60"/>
        </w:trPr>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B9B832"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Дата реєстрації випуску</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DC52B2"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Номер свідоцтва про реєстрацію випуску</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5D4C4F"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Міжнародний ідентифікаційний номер</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453DC8"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Вид деривативних цінних паперів</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5FD549"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Різновид деривативних цінних паперів</w:t>
            </w:r>
          </w:p>
        </w:tc>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860AC4"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Серія</w:t>
            </w:r>
          </w:p>
        </w:tc>
        <w:tc>
          <w:tcPr>
            <w:tcW w:w="3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57D25B"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Строк розміщення</w:t>
            </w:r>
          </w:p>
        </w:tc>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2D95AB"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Строк дії</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D3AC32"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Строк (термін) виконання</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81C34B"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Кількість деривативних цінних паперів у випуску, шт.</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2DF8E0"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Обсяг випуску, </w:t>
            </w:r>
            <w:r w:rsidRPr="007B6582">
              <w:rPr>
                <w:rFonts w:ascii="Times New Roman" w:hAnsi="Times New Roman" w:cs="Times New Roman"/>
                <w:w w:val="100"/>
                <w:sz w:val="22"/>
                <w:szCs w:val="22"/>
              </w:rPr>
              <w:br/>
              <w:t>грн</w:t>
            </w:r>
          </w:p>
        </w:tc>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B1810B"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Характеристика базового активу</w:t>
            </w:r>
          </w:p>
        </w:tc>
      </w:tr>
      <w:tr w:rsidR="00971188" w:rsidRPr="007B6582" w14:paraId="18FCB84B" w14:textId="77777777" w:rsidTr="007B6582">
        <w:trPr>
          <w:trHeight w:val="60"/>
        </w:trPr>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232F3B"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1</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D7ADCC"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2</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3329E6"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3</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DB3EA4"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4</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FEC423"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5</w:t>
            </w:r>
          </w:p>
        </w:tc>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B75325"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6</w:t>
            </w:r>
          </w:p>
        </w:tc>
        <w:tc>
          <w:tcPr>
            <w:tcW w:w="3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FDA9E0"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7</w:t>
            </w:r>
          </w:p>
        </w:tc>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6AE4BE"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8</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D63C38"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9</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D0F91A"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10</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F11C3D"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11</w:t>
            </w:r>
          </w:p>
        </w:tc>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D4EFB5" w14:textId="77777777" w:rsidR="00971188" w:rsidRPr="007B6582" w:rsidRDefault="00971188" w:rsidP="006E67CC">
            <w:pPr>
              <w:pStyle w:val="TableshapkaTABL"/>
              <w:rPr>
                <w:rFonts w:ascii="Times New Roman" w:hAnsi="Times New Roman" w:cs="Times New Roman"/>
                <w:w w:val="100"/>
                <w:sz w:val="22"/>
                <w:szCs w:val="22"/>
              </w:rPr>
            </w:pPr>
            <w:r w:rsidRPr="007B6582">
              <w:rPr>
                <w:rFonts w:ascii="Times New Roman" w:hAnsi="Times New Roman" w:cs="Times New Roman"/>
                <w:w w:val="100"/>
                <w:sz w:val="22"/>
                <w:szCs w:val="22"/>
              </w:rPr>
              <w:t>12</w:t>
            </w:r>
          </w:p>
        </w:tc>
      </w:tr>
      <w:tr w:rsidR="00971188" w:rsidRPr="007B6582" w14:paraId="2BF3F299" w14:textId="77777777" w:rsidTr="007B6582">
        <w:trPr>
          <w:trHeight w:val="60"/>
        </w:trPr>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36CEF1" w14:textId="77777777" w:rsidR="00971188" w:rsidRPr="007B6582" w:rsidRDefault="00971188" w:rsidP="006E67CC">
            <w:pPr>
              <w:pStyle w:val="TableTABL"/>
              <w:rPr>
                <w:rFonts w:ascii="Times New Roman" w:hAnsi="Times New Roman" w:cs="Times New Roman"/>
                <w:spacing w:val="0"/>
                <w:sz w:val="22"/>
                <w:szCs w:val="22"/>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ADC824" w14:textId="77777777" w:rsidR="00971188" w:rsidRPr="007B6582" w:rsidRDefault="00971188" w:rsidP="006E67CC">
            <w:pPr>
              <w:pStyle w:val="TableTABL"/>
              <w:rPr>
                <w:rFonts w:ascii="Times New Roman" w:hAnsi="Times New Roman" w:cs="Times New Roman"/>
                <w:spacing w:val="0"/>
                <w:sz w:val="22"/>
                <w:szCs w:val="22"/>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E4100D" w14:textId="77777777" w:rsidR="00971188" w:rsidRPr="007B6582" w:rsidRDefault="00971188" w:rsidP="006E67CC">
            <w:pPr>
              <w:pStyle w:val="TableTABL"/>
              <w:rPr>
                <w:rFonts w:ascii="Times New Roman" w:hAnsi="Times New Roman" w:cs="Times New Roman"/>
                <w:spacing w:val="0"/>
                <w:sz w:val="22"/>
                <w:szCs w:val="22"/>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8B00B" w14:textId="77777777" w:rsidR="00971188" w:rsidRPr="007B6582" w:rsidRDefault="00971188" w:rsidP="006E67CC">
            <w:pPr>
              <w:pStyle w:val="TableTABL"/>
              <w:rPr>
                <w:rFonts w:ascii="Times New Roman" w:hAnsi="Times New Roman" w:cs="Times New Roman"/>
                <w:spacing w:val="0"/>
                <w:sz w:val="22"/>
                <w:szCs w:val="22"/>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96705D" w14:textId="77777777" w:rsidR="00971188" w:rsidRPr="007B6582" w:rsidRDefault="00971188" w:rsidP="006E67CC">
            <w:pPr>
              <w:pStyle w:val="TableTABL"/>
              <w:rPr>
                <w:rFonts w:ascii="Times New Roman" w:hAnsi="Times New Roman" w:cs="Times New Roman"/>
                <w:spacing w:val="0"/>
                <w:sz w:val="22"/>
                <w:szCs w:val="22"/>
              </w:rPr>
            </w:pPr>
          </w:p>
        </w:tc>
        <w:tc>
          <w:tcPr>
            <w:tcW w:w="2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615581" w14:textId="77777777" w:rsidR="00971188" w:rsidRPr="007B6582" w:rsidRDefault="00971188" w:rsidP="006E67CC">
            <w:pPr>
              <w:pStyle w:val="TableTABL"/>
              <w:rPr>
                <w:rFonts w:ascii="Times New Roman" w:hAnsi="Times New Roman" w:cs="Times New Roman"/>
                <w:spacing w:val="0"/>
                <w:sz w:val="22"/>
                <w:szCs w:val="22"/>
              </w:rPr>
            </w:pPr>
          </w:p>
        </w:tc>
        <w:tc>
          <w:tcPr>
            <w:tcW w:w="3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1A3F22" w14:textId="77777777" w:rsidR="00971188" w:rsidRPr="007B6582" w:rsidRDefault="00971188" w:rsidP="006E67CC">
            <w:pPr>
              <w:pStyle w:val="TableTABL"/>
              <w:rPr>
                <w:rFonts w:ascii="Times New Roman" w:hAnsi="Times New Roman" w:cs="Times New Roman"/>
                <w:spacing w:val="0"/>
                <w:sz w:val="22"/>
                <w:szCs w:val="22"/>
              </w:rPr>
            </w:pPr>
          </w:p>
        </w:tc>
        <w:tc>
          <w:tcPr>
            <w:tcW w:w="2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F4CC33" w14:textId="77777777" w:rsidR="00971188" w:rsidRPr="007B6582" w:rsidRDefault="00971188" w:rsidP="006E67CC">
            <w:pPr>
              <w:pStyle w:val="TableTABL"/>
              <w:rPr>
                <w:rFonts w:ascii="Times New Roman" w:hAnsi="Times New Roman" w:cs="Times New Roman"/>
                <w:spacing w:val="0"/>
                <w:sz w:val="22"/>
                <w:szCs w:val="22"/>
              </w:rPr>
            </w:pPr>
          </w:p>
        </w:tc>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A99FE" w14:textId="77777777" w:rsidR="00971188" w:rsidRPr="007B6582" w:rsidRDefault="00971188" w:rsidP="006E67CC">
            <w:pPr>
              <w:pStyle w:val="TableTABL"/>
              <w:rPr>
                <w:rFonts w:ascii="Times New Roman" w:hAnsi="Times New Roman" w:cs="Times New Roman"/>
                <w:spacing w:val="0"/>
                <w:sz w:val="22"/>
                <w:szCs w:val="22"/>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027A78" w14:textId="77777777" w:rsidR="00971188" w:rsidRPr="007B6582" w:rsidRDefault="00971188" w:rsidP="006E67CC">
            <w:pPr>
              <w:pStyle w:val="TableTABL"/>
              <w:rPr>
                <w:rFonts w:ascii="Times New Roman" w:hAnsi="Times New Roman" w:cs="Times New Roman"/>
                <w:spacing w:val="0"/>
                <w:sz w:val="22"/>
                <w:szCs w:val="22"/>
              </w:rPr>
            </w:pPr>
          </w:p>
        </w:tc>
        <w:tc>
          <w:tcPr>
            <w:tcW w:w="3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21153A" w14:textId="77777777" w:rsidR="00971188" w:rsidRPr="007B6582" w:rsidRDefault="00971188" w:rsidP="006E67CC">
            <w:pPr>
              <w:pStyle w:val="TableTABL"/>
              <w:rPr>
                <w:rFonts w:ascii="Times New Roman" w:hAnsi="Times New Roman" w:cs="Times New Roman"/>
                <w:spacing w:val="0"/>
                <w:sz w:val="22"/>
                <w:szCs w:val="22"/>
              </w:rPr>
            </w:pPr>
          </w:p>
        </w:tc>
        <w:tc>
          <w:tcPr>
            <w:tcW w:w="51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381E6C" w14:textId="77777777" w:rsidR="00971188" w:rsidRPr="007B6582" w:rsidRDefault="00971188" w:rsidP="006E67CC">
            <w:pPr>
              <w:pStyle w:val="TableTABL"/>
              <w:rPr>
                <w:rFonts w:ascii="Times New Roman" w:hAnsi="Times New Roman" w:cs="Times New Roman"/>
                <w:spacing w:val="0"/>
                <w:sz w:val="22"/>
                <w:szCs w:val="22"/>
              </w:rPr>
            </w:pPr>
          </w:p>
        </w:tc>
      </w:tr>
    </w:tbl>
    <w:p w14:paraId="48AE977F" w14:textId="723034A3" w:rsidR="00971188" w:rsidRPr="007B6582" w:rsidRDefault="007B6582"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6CF6BAA7" w14:textId="77777777" w:rsidR="00971188" w:rsidRPr="007B6582" w:rsidRDefault="00971188" w:rsidP="006E67CC">
      <w:pPr>
        <w:pStyle w:val="Ch63"/>
        <w:suppressAutoHyphens/>
        <w:spacing w:before="57"/>
        <w:rPr>
          <w:rFonts w:ascii="Times New Roman" w:hAnsi="Times New Roman" w:cs="Times New Roman"/>
          <w:w w:val="100"/>
          <w:sz w:val="24"/>
          <w:szCs w:val="24"/>
        </w:rPr>
      </w:pPr>
      <w:r w:rsidRPr="007B6582">
        <w:rPr>
          <w:rFonts w:ascii="Times New Roman" w:hAnsi="Times New Roman" w:cs="Times New Roman"/>
          <w:w w:val="100"/>
          <w:sz w:val="24"/>
          <w:szCs w:val="24"/>
        </w:rPr>
        <w:t xml:space="preserve">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 </w:t>
      </w:r>
    </w:p>
    <w:p w14:paraId="50637880" w14:textId="77777777" w:rsidR="00971188" w:rsidRPr="00FE0630" w:rsidRDefault="00971188" w:rsidP="006E67CC">
      <w:pPr>
        <w:pStyle w:val="Ch63"/>
        <w:suppressAutoHyphens/>
        <w:rPr>
          <w:rFonts w:ascii="Times New Roman" w:hAnsi="Times New Roman" w:cs="Times New Roman"/>
          <w:w w:val="100"/>
          <w:sz w:val="24"/>
          <w:szCs w:val="24"/>
        </w:rPr>
      </w:pPr>
    </w:p>
    <w:p w14:paraId="1312ACA1"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забезпечення випуску боргових цінних паперів</w:t>
      </w:r>
      <w:r w:rsidRPr="00FE0630">
        <w:rPr>
          <w:rStyle w:val="Bold"/>
          <w:rFonts w:ascii="Times New Roman" w:hAnsi="Times New Roman" w:cs="Times New Roman"/>
          <w:w w:val="100"/>
          <w:sz w:val="24"/>
          <w:szCs w:val="24"/>
          <w:vertAlign w:val="superscript"/>
        </w:rPr>
        <w:t>28</w:t>
      </w:r>
    </w:p>
    <w:tbl>
      <w:tblPr>
        <w:tblW w:w="5000" w:type="pct"/>
        <w:tblCellMar>
          <w:left w:w="0" w:type="dxa"/>
          <w:right w:w="0" w:type="dxa"/>
        </w:tblCellMar>
        <w:tblLook w:val="0000" w:firstRow="0" w:lastRow="0" w:firstColumn="0" w:lastColumn="0" w:noHBand="0" w:noVBand="0"/>
      </w:tblPr>
      <w:tblGrid>
        <w:gridCol w:w="1257"/>
        <w:gridCol w:w="2297"/>
        <w:gridCol w:w="2225"/>
        <w:gridCol w:w="1853"/>
        <w:gridCol w:w="1853"/>
        <w:gridCol w:w="1853"/>
        <w:gridCol w:w="1939"/>
        <w:gridCol w:w="1850"/>
      </w:tblGrid>
      <w:tr w:rsidR="00971188" w:rsidRPr="00FE0630" w14:paraId="0A364521" w14:textId="77777777" w:rsidTr="002B46A3">
        <w:trPr>
          <w:trHeight w:val="60"/>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75661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реєстрації випуску</w:t>
            </w:r>
          </w:p>
        </w:tc>
        <w:tc>
          <w:tcPr>
            <w:tcW w:w="7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D98241" w14:textId="47667176"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свідоцтва про реєстрацію випуску</w:t>
            </w:r>
          </w:p>
        </w:tc>
        <w:tc>
          <w:tcPr>
            <w:tcW w:w="7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66B68E" w14:textId="401B9DE0"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Міжнародний ідентифікаційний номер</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762F3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Обсяг випуску, </w:t>
            </w:r>
            <w:r w:rsidRPr="00FE0630">
              <w:rPr>
                <w:rFonts w:ascii="Times New Roman" w:hAnsi="Times New Roman" w:cs="Times New Roman"/>
                <w:w w:val="100"/>
                <w:sz w:val="24"/>
                <w:szCs w:val="24"/>
              </w:rPr>
              <w:br/>
              <w:t>грн</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FF263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забезпечення (порука/застава/ страхування/ гарантія)</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697A1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Повне найменування поручителя/ страховика/ гаранта</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7CF4E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Ідентифікаційний код юридичної особи</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CD39FD" w14:textId="7E846453"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Сума забезпечення</w:t>
            </w:r>
          </w:p>
        </w:tc>
      </w:tr>
      <w:tr w:rsidR="00971188" w:rsidRPr="00FE0630" w14:paraId="3E88F34D" w14:textId="77777777" w:rsidTr="002B46A3">
        <w:trPr>
          <w:trHeight w:val="60"/>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06A88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7C1CF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7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6FBBA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7E7E3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BCAC3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27A89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7B042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5AB2C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971188" w:rsidRPr="00FE0630" w14:paraId="5FCD0C36" w14:textId="77777777" w:rsidTr="002B46A3">
        <w:trPr>
          <w:trHeight w:val="60"/>
        </w:trPr>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EAB29B" w14:textId="77777777" w:rsidR="00971188" w:rsidRPr="00FE0630" w:rsidRDefault="00971188" w:rsidP="006E67CC">
            <w:pPr>
              <w:pStyle w:val="TableTABL"/>
              <w:jc w:val="center"/>
              <w:rPr>
                <w:rFonts w:ascii="Times New Roman" w:hAnsi="Times New Roman" w:cs="Times New Roman"/>
                <w:spacing w:val="0"/>
                <w:sz w:val="24"/>
                <w:szCs w:val="24"/>
              </w:rPr>
            </w:pPr>
          </w:p>
        </w:tc>
        <w:tc>
          <w:tcPr>
            <w:tcW w:w="7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D2B1CA" w14:textId="77777777" w:rsidR="00971188" w:rsidRPr="00FE0630" w:rsidRDefault="00971188" w:rsidP="006E67CC">
            <w:pPr>
              <w:pStyle w:val="TableTABL"/>
              <w:rPr>
                <w:rFonts w:ascii="Times New Roman" w:hAnsi="Times New Roman" w:cs="Times New Roman"/>
                <w:spacing w:val="0"/>
                <w:sz w:val="24"/>
                <w:szCs w:val="24"/>
              </w:rPr>
            </w:pPr>
          </w:p>
        </w:tc>
        <w:tc>
          <w:tcPr>
            <w:tcW w:w="73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FB3ED0" w14:textId="77777777" w:rsidR="00971188" w:rsidRPr="00FE0630" w:rsidRDefault="00971188" w:rsidP="006E67CC">
            <w:pPr>
              <w:pStyle w:val="TableTABL"/>
              <w:rPr>
                <w:rFonts w:ascii="Times New Roman" w:hAnsi="Times New Roman" w:cs="Times New Roman"/>
                <w:spacing w:val="0"/>
                <w:sz w:val="24"/>
                <w:szCs w:val="24"/>
              </w:rPr>
            </w:pPr>
          </w:p>
        </w:tc>
        <w:tc>
          <w:tcPr>
            <w:tcW w:w="6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5A6C0" w14:textId="77777777" w:rsidR="00971188" w:rsidRPr="00FE0630" w:rsidRDefault="00971188" w:rsidP="006E67CC">
            <w:pPr>
              <w:pStyle w:val="TableTABL"/>
              <w:rPr>
                <w:rFonts w:ascii="Times New Roman" w:hAnsi="Times New Roman" w:cs="Times New Roman"/>
                <w:spacing w:val="0"/>
                <w:sz w:val="24"/>
                <w:szCs w:val="24"/>
              </w:rPr>
            </w:pPr>
          </w:p>
        </w:tc>
        <w:tc>
          <w:tcPr>
            <w:tcW w:w="6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FAF0E3" w14:textId="77777777" w:rsidR="00971188" w:rsidRPr="00FE0630" w:rsidRDefault="00971188" w:rsidP="006E67CC">
            <w:pPr>
              <w:pStyle w:val="TableTABL"/>
              <w:rPr>
                <w:rFonts w:ascii="Times New Roman" w:hAnsi="Times New Roman" w:cs="Times New Roman"/>
                <w:spacing w:val="0"/>
                <w:sz w:val="24"/>
                <w:szCs w:val="24"/>
              </w:rPr>
            </w:pPr>
          </w:p>
        </w:tc>
        <w:tc>
          <w:tcPr>
            <w:tcW w:w="6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F805D7" w14:textId="77777777" w:rsidR="00971188" w:rsidRPr="00FE0630" w:rsidRDefault="00971188" w:rsidP="006E67CC">
            <w:pPr>
              <w:pStyle w:val="TableTABL"/>
              <w:rPr>
                <w:rFonts w:ascii="Times New Roman" w:hAnsi="Times New Roman" w:cs="Times New Roman"/>
                <w:spacing w:val="0"/>
                <w:sz w:val="24"/>
                <w:szCs w:val="24"/>
              </w:rPr>
            </w:pPr>
          </w:p>
        </w:tc>
        <w:tc>
          <w:tcPr>
            <w:tcW w:w="6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04C6A0" w14:textId="77777777" w:rsidR="00971188" w:rsidRPr="00FE0630" w:rsidRDefault="00971188" w:rsidP="006E67CC">
            <w:pPr>
              <w:pStyle w:val="TableTABL"/>
              <w:rPr>
                <w:rFonts w:ascii="Times New Roman" w:hAnsi="Times New Roman" w:cs="Times New Roman"/>
                <w:spacing w:val="0"/>
                <w:sz w:val="24"/>
                <w:szCs w:val="24"/>
              </w:rPr>
            </w:pPr>
          </w:p>
        </w:tc>
        <w:tc>
          <w:tcPr>
            <w:tcW w:w="6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44A079" w14:textId="77777777" w:rsidR="00971188" w:rsidRPr="00FE0630" w:rsidRDefault="00971188" w:rsidP="006E67CC">
            <w:pPr>
              <w:pStyle w:val="TableTABL"/>
              <w:rPr>
                <w:rFonts w:ascii="Times New Roman" w:hAnsi="Times New Roman" w:cs="Times New Roman"/>
                <w:spacing w:val="0"/>
                <w:sz w:val="24"/>
                <w:szCs w:val="24"/>
              </w:rPr>
            </w:pPr>
          </w:p>
        </w:tc>
      </w:tr>
    </w:tbl>
    <w:p w14:paraId="585A4DAE" w14:textId="3C650E26" w:rsidR="00971188" w:rsidRPr="00FE0630" w:rsidRDefault="006E67CC"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1B62F2CA" w14:textId="77777777" w:rsidR="00971188" w:rsidRPr="00FE0630" w:rsidRDefault="00971188" w:rsidP="006E67CC">
      <w:pPr>
        <w:pStyle w:val="Ch63"/>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Розкривається додаткова інформація, у випадку надання гарантії, зазначаються відомості про умови такої гарантії.</w:t>
      </w:r>
    </w:p>
    <w:p w14:paraId="3E08FC69" w14:textId="3809CF12" w:rsidR="00971188" w:rsidRPr="00FE0630" w:rsidRDefault="00971188" w:rsidP="006E67CC">
      <w:pPr>
        <w:pStyle w:val="Ch63"/>
        <w:suppressAutoHyphens/>
        <w:spacing w:before="170"/>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Звіт про стан об’єкта нерухомості (у разі емісії цільових корпоративних облігацій, виконання зобов’язань за якими здійснюється шляхом об’єкта (частини об’єкта) житлового будівництва)</w:t>
      </w:r>
    </w:p>
    <w:tbl>
      <w:tblPr>
        <w:tblW w:w="5000" w:type="pct"/>
        <w:tblCellMar>
          <w:left w:w="0" w:type="dxa"/>
          <w:right w:w="0" w:type="dxa"/>
        </w:tblCellMar>
        <w:tblLook w:val="0000" w:firstRow="0" w:lastRow="0" w:firstColumn="0" w:lastColumn="0" w:noHBand="0" w:noVBand="0"/>
      </w:tblPr>
      <w:tblGrid>
        <w:gridCol w:w="10876"/>
        <w:gridCol w:w="4251"/>
      </w:tblGrid>
      <w:tr w:rsidR="00971188" w:rsidRPr="00FE0630" w14:paraId="2D905F31" w14:textId="77777777" w:rsidTr="002B46A3">
        <w:trPr>
          <w:trHeight w:val="60"/>
        </w:trPr>
        <w:tc>
          <w:tcPr>
            <w:tcW w:w="3595" w:type="pct"/>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79C8177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Зміст інформації:</w:t>
            </w:r>
          </w:p>
        </w:tc>
        <w:tc>
          <w:tcPr>
            <w:tcW w:w="1405" w:type="pct"/>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0C3A2454"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88C84CF" w14:textId="77777777" w:rsidTr="002B46A3">
        <w:trPr>
          <w:trHeight w:val="60"/>
        </w:trPr>
        <w:tc>
          <w:tcPr>
            <w:tcW w:w="3595" w:type="pct"/>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16A0A8E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Інформація зазначається в описовій формі</w:t>
            </w:r>
          </w:p>
        </w:tc>
        <w:tc>
          <w:tcPr>
            <w:tcW w:w="1405" w:type="pct"/>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2C7B7D8E" w14:textId="77777777" w:rsidR="00971188" w:rsidRPr="00FE0630" w:rsidRDefault="00971188" w:rsidP="006E67CC">
            <w:pPr>
              <w:pStyle w:val="aff7"/>
              <w:suppressAutoHyphens/>
              <w:spacing w:line="240" w:lineRule="auto"/>
              <w:textAlignment w:val="auto"/>
              <w:rPr>
                <w:color w:val="auto"/>
                <w:lang w:val="uk-UA"/>
              </w:rPr>
            </w:pPr>
          </w:p>
        </w:tc>
      </w:tr>
    </w:tbl>
    <w:p w14:paraId="61CFB2F8" w14:textId="77777777" w:rsidR="00971188" w:rsidRPr="00FE0630" w:rsidRDefault="00971188" w:rsidP="006E67CC">
      <w:pPr>
        <w:pStyle w:val="Ch63"/>
        <w:suppressAutoHyphens/>
        <w:rPr>
          <w:rFonts w:ascii="Times New Roman" w:hAnsi="Times New Roman" w:cs="Times New Roman"/>
          <w:w w:val="100"/>
          <w:sz w:val="24"/>
          <w:szCs w:val="24"/>
        </w:rPr>
      </w:pPr>
    </w:p>
    <w:p w14:paraId="7811AFA7" w14:textId="77777777" w:rsidR="00971188" w:rsidRPr="00FE0630" w:rsidRDefault="00971188" w:rsidP="006E67CC">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придбання власних акцій протягом звітного періоду</w:t>
      </w:r>
    </w:p>
    <w:p w14:paraId="598C9885" w14:textId="77777777" w:rsidR="00971188" w:rsidRPr="00FE0630" w:rsidRDefault="00971188" w:rsidP="006E67CC">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466"/>
        <w:gridCol w:w="1586"/>
        <w:gridCol w:w="1810"/>
        <w:gridCol w:w="1958"/>
        <w:gridCol w:w="1439"/>
        <w:gridCol w:w="1959"/>
        <w:gridCol w:w="2199"/>
        <w:gridCol w:w="2199"/>
        <w:gridCol w:w="1511"/>
      </w:tblGrid>
      <w:tr w:rsidR="00971188" w:rsidRPr="00FE0630" w14:paraId="4EE70E16" w14:textId="77777777" w:rsidTr="002B46A3">
        <w:trPr>
          <w:trHeight w:val="60"/>
        </w:trPr>
        <w:tc>
          <w:tcPr>
            <w:tcW w:w="1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C4141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436DC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зарахування/ списання акцій на рахунок/ з рахунку особи</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D83B32" w14:textId="6B59B662"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Вид дії: </w:t>
            </w:r>
            <w:r w:rsidRPr="00FE0630">
              <w:rPr>
                <w:rFonts w:ascii="Times New Roman" w:hAnsi="Times New Roman" w:cs="Times New Roman"/>
                <w:w w:val="100"/>
                <w:sz w:val="24"/>
                <w:szCs w:val="24"/>
              </w:rPr>
              <w:br/>
              <w:t xml:space="preserve">викуп/набуття іншим чином/ </w:t>
            </w:r>
            <w:r w:rsidRPr="00FE0630">
              <w:rPr>
                <w:rFonts w:ascii="Times New Roman" w:hAnsi="Times New Roman" w:cs="Times New Roman"/>
                <w:w w:val="100"/>
                <w:sz w:val="24"/>
                <w:szCs w:val="24"/>
              </w:rPr>
              <w:br/>
              <w:t>продаж/ анулювання</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63E95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Кількість акцій, що викуплено/ набуто іншим чином/ </w:t>
            </w:r>
            <w:r w:rsidRPr="00FE0630">
              <w:rPr>
                <w:rFonts w:ascii="Times New Roman" w:hAnsi="Times New Roman" w:cs="Times New Roman"/>
                <w:w w:val="100"/>
                <w:sz w:val="24"/>
                <w:szCs w:val="24"/>
              </w:rPr>
              <w:br/>
              <w:t>продано/ анульовано, шт.</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FAC7C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Номінальна вартість, </w:t>
            </w:r>
            <w:r w:rsidRPr="00FE0630">
              <w:rPr>
                <w:rFonts w:ascii="Times New Roman" w:hAnsi="Times New Roman" w:cs="Times New Roman"/>
                <w:w w:val="100"/>
                <w:sz w:val="24"/>
                <w:szCs w:val="24"/>
              </w:rPr>
              <w:br/>
              <w:t>грн</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CFFB9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реєстрації випуску акцій, що викуплено/ набуто іншим чином/ продано/ анульовано</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F3637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свідоцтва про реєстрацію випуску акцій, що викуплено/ набуто іншим чином/ продано/анульовано</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3C7C8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Найменування органу, </w:t>
            </w:r>
            <w:r w:rsidRPr="00FE0630">
              <w:rPr>
                <w:rFonts w:ascii="Times New Roman" w:hAnsi="Times New Roman" w:cs="Times New Roman"/>
                <w:w w:val="100"/>
                <w:sz w:val="24"/>
                <w:szCs w:val="24"/>
              </w:rPr>
              <w:br/>
              <w:t>який зареєстрував випуск акцій, що викуплено/ набуто іншим чином/ продано/анульовано</w:t>
            </w:r>
          </w:p>
        </w:tc>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81A01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Частка </w:t>
            </w:r>
            <w:r w:rsidRPr="00FE0630">
              <w:rPr>
                <w:rFonts w:ascii="Times New Roman" w:hAnsi="Times New Roman" w:cs="Times New Roman"/>
                <w:w w:val="100"/>
                <w:sz w:val="24"/>
                <w:szCs w:val="24"/>
              </w:rPr>
              <w:br/>
              <w:t>від статутного капіталу (у відсотках)</w:t>
            </w:r>
          </w:p>
        </w:tc>
      </w:tr>
      <w:tr w:rsidR="00971188" w:rsidRPr="00FE0630" w14:paraId="3782157A" w14:textId="77777777" w:rsidTr="002B46A3">
        <w:trPr>
          <w:trHeight w:val="60"/>
        </w:trPr>
        <w:tc>
          <w:tcPr>
            <w:tcW w:w="1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142E5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42C35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4C53C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376A4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F46C2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E6BA1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7EB41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D0A49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47D9F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r>
      <w:tr w:rsidR="00971188" w:rsidRPr="00FE0630" w14:paraId="42C90ED4" w14:textId="77777777" w:rsidTr="002B46A3">
        <w:trPr>
          <w:trHeight w:val="60"/>
        </w:trPr>
        <w:tc>
          <w:tcPr>
            <w:tcW w:w="1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EB201" w14:textId="77777777" w:rsidR="00971188" w:rsidRPr="00FE0630" w:rsidRDefault="00971188" w:rsidP="006E67CC">
            <w:pPr>
              <w:pStyle w:val="TableTABL"/>
              <w:rPr>
                <w:rFonts w:ascii="Times New Roman" w:hAnsi="Times New Roman" w:cs="Times New Roman"/>
                <w:spacing w:val="0"/>
                <w:sz w:val="24"/>
                <w:szCs w:val="24"/>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7F8B2E" w14:textId="77777777" w:rsidR="00971188" w:rsidRPr="00FE0630" w:rsidRDefault="00971188" w:rsidP="006E67CC">
            <w:pPr>
              <w:pStyle w:val="TableTABL"/>
              <w:rPr>
                <w:rFonts w:ascii="Times New Roman" w:hAnsi="Times New Roman" w:cs="Times New Roman"/>
                <w:spacing w:val="0"/>
                <w:sz w:val="24"/>
                <w:szCs w:val="24"/>
              </w:rPr>
            </w:pPr>
          </w:p>
        </w:tc>
        <w:tc>
          <w:tcPr>
            <w:tcW w:w="6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0B541A" w14:textId="77777777" w:rsidR="00971188" w:rsidRPr="00FE0630" w:rsidRDefault="00971188" w:rsidP="006E67CC">
            <w:pPr>
              <w:pStyle w:val="TableTABL"/>
              <w:rPr>
                <w:rFonts w:ascii="Times New Roman" w:hAnsi="Times New Roman" w:cs="Times New Roman"/>
                <w:spacing w:val="0"/>
                <w:sz w:val="24"/>
                <w:szCs w:val="24"/>
              </w:rPr>
            </w:pPr>
          </w:p>
        </w:tc>
        <w:tc>
          <w:tcPr>
            <w:tcW w:w="6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A654F8" w14:textId="77777777" w:rsidR="00971188" w:rsidRPr="00FE0630" w:rsidRDefault="00971188" w:rsidP="006E67CC">
            <w:pPr>
              <w:pStyle w:val="TableTABL"/>
              <w:rPr>
                <w:rFonts w:ascii="Times New Roman" w:hAnsi="Times New Roman" w:cs="Times New Roman"/>
                <w:spacing w:val="0"/>
                <w:sz w:val="24"/>
                <w:szCs w:val="24"/>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167AAC" w14:textId="77777777" w:rsidR="00971188" w:rsidRPr="00FE0630" w:rsidRDefault="00971188" w:rsidP="006E67CC">
            <w:pPr>
              <w:pStyle w:val="TableTABL"/>
              <w:rPr>
                <w:rFonts w:ascii="Times New Roman" w:hAnsi="Times New Roman" w:cs="Times New Roman"/>
                <w:spacing w:val="0"/>
                <w:sz w:val="24"/>
                <w:szCs w:val="24"/>
              </w:rPr>
            </w:pPr>
          </w:p>
        </w:tc>
        <w:tc>
          <w:tcPr>
            <w:tcW w:w="6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6CE463" w14:textId="77777777" w:rsidR="00971188" w:rsidRPr="00FE0630" w:rsidRDefault="00971188" w:rsidP="006E67CC">
            <w:pPr>
              <w:pStyle w:val="TableTABL"/>
              <w:rPr>
                <w:rFonts w:ascii="Times New Roman" w:hAnsi="Times New Roman" w:cs="Times New Roman"/>
                <w:spacing w:val="0"/>
                <w:sz w:val="24"/>
                <w:szCs w:val="24"/>
              </w:rPr>
            </w:pPr>
          </w:p>
        </w:tc>
        <w:tc>
          <w:tcPr>
            <w:tcW w:w="6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8283E2" w14:textId="77777777" w:rsidR="00971188" w:rsidRPr="00FE0630" w:rsidRDefault="00971188" w:rsidP="006E67CC">
            <w:pPr>
              <w:pStyle w:val="TableTABL"/>
              <w:rPr>
                <w:rFonts w:ascii="Times New Roman" w:hAnsi="Times New Roman" w:cs="Times New Roman"/>
                <w:spacing w:val="0"/>
                <w:sz w:val="24"/>
                <w:szCs w:val="24"/>
              </w:rPr>
            </w:pPr>
          </w:p>
        </w:tc>
        <w:tc>
          <w:tcPr>
            <w:tcW w:w="6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0A2761" w14:textId="77777777" w:rsidR="00971188" w:rsidRPr="00FE0630" w:rsidRDefault="00971188" w:rsidP="006E67CC">
            <w:pPr>
              <w:pStyle w:val="TableTABL"/>
              <w:rPr>
                <w:rFonts w:ascii="Times New Roman" w:hAnsi="Times New Roman" w:cs="Times New Roman"/>
                <w:spacing w:val="0"/>
                <w:sz w:val="24"/>
                <w:szCs w:val="24"/>
              </w:rPr>
            </w:pPr>
          </w:p>
        </w:tc>
        <w:tc>
          <w:tcPr>
            <w:tcW w:w="51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958982" w14:textId="77777777" w:rsidR="00971188" w:rsidRPr="00FE0630" w:rsidRDefault="00971188" w:rsidP="006E67CC">
            <w:pPr>
              <w:pStyle w:val="TableTABL"/>
              <w:rPr>
                <w:rFonts w:ascii="Times New Roman" w:hAnsi="Times New Roman" w:cs="Times New Roman"/>
                <w:spacing w:val="0"/>
                <w:sz w:val="24"/>
                <w:szCs w:val="24"/>
              </w:rPr>
            </w:pPr>
          </w:p>
        </w:tc>
      </w:tr>
    </w:tbl>
    <w:p w14:paraId="364AA33F" w14:textId="77777777" w:rsidR="00971188" w:rsidRDefault="00971188" w:rsidP="006E67CC">
      <w:pPr>
        <w:pStyle w:val="Ch63"/>
        <w:suppressAutoHyphens/>
        <w:rPr>
          <w:rFonts w:ascii="Times New Roman" w:hAnsi="Times New Roman" w:cs="Times New Roman"/>
          <w:w w:val="100"/>
          <w:sz w:val="24"/>
          <w:szCs w:val="24"/>
        </w:rPr>
      </w:pPr>
    </w:p>
    <w:p w14:paraId="6A1EDF77" w14:textId="3802B0D2" w:rsidR="006E67CC" w:rsidRPr="006E67CC" w:rsidRDefault="00BB55ED" w:rsidP="006E67CC">
      <w:pPr>
        <w:suppressAutoHyphens/>
        <w:spacing w:after="0"/>
        <w:rPr>
          <w:rFonts w:ascii="Times New Roman" w:hAnsi="Times New Roman"/>
          <w:sz w:val="20"/>
          <w:szCs w:val="20"/>
        </w:rPr>
      </w:pPr>
      <w:bookmarkStart w:id="20" w:name="1930"/>
      <w:r>
        <w:rPr>
          <w:rFonts w:ascii="Times New Roman" w:hAnsi="Times New Roman"/>
          <w:color w:val="000000"/>
          <w:sz w:val="20"/>
          <w:szCs w:val="20"/>
        </w:rPr>
        <w:t>__________</w:t>
      </w:r>
      <w:r w:rsidR="006E67CC" w:rsidRPr="006E67CC">
        <w:rPr>
          <w:rFonts w:ascii="Times New Roman" w:hAnsi="Times New Roman"/>
          <w:sz w:val="20"/>
          <w:szCs w:val="20"/>
        </w:rPr>
        <w:br/>
      </w:r>
      <w:r w:rsidR="006E67CC" w:rsidRPr="006E67CC">
        <w:rPr>
          <w:rFonts w:ascii="Times New Roman" w:hAnsi="Times New Roman"/>
          <w:color w:val="000000"/>
          <w:sz w:val="20"/>
          <w:szCs w:val="20"/>
          <w:vertAlign w:val="superscript"/>
        </w:rPr>
        <w:t>28</w:t>
      </w:r>
      <w:r w:rsidR="006E67CC" w:rsidRPr="006E67CC">
        <w:rPr>
          <w:rFonts w:ascii="Times New Roman" w:hAnsi="Times New Roman"/>
          <w:color w:val="000000"/>
          <w:sz w:val="20"/>
          <w:szCs w:val="20"/>
        </w:rPr>
        <w:t xml:space="preserve"> Розкривається у разі надання забезпечення третьою особою щодо виконання зобов'язань особи за кожним випуском боргових цінних паперів, за яким надано такі забезпечення.</w:t>
      </w:r>
    </w:p>
    <w:bookmarkEnd w:id="20"/>
    <w:p w14:paraId="19C40785" w14:textId="77777777" w:rsidR="00971188" w:rsidRPr="006E67CC" w:rsidRDefault="00971188" w:rsidP="006E67CC">
      <w:pPr>
        <w:pStyle w:val="Ch63"/>
        <w:suppressAutoHyphens/>
        <w:spacing w:before="120"/>
        <w:ind w:firstLine="284"/>
        <w:rPr>
          <w:rFonts w:ascii="Times New Roman" w:hAnsi="Times New Roman" w:cs="Times New Roman"/>
          <w:w w:val="100"/>
          <w:sz w:val="24"/>
          <w:szCs w:val="24"/>
        </w:rPr>
      </w:pPr>
      <w:r w:rsidRPr="006E67CC">
        <w:rPr>
          <w:rFonts w:ascii="Times New Roman" w:hAnsi="Times New Roman" w:cs="Times New Roman"/>
          <w:w w:val="100"/>
          <w:sz w:val="24"/>
          <w:szCs w:val="24"/>
        </w:rPr>
        <w:t>Розкривається додаткова інформація про причини викупу, продажу або анулювання раніше викуплених або іншим чином набутих особою акцій протягом звітного періоду; зазначається ціна викупу чи продажу раніше викуплених особою акцій, а також загальна вартість акцій, щодо яких вчинена дія; заплановані дії щодо викуплених акцій (їх анулювання або продаж).</w:t>
      </w:r>
    </w:p>
    <w:p w14:paraId="10613C3B" w14:textId="77777777" w:rsidR="00971188" w:rsidRPr="006E67CC" w:rsidRDefault="00971188" w:rsidP="006E67CC">
      <w:pPr>
        <w:pStyle w:val="Ch63"/>
        <w:suppressAutoHyphens/>
        <w:rPr>
          <w:rFonts w:ascii="Times New Roman" w:hAnsi="Times New Roman" w:cs="Times New Roman"/>
          <w:w w:val="100"/>
          <w:sz w:val="24"/>
          <w:szCs w:val="24"/>
        </w:rPr>
      </w:pPr>
      <w:r w:rsidRPr="006E67CC">
        <w:rPr>
          <w:rFonts w:ascii="Times New Roman" w:hAnsi="Times New Roman" w:cs="Times New Roman"/>
          <w:w w:val="100"/>
          <w:sz w:val="24"/>
          <w:szCs w:val="24"/>
        </w:rPr>
        <w:t>У разі якщо викуп належних акціонерам акцій здійснювався відповідно до вимог статей 102, 103 Закону про акціонерні товариства, розкривається така інформація:</w:t>
      </w:r>
    </w:p>
    <w:p w14:paraId="7D505EC6" w14:textId="77777777" w:rsidR="00971188" w:rsidRPr="006E67CC" w:rsidRDefault="00971188" w:rsidP="006E67CC">
      <w:pPr>
        <w:pStyle w:val="Ch63"/>
        <w:suppressAutoHyphens/>
        <w:rPr>
          <w:rFonts w:ascii="Times New Roman" w:hAnsi="Times New Roman" w:cs="Times New Roman"/>
          <w:w w:val="100"/>
          <w:sz w:val="24"/>
          <w:szCs w:val="24"/>
        </w:rPr>
      </w:pPr>
      <w:r w:rsidRPr="006E67CC">
        <w:rPr>
          <w:rFonts w:ascii="Times New Roman" w:hAnsi="Times New Roman" w:cs="Times New Roman"/>
          <w:w w:val="100"/>
          <w:sz w:val="24"/>
          <w:szCs w:val="24"/>
        </w:rPr>
        <w:t>кількість акціонерів, які голосували проти прийняття рішення, передбаченого статтею 102 Закону про акціонерні товариства;</w:t>
      </w:r>
    </w:p>
    <w:p w14:paraId="0F50CCBE" w14:textId="77777777" w:rsidR="00971188" w:rsidRPr="006E67CC" w:rsidRDefault="00971188" w:rsidP="006E67CC">
      <w:pPr>
        <w:pStyle w:val="Ch63"/>
        <w:suppressAutoHyphens/>
        <w:rPr>
          <w:rFonts w:ascii="Times New Roman" w:hAnsi="Times New Roman" w:cs="Times New Roman"/>
          <w:w w:val="100"/>
          <w:sz w:val="24"/>
          <w:szCs w:val="24"/>
        </w:rPr>
      </w:pPr>
      <w:r w:rsidRPr="006E67CC">
        <w:rPr>
          <w:rFonts w:ascii="Times New Roman" w:hAnsi="Times New Roman" w:cs="Times New Roman"/>
          <w:w w:val="100"/>
          <w:sz w:val="24"/>
          <w:szCs w:val="24"/>
        </w:rPr>
        <w:t>загальна кількість та загальна номінальна вартість належних таким акціонерам акцій;</w:t>
      </w:r>
    </w:p>
    <w:p w14:paraId="29CB3D69" w14:textId="77777777" w:rsidR="00971188" w:rsidRPr="006E67CC" w:rsidRDefault="00971188" w:rsidP="006E67CC">
      <w:pPr>
        <w:pStyle w:val="Ch63"/>
        <w:suppressAutoHyphens/>
        <w:rPr>
          <w:rFonts w:ascii="Times New Roman" w:hAnsi="Times New Roman" w:cs="Times New Roman"/>
          <w:w w:val="100"/>
          <w:sz w:val="24"/>
          <w:szCs w:val="24"/>
        </w:rPr>
      </w:pPr>
      <w:r w:rsidRPr="006E67CC">
        <w:rPr>
          <w:rFonts w:ascii="Times New Roman" w:hAnsi="Times New Roman" w:cs="Times New Roman"/>
          <w:w w:val="100"/>
          <w:sz w:val="24"/>
          <w:szCs w:val="24"/>
        </w:rPr>
        <w:t>кількість акціонерів, які звернулись до особи з вимогою про викуп акцій з числа акціонерів, які голосували проти прийняття рішення про зміну типу акціонерного товариства, та кількість і загальна номінальна вартість належних їм акцій;</w:t>
      </w:r>
    </w:p>
    <w:p w14:paraId="74FFBB4F" w14:textId="77777777" w:rsidR="00971188" w:rsidRPr="006E67CC" w:rsidRDefault="00971188" w:rsidP="006E67CC">
      <w:pPr>
        <w:pStyle w:val="Ch63"/>
        <w:suppressAutoHyphens/>
        <w:rPr>
          <w:rFonts w:ascii="Times New Roman" w:hAnsi="Times New Roman" w:cs="Times New Roman"/>
          <w:w w:val="100"/>
          <w:sz w:val="24"/>
          <w:szCs w:val="24"/>
        </w:rPr>
      </w:pPr>
      <w:r w:rsidRPr="006E67CC">
        <w:rPr>
          <w:rFonts w:ascii="Times New Roman" w:hAnsi="Times New Roman" w:cs="Times New Roman"/>
          <w:w w:val="100"/>
          <w:sz w:val="24"/>
          <w:szCs w:val="24"/>
        </w:rPr>
        <w:t>загальна кількість та загальна номінальна вартість акцій, які не були викуплені особою в акціонерів, які звернулись до особи з вимогою про викуп акцій, із зазначенням кількості таких акціонерів, причин та обставин неукладання відповідних договорів про обов’язковий викуп акцій;</w:t>
      </w:r>
    </w:p>
    <w:p w14:paraId="11C1C18F" w14:textId="77777777" w:rsidR="00971188" w:rsidRPr="006E67CC" w:rsidRDefault="00971188" w:rsidP="006E67CC">
      <w:pPr>
        <w:pStyle w:val="Ch63"/>
        <w:suppressAutoHyphens/>
        <w:rPr>
          <w:rFonts w:ascii="Times New Roman" w:hAnsi="Times New Roman" w:cs="Times New Roman"/>
          <w:w w:val="100"/>
          <w:sz w:val="24"/>
          <w:szCs w:val="24"/>
        </w:rPr>
      </w:pPr>
      <w:r w:rsidRPr="006E67CC">
        <w:rPr>
          <w:rFonts w:ascii="Times New Roman" w:hAnsi="Times New Roman" w:cs="Times New Roman"/>
          <w:w w:val="100"/>
          <w:sz w:val="24"/>
          <w:szCs w:val="24"/>
        </w:rPr>
        <w:t>загальна кількість та загальна номінальна вартість акцій, які були викуплені особою в акціонерів, які звернулись до особи з вимогою про викуп акцій, з числа акціонерів, які голосували проти прийняття рішення, передбаченого статтею 102 Закону про акціонерні товариства;</w:t>
      </w:r>
    </w:p>
    <w:p w14:paraId="512B482A" w14:textId="77777777" w:rsidR="00971188" w:rsidRPr="006E67CC" w:rsidRDefault="00971188" w:rsidP="006E67CC">
      <w:pPr>
        <w:pStyle w:val="Ch63"/>
        <w:suppressAutoHyphens/>
        <w:rPr>
          <w:rFonts w:ascii="Times New Roman" w:hAnsi="Times New Roman" w:cs="Times New Roman"/>
          <w:w w:val="100"/>
          <w:sz w:val="24"/>
          <w:szCs w:val="24"/>
        </w:rPr>
      </w:pPr>
      <w:r w:rsidRPr="006E67CC">
        <w:rPr>
          <w:rFonts w:ascii="Times New Roman" w:hAnsi="Times New Roman" w:cs="Times New Roman"/>
          <w:w w:val="100"/>
          <w:sz w:val="24"/>
          <w:szCs w:val="24"/>
        </w:rPr>
        <w:t>ціна викупу акції;</w:t>
      </w:r>
    </w:p>
    <w:p w14:paraId="047C5C76" w14:textId="77777777" w:rsidR="00971188" w:rsidRPr="0015496B" w:rsidRDefault="00971188" w:rsidP="006E67CC">
      <w:pPr>
        <w:pStyle w:val="Ch63"/>
        <w:suppressAutoHyphens/>
        <w:rPr>
          <w:rFonts w:ascii="Times New Roman" w:hAnsi="Times New Roman" w:cs="Times New Roman"/>
          <w:w w:val="100"/>
          <w:sz w:val="20"/>
          <w:szCs w:val="20"/>
        </w:rPr>
      </w:pPr>
      <w:r w:rsidRPr="006E67CC">
        <w:rPr>
          <w:rFonts w:ascii="Times New Roman" w:hAnsi="Times New Roman" w:cs="Times New Roman"/>
          <w:w w:val="100"/>
          <w:sz w:val="24"/>
          <w:szCs w:val="24"/>
        </w:rPr>
        <w:t>дати укладання відповідних договорів про обов’язковий викуп акцій, дата оплати акцій особою</w:t>
      </w:r>
      <w:r w:rsidRPr="0015496B">
        <w:rPr>
          <w:rFonts w:ascii="Times New Roman" w:hAnsi="Times New Roman" w:cs="Times New Roman"/>
          <w:w w:val="100"/>
          <w:sz w:val="20"/>
          <w:szCs w:val="20"/>
        </w:rPr>
        <w:t>.</w:t>
      </w:r>
    </w:p>
    <w:p w14:paraId="13D23E0B" w14:textId="77777777" w:rsidR="00975F34" w:rsidRDefault="00975F34" w:rsidP="006E67CC">
      <w:pPr>
        <w:pStyle w:val="Ch63"/>
        <w:suppressAutoHyphens/>
        <w:rPr>
          <w:rFonts w:ascii="Times New Roman" w:hAnsi="Times New Roman" w:cs="Times New Roman"/>
          <w:w w:val="100"/>
          <w:sz w:val="20"/>
          <w:szCs w:val="20"/>
        </w:rPr>
        <w:sectPr w:rsidR="00975F34" w:rsidSect="00DF6359">
          <w:pgSz w:w="16838" w:h="11906" w:orient="landscape" w:code="9"/>
          <w:pgMar w:top="567" w:right="567" w:bottom="567" w:left="1134" w:header="709" w:footer="709" w:gutter="0"/>
          <w:cols w:space="720"/>
          <w:noEndnote/>
          <w:docGrid w:linePitch="299"/>
        </w:sectPr>
      </w:pPr>
    </w:p>
    <w:p w14:paraId="71625616" w14:textId="6BB6CD6D" w:rsidR="00971188" w:rsidRPr="00FE0630" w:rsidRDefault="00971188" w:rsidP="006E67CC">
      <w:pPr>
        <w:pStyle w:val="Ch63"/>
        <w:suppressAutoHyphens/>
        <w:spacing w:before="57"/>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наявність у власності працівників особи цінних паперів (крім акцій) такої особи</w:t>
      </w:r>
    </w:p>
    <w:tbl>
      <w:tblPr>
        <w:tblW w:w="5000" w:type="pct"/>
        <w:tblCellMar>
          <w:left w:w="0" w:type="dxa"/>
          <w:right w:w="0" w:type="dxa"/>
        </w:tblCellMar>
        <w:tblLook w:val="0000" w:firstRow="0" w:lastRow="0" w:firstColumn="0" w:lastColumn="0" w:noHBand="0" w:noVBand="0"/>
      </w:tblPr>
      <w:tblGrid>
        <w:gridCol w:w="1699"/>
        <w:gridCol w:w="1701"/>
        <w:gridCol w:w="1698"/>
        <w:gridCol w:w="1560"/>
        <w:gridCol w:w="1839"/>
        <w:gridCol w:w="1698"/>
      </w:tblGrid>
      <w:tr w:rsidR="00971188" w:rsidRPr="00FE0630" w14:paraId="5FD2D23F" w14:textId="77777777" w:rsidTr="00BB55ED">
        <w:trPr>
          <w:trHeight w:val="60"/>
        </w:trPr>
        <w:tc>
          <w:tcPr>
            <w:tcW w:w="8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8D7EA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Ім’я </w:t>
            </w:r>
          </w:p>
        </w:tc>
        <w:tc>
          <w:tcPr>
            <w:tcW w:w="8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40C5D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16</w:t>
            </w:r>
          </w:p>
        </w:tc>
        <w:tc>
          <w:tcPr>
            <w:tcW w:w="8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F224D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17</w:t>
            </w:r>
          </w:p>
        </w:tc>
        <w:tc>
          <w:tcPr>
            <w:tcW w:w="7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7C293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Тип цінних паперів</w:t>
            </w:r>
          </w:p>
        </w:tc>
        <w:tc>
          <w:tcPr>
            <w:tcW w:w="9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4700E5" w14:textId="5EF3CA4D"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Кількість цінних паперів, </w:t>
            </w:r>
            <w:r w:rsidRPr="00FE0630">
              <w:rPr>
                <w:rFonts w:ascii="Times New Roman" w:hAnsi="Times New Roman" w:cs="Times New Roman"/>
                <w:w w:val="100"/>
                <w:sz w:val="24"/>
                <w:szCs w:val="24"/>
              </w:rPr>
              <w:br/>
              <w:t>шт.</w:t>
            </w:r>
          </w:p>
        </w:tc>
        <w:tc>
          <w:tcPr>
            <w:tcW w:w="8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FA351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 загальної кількості цінних паперів (у відсотках)</w:t>
            </w:r>
          </w:p>
        </w:tc>
      </w:tr>
      <w:tr w:rsidR="00971188" w:rsidRPr="00FE0630" w14:paraId="0C16DD85" w14:textId="77777777" w:rsidTr="00BB55ED">
        <w:trPr>
          <w:trHeight w:val="60"/>
        </w:trPr>
        <w:tc>
          <w:tcPr>
            <w:tcW w:w="8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D8AB8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8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384DE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8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1263A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7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86B0E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9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3C50B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8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F1B0C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r>
      <w:tr w:rsidR="00971188" w:rsidRPr="00FE0630" w14:paraId="38480DD2" w14:textId="77777777" w:rsidTr="00BB55ED">
        <w:trPr>
          <w:trHeight w:val="60"/>
        </w:trPr>
        <w:tc>
          <w:tcPr>
            <w:tcW w:w="8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3CDF07" w14:textId="77777777" w:rsidR="00971188" w:rsidRPr="00FE0630" w:rsidRDefault="00971188" w:rsidP="006E67CC">
            <w:pPr>
              <w:pStyle w:val="TableTABL"/>
              <w:rPr>
                <w:rFonts w:ascii="Times New Roman" w:hAnsi="Times New Roman" w:cs="Times New Roman"/>
                <w:spacing w:val="0"/>
                <w:sz w:val="24"/>
                <w:szCs w:val="24"/>
              </w:rPr>
            </w:pP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44F3BA" w14:textId="77777777" w:rsidR="00971188" w:rsidRPr="00FE0630" w:rsidRDefault="00971188" w:rsidP="006E67CC">
            <w:pPr>
              <w:pStyle w:val="aff7"/>
              <w:suppressAutoHyphens/>
              <w:spacing w:line="240" w:lineRule="auto"/>
              <w:textAlignment w:val="auto"/>
              <w:rPr>
                <w:color w:val="auto"/>
                <w:lang w:val="uk-UA"/>
              </w:rPr>
            </w:pPr>
          </w:p>
        </w:tc>
        <w:tc>
          <w:tcPr>
            <w:tcW w:w="8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46D46E" w14:textId="77777777" w:rsidR="00971188" w:rsidRPr="00FE0630" w:rsidRDefault="00971188" w:rsidP="006E67CC">
            <w:pPr>
              <w:pStyle w:val="aff7"/>
              <w:suppressAutoHyphens/>
              <w:spacing w:line="240" w:lineRule="auto"/>
              <w:textAlignment w:val="auto"/>
              <w:rPr>
                <w:color w:val="auto"/>
                <w:lang w:val="uk-UA"/>
              </w:rPr>
            </w:pPr>
          </w:p>
        </w:tc>
        <w:tc>
          <w:tcPr>
            <w:tcW w:w="7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5039BB" w14:textId="77777777" w:rsidR="00971188" w:rsidRPr="00FE0630" w:rsidRDefault="00971188" w:rsidP="006E67CC">
            <w:pPr>
              <w:pStyle w:val="TableTABL"/>
              <w:rPr>
                <w:rFonts w:ascii="Times New Roman" w:hAnsi="Times New Roman" w:cs="Times New Roman"/>
                <w:spacing w:val="0"/>
                <w:sz w:val="24"/>
                <w:szCs w:val="24"/>
              </w:rPr>
            </w:pPr>
          </w:p>
        </w:tc>
        <w:tc>
          <w:tcPr>
            <w:tcW w:w="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C3967F" w14:textId="77777777" w:rsidR="00971188" w:rsidRPr="00FE0630" w:rsidRDefault="00971188" w:rsidP="006E67CC">
            <w:pPr>
              <w:pStyle w:val="TableTABL"/>
              <w:rPr>
                <w:rFonts w:ascii="Times New Roman" w:hAnsi="Times New Roman" w:cs="Times New Roman"/>
                <w:spacing w:val="0"/>
                <w:sz w:val="24"/>
                <w:szCs w:val="24"/>
              </w:rPr>
            </w:pPr>
          </w:p>
        </w:tc>
        <w:tc>
          <w:tcPr>
            <w:tcW w:w="8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715EA1"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6BB4E84A" w14:textId="77777777" w:rsidTr="00BB55ED">
        <w:trPr>
          <w:trHeight w:val="60"/>
        </w:trPr>
        <w:tc>
          <w:tcPr>
            <w:tcW w:w="8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47082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Усього</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FC7D6" w14:textId="77777777" w:rsidR="00971188" w:rsidRPr="00FE0630" w:rsidRDefault="00971188" w:rsidP="006E67CC">
            <w:pPr>
              <w:pStyle w:val="aff7"/>
              <w:suppressAutoHyphens/>
              <w:spacing w:line="240" w:lineRule="auto"/>
              <w:textAlignment w:val="auto"/>
              <w:rPr>
                <w:color w:val="auto"/>
                <w:lang w:val="uk-UA"/>
              </w:rPr>
            </w:pPr>
          </w:p>
        </w:tc>
        <w:tc>
          <w:tcPr>
            <w:tcW w:w="8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721B29" w14:textId="77777777" w:rsidR="00971188" w:rsidRPr="00FE0630" w:rsidRDefault="00971188" w:rsidP="006E67CC">
            <w:pPr>
              <w:pStyle w:val="aff7"/>
              <w:suppressAutoHyphens/>
              <w:spacing w:line="240" w:lineRule="auto"/>
              <w:textAlignment w:val="auto"/>
              <w:rPr>
                <w:color w:val="auto"/>
                <w:lang w:val="uk-UA"/>
              </w:rPr>
            </w:pPr>
          </w:p>
        </w:tc>
        <w:tc>
          <w:tcPr>
            <w:tcW w:w="7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88B322" w14:textId="77777777" w:rsidR="00971188" w:rsidRPr="00FE0630" w:rsidRDefault="00971188" w:rsidP="006E67CC">
            <w:pPr>
              <w:pStyle w:val="TableTABL"/>
              <w:rPr>
                <w:rFonts w:ascii="Times New Roman" w:hAnsi="Times New Roman" w:cs="Times New Roman"/>
                <w:spacing w:val="0"/>
                <w:sz w:val="24"/>
                <w:szCs w:val="24"/>
              </w:rPr>
            </w:pPr>
          </w:p>
        </w:tc>
        <w:tc>
          <w:tcPr>
            <w:tcW w:w="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D04E1" w14:textId="77777777" w:rsidR="00971188" w:rsidRPr="00FE0630" w:rsidRDefault="00971188" w:rsidP="006E67CC">
            <w:pPr>
              <w:pStyle w:val="TableTABL"/>
              <w:rPr>
                <w:rFonts w:ascii="Times New Roman" w:hAnsi="Times New Roman" w:cs="Times New Roman"/>
                <w:spacing w:val="0"/>
                <w:sz w:val="24"/>
                <w:szCs w:val="24"/>
              </w:rPr>
            </w:pPr>
          </w:p>
        </w:tc>
        <w:tc>
          <w:tcPr>
            <w:tcW w:w="8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C10A4C" w14:textId="77777777" w:rsidR="00971188" w:rsidRPr="00FE0630" w:rsidRDefault="00971188" w:rsidP="006E67CC">
            <w:pPr>
              <w:pStyle w:val="TableTABL"/>
              <w:rPr>
                <w:rFonts w:ascii="Times New Roman" w:hAnsi="Times New Roman" w:cs="Times New Roman"/>
                <w:spacing w:val="0"/>
                <w:sz w:val="24"/>
                <w:szCs w:val="24"/>
              </w:rPr>
            </w:pPr>
          </w:p>
        </w:tc>
      </w:tr>
    </w:tbl>
    <w:p w14:paraId="16404131" w14:textId="77777777" w:rsidR="00971188" w:rsidRPr="007B5AD4" w:rsidRDefault="00971188" w:rsidP="006E67CC">
      <w:pPr>
        <w:pStyle w:val="Ch63"/>
        <w:suppressAutoHyphens/>
        <w:rPr>
          <w:rFonts w:ascii="Times New Roman" w:hAnsi="Times New Roman" w:cs="Times New Roman"/>
          <w:w w:val="100"/>
          <w:sz w:val="16"/>
          <w:szCs w:val="16"/>
        </w:rPr>
      </w:pPr>
    </w:p>
    <w:p w14:paraId="3A11B444" w14:textId="77777777" w:rsidR="00971188" w:rsidRPr="00FE0630" w:rsidRDefault="00971188" w:rsidP="006E67CC">
      <w:pPr>
        <w:pStyle w:val="Ch63"/>
        <w:suppressAutoHyphens/>
        <w:spacing w:before="57"/>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наявність у власності працівників особи акцій у розмірі понад 0,1 % розміру статутного капіталу</w:t>
      </w:r>
    </w:p>
    <w:tbl>
      <w:tblPr>
        <w:tblW w:w="5000" w:type="pct"/>
        <w:tblCellMar>
          <w:left w:w="0" w:type="dxa"/>
          <w:right w:w="0" w:type="dxa"/>
        </w:tblCellMar>
        <w:tblLook w:val="0000" w:firstRow="0" w:lastRow="0" w:firstColumn="0" w:lastColumn="0" w:noHBand="0" w:noVBand="0"/>
      </w:tblPr>
      <w:tblGrid>
        <w:gridCol w:w="1439"/>
        <w:gridCol w:w="1439"/>
        <w:gridCol w:w="1439"/>
        <w:gridCol w:w="1439"/>
        <w:gridCol w:w="1439"/>
        <w:gridCol w:w="1439"/>
        <w:gridCol w:w="1561"/>
      </w:tblGrid>
      <w:tr w:rsidR="00971188" w:rsidRPr="00FE0630" w14:paraId="7C9CF7EC" w14:textId="77777777" w:rsidTr="00361AFC">
        <w:trPr>
          <w:trHeight w:val="60"/>
        </w:trPr>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3D68C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Ім’я </w:t>
            </w:r>
          </w:p>
        </w:tc>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E9462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16</w:t>
            </w:r>
          </w:p>
        </w:tc>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341D6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17</w:t>
            </w:r>
          </w:p>
        </w:tc>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59DCB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шт.</w:t>
            </w:r>
          </w:p>
        </w:tc>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74B3C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 загальної кількості акцій (у відсотках)</w:t>
            </w:r>
          </w:p>
        </w:tc>
        <w:tc>
          <w:tcPr>
            <w:tcW w:w="142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213FE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за типами акцій</w:t>
            </w:r>
          </w:p>
        </w:tc>
      </w:tr>
      <w:tr w:rsidR="00971188" w:rsidRPr="00FE0630" w14:paraId="11774941" w14:textId="77777777" w:rsidTr="00361AFC">
        <w:trPr>
          <w:trHeight w:val="60"/>
        </w:trPr>
        <w:tc>
          <w:tcPr>
            <w:tcW w:w="714" w:type="pct"/>
            <w:vMerge/>
            <w:tcBorders>
              <w:top w:val="single" w:sz="4" w:space="0" w:color="000000"/>
              <w:left w:val="single" w:sz="4" w:space="0" w:color="000000"/>
              <w:bottom w:val="single" w:sz="4" w:space="0" w:color="000000"/>
              <w:right w:val="single" w:sz="4" w:space="0" w:color="000000"/>
            </w:tcBorders>
          </w:tcPr>
          <w:p w14:paraId="2CE020BB" w14:textId="77777777" w:rsidR="00971188" w:rsidRPr="00FE0630" w:rsidRDefault="00971188" w:rsidP="006E67CC">
            <w:pPr>
              <w:pStyle w:val="aff7"/>
              <w:suppressAutoHyphens/>
              <w:spacing w:line="240" w:lineRule="auto"/>
              <w:textAlignment w:val="auto"/>
              <w:rPr>
                <w:color w:val="auto"/>
                <w:lang w:val="uk-UA"/>
              </w:rPr>
            </w:pPr>
          </w:p>
        </w:tc>
        <w:tc>
          <w:tcPr>
            <w:tcW w:w="714" w:type="pct"/>
            <w:vMerge/>
            <w:tcBorders>
              <w:top w:val="single" w:sz="4" w:space="0" w:color="000000"/>
              <w:left w:val="single" w:sz="4" w:space="0" w:color="000000"/>
              <w:bottom w:val="single" w:sz="4" w:space="0" w:color="000000"/>
              <w:right w:val="single" w:sz="4" w:space="0" w:color="000000"/>
            </w:tcBorders>
          </w:tcPr>
          <w:p w14:paraId="2D54737C" w14:textId="77777777" w:rsidR="00971188" w:rsidRPr="00FE0630" w:rsidRDefault="00971188" w:rsidP="006E67CC">
            <w:pPr>
              <w:pStyle w:val="aff7"/>
              <w:suppressAutoHyphens/>
              <w:spacing w:line="240" w:lineRule="auto"/>
              <w:textAlignment w:val="auto"/>
              <w:rPr>
                <w:color w:val="auto"/>
                <w:lang w:val="uk-UA"/>
              </w:rPr>
            </w:pPr>
          </w:p>
        </w:tc>
        <w:tc>
          <w:tcPr>
            <w:tcW w:w="714" w:type="pct"/>
            <w:vMerge/>
            <w:tcBorders>
              <w:top w:val="single" w:sz="4" w:space="0" w:color="000000"/>
              <w:left w:val="single" w:sz="4" w:space="0" w:color="000000"/>
              <w:bottom w:val="single" w:sz="4" w:space="0" w:color="000000"/>
              <w:right w:val="single" w:sz="4" w:space="0" w:color="000000"/>
            </w:tcBorders>
          </w:tcPr>
          <w:p w14:paraId="1BDF35D0" w14:textId="77777777" w:rsidR="00971188" w:rsidRPr="00FE0630" w:rsidRDefault="00971188" w:rsidP="006E67CC">
            <w:pPr>
              <w:pStyle w:val="aff7"/>
              <w:suppressAutoHyphens/>
              <w:spacing w:line="240" w:lineRule="auto"/>
              <w:textAlignment w:val="auto"/>
              <w:rPr>
                <w:color w:val="auto"/>
                <w:lang w:val="uk-UA"/>
              </w:rPr>
            </w:pPr>
          </w:p>
        </w:tc>
        <w:tc>
          <w:tcPr>
            <w:tcW w:w="714" w:type="pct"/>
            <w:vMerge/>
            <w:tcBorders>
              <w:top w:val="single" w:sz="4" w:space="0" w:color="000000"/>
              <w:left w:val="single" w:sz="4" w:space="0" w:color="000000"/>
              <w:bottom w:val="single" w:sz="4" w:space="0" w:color="000000"/>
              <w:right w:val="single" w:sz="4" w:space="0" w:color="000000"/>
            </w:tcBorders>
          </w:tcPr>
          <w:p w14:paraId="5D203744" w14:textId="77777777" w:rsidR="00971188" w:rsidRPr="00FE0630" w:rsidRDefault="00971188" w:rsidP="006E67CC">
            <w:pPr>
              <w:pStyle w:val="aff7"/>
              <w:suppressAutoHyphens/>
              <w:spacing w:line="240" w:lineRule="auto"/>
              <w:textAlignment w:val="auto"/>
              <w:rPr>
                <w:color w:val="auto"/>
                <w:lang w:val="uk-UA"/>
              </w:rPr>
            </w:pPr>
          </w:p>
        </w:tc>
        <w:tc>
          <w:tcPr>
            <w:tcW w:w="714" w:type="pct"/>
            <w:vMerge/>
            <w:tcBorders>
              <w:top w:val="single" w:sz="4" w:space="0" w:color="000000"/>
              <w:left w:val="single" w:sz="4" w:space="0" w:color="000000"/>
              <w:bottom w:val="single" w:sz="4" w:space="0" w:color="000000"/>
              <w:right w:val="single" w:sz="4" w:space="0" w:color="000000"/>
            </w:tcBorders>
          </w:tcPr>
          <w:p w14:paraId="37F50937" w14:textId="77777777" w:rsidR="00971188" w:rsidRPr="00FE0630" w:rsidRDefault="00971188" w:rsidP="006E67CC">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6F50D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прості </w:t>
            </w:r>
            <w:r w:rsidRPr="00FE0630">
              <w:rPr>
                <w:rFonts w:ascii="Times New Roman" w:hAnsi="Times New Roman" w:cs="Times New Roman"/>
                <w:w w:val="100"/>
                <w:sz w:val="24"/>
                <w:szCs w:val="24"/>
              </w:rPr>
              <w:br/>
              <w:t>іменні</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7CCAA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привілейовані іменні</w:t>
            </w:r>
          </w:p>
        </w:tc>
      </w:tr>
      <w:tr w:rsidR="00971188" w:rsidRPr="00FE0630" w14:paraId="6996CC14" w14:textId="77777777" w:rsidTr="00361AFC">
        <w:trPr>
          <w:trHeight w:val="60"/>
        </w:trPr>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41FB4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50F91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714A6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3FA00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EB850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5A94C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0AD4E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r>
      <w:tr w:rsidR="00971188" w:rsidRPr="00FE0630" w14:paraId="229E3DA1" w14:textId="77777777" w:rsidTr="00361AFC">
        <w:trPr>
          <w:trHeight w:val="60"/>
        </w:trPr>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200896" w14:textId="77777777" w:rsidR="00971188" w:rsidRPr="00FE0630" w:rsidRDefault="00971188" w:rsidP="006E67CC">
            <w:pPr>
              <w:pStyle w:val="TableTABL"/>
              <w:rPr>
                <w:rFonts w:ascii="Times New Roman" w:hAnsi="Times New Roman" w:cs="Times New Roman"/>
                <w:spacing w:val="0"/>
                <w:sz w:val="24"/>
                <w:szCs w:val="24"/>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F63CDB" w14:textId="77777777" w:rsidR="00971188" w:rsidRPr="00FE0630" w:rsidRDefault="00971188" w:rsidP="006E67CC">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8979A5" w14:textId="77777777" w:rsidR="00971188" w:rsidRPr="00FE0630" w:rsidRDefault="00971188" w:rsidP="006E67CC">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0C91D9" w14:textId="77777777" w:rsidR="00971188" w:rsidRPr="00FE0630" w:rsidRDefault="00971188" w:rsidP="006E67CC">
            <w:pPr>
              <w:pStyle w:val="TableTABL"/>
              <w:rPr>
                <w:rFonts w:ascii="Times New Roman" w:hAnsi="Times New Roman" w:cs="Times New Roman"/>
                <w:spacing w:val="0"/>
                <w:sz w:val="24"/>
                <w:szCs w:val="24"/>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4402AE" w14:textId="77777777" w:rsidR="00971188" w:rsidRPr="00FE0630" w:rsidRDefault="00971188" w:rsidP="006E67CC">
            <w:pPr>
              <w:pStyle w:val="TableTABL"/>
              <w:rPr>
                <w:rFonts w:ascii="Times New Roman" w:hAnsi="Times New Roman" w:cs="Times New Roman"/>
                <w:spacing w:val="0"/>
                <w:sz w:val="24"/>
                <w:szCs w:val="24"/>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7A6AD" w14:textId="77777777" w:rsidR="00971188" w:rsidRPr="00FE0630" w:rsidRDefault="00971188" w:rsidP="006E67CC">
            <w:pPr>
              <w:pStyle w:val="TableTABL"/>
              <w:rPr>
                <w:rFonts w:ascii="Times New Roman" w:hAnsi="Times New Roman" w:cs="Times New Roman"/>
                <w:spacing w:val="0"/>
                <w:sz w:val="24"/>
                <w:szCs w:val="24"/>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32100B" w14:textId="77777777" w:rsidR="00971188" w:rsidRPr="00FE0630" w:rsidRDefault="00971188" w:rsidP="006E67CC">
            <w:pPr>
              <w:pStyle w:val="TableTABL"/>
              <w:rPr>
                <w:rFonts w:ascii="Times New Roman" w:hAnsi="Times New Roman" w:cs="Times New Roman"/>
                <w:spacing w:val="0"/>
                <w:sz w:val="24"/>
                <w:szCs w:val="24"/>
              </w:rPr>
            </w:pPr>
          </w:p>
        </w:tc>
      </w:tr>
      <w:tr w:rsidR="00971188" w:rsidRPr="00FE0630" w14:paraId="58D04081" w14:textId="77777777" w:rsidTr="00361AFC">
        <w:trPr>
          <w:trHeight w:val="60"/>
        </w:trPr>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F15D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Усього</w:t>
            </w: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E5B677" w14:textId="77777777" w:rsidR="00971188" w:rsidRPr="00FE0630" w:rsidRDefault="00971188" w:rsidP="006E67CC">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95D981" w14:textId="77777777" w:rsidR="00971188" w:rsidRPr="00FE0630" w:rsidRDefault="00971188" w:rsidP="006E67CC">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C627D1" w14:textId="77777777" w:rsidR="00971188" w:rsidRPr="00FE0630" w:rsidRDefault="00971188" w:rsidP="006E67CC">
            <w:pPr>
              <w:pStyle w:val="TableTABL"/>
              <w:rPr>
                <w:rFonts w:ascii="Times New Roman" w:hAnsi="Times New Roman" w:cs="Times New Roman"/>
                <w:spacing w:val="0"/>
                <w:sz w:val="24"/>
                <w:szCs w:val="24"/>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F263BB" w14:textId="77777777" w:rsidR="00971188" w:rsidRPr="00FE0630" w:rsidRDefault="00971188" w:rsidP="006E67CC">
            <w:pPr>
              <w:pStyle w:val="TableTABL"/>
              <w:rPr>
                <w:rFonts w:ascii="Times New Roman" w:hAnsi="Times New Roman" w:cs="Times New Roman"/>
                <w:spacing w:val="0"/>
                <w:sz w:val="24"/>
                <w:szCs w:val="24"/>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E8B880" w14:textId="77777777" w:rsidR="00971188" w:rsidRPr="00FE0630" w:rsidRDefault="00971188" w:rsidP="006E67CC">
            <w:pPr>
              <w:pStyle w:val="TableTABL"/>
              <w:rPr>
                <w:rFonts w:ascii="Times New Roman" w:hAnsi="Times New Roman" w:cs="Times New Roman"/>
                <w:spacing w:val="0"/>
                <w:sz w:val="24"/>
                <w:szCs w:val="24"/>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FAEFD8" w14:textId="77777777" w:rsidR="00971188" w:rsidRPr="00FE0630" w:rsidRDefault="00971188" w:rsidP="006E67CC">
            <w:pPr>
              <w:pStyle w:val="TableTABL"/>
              <w:rPr>
                <w:rFonts w:ascii="Times New Roman" w:hAnsi="Times New Roman" w:cs="Times New Roman"/>
                <w:spacing w:val="0"/>
                <w:sz w:val="24"/>
                <w:szCs w:val="24"/>
              </w:rPr>
            </w:pPr>
          </w:p>
        </w:tc>
      </w:tr>
    </w:tbl>
    <w:p w14:paraId="48478BA0" w14:textId="77777777" w:rsidR="00971188" w:rsidRPr="007B5AD4" w:rsidRDefault="00971188" w:rsidP="006E67CC">
      <w:pPr>
        <w:pStyle w:val="Ch63"/>
        <w:suppressAutoHyphens/>
        <w:rPr>
          <w:rFonts w:ascii="Times New Roman" w:hAnsi="Times New Roman" w:cs="Times New Roman"/>
          <w:w w:val="100"/>
          <w:sz w:val="16"/>
          <w:szCs w:val="16"/>
        </w:rPr>
      </w:pPr>
    </w:p>
    <w:p w14:paraId="7BC44F24" w14:textId="56645343" w:rsidR="00971188" w:rsidRPr="00FE0630" w:rsidRDefault="00971188" w:rsidP="006E67CC">
      <w:pPr>
        <w:pStyle w:val="Ch63"/>
        <w:suppressAutoHyphens/>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5000" w:type="pct"/>
        <w:tblCellMar>
          <w:left w:w="0" w:type="dxa"/>
          <w:right w:w="0" w:type="dxa"/>
        </w:tblCellMar>
        <w:tblLook w:val="0000" w:firstRow="0" w:lastRow="0" w:firstColumn="0" w:lastColumn="0" w:noHBand="0" w:noVBand="0"/>
      </w:tblPr>
      <w:tblGrid>
        <w:gridCol w:w="948"/>
        <w:gridCol w:w="1795"/>
        <w:gridCol w:w="894"/>
        <w:gridCol w:w="1926"/>
        <w:gridCol w:w="1617"/>
        <w:gridCol w:w="1760"/>
        <w:gridCol w:w="1255"/>
      </w:tblGrid>
      <w:tr w:rsidR="00971188" w:rsidRPr="00FE0630" w14:paraId="4F41A26E" w14:textId="77777777" w:rsidTr="00361AFC">
        <w:trPr>
          <w:trHeight w:val="60"/>
        </w:trPr>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1D060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випуску</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7BF37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органу, що зареєстрував випуск</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37B7F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цінних паперів</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98ED6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Міжнародний ідентифікаційний номер</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D923B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органу, що наклав обмеження</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3C41B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Характеристика обмеження</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B26E6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Строк обмеження</w:t>
            </w:r>
          </w:p>
        </w:tc>
      </w:tr>
      <w:tr w:rsidR="00971188" w:rsidRPr="00FE0630" w14:paraId="78837613" w14:textId="77777777" w:rsidTr="00361AFC">
        <w:trPr>
          <w:trHeight w:val="60"/>
        </w:trPr>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01475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1A348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5E4F7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1CB24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EFF9E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53D26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BBF3C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r>
      <w:tr w:rsidR="00971188" w:rsidRPr="00FE0630" w14:paraId="34F8C42B" w14:textId="77777777" w:rsidTr="00361AFC">
        <w:trPr>
          <w:trHeight w:val="60"/>
        </w:trPr>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55A8DE" w14:textId="77777777" w:rsidR="00971188" w:rsidRPr="00FE0630" w:rsidRDefault="00971188" w:rsidP="006E67CC">
            <w:pPr>
              <w:pStyle w:val="TableTABL"/>
              <w:rPr>
                <w:rFonts w:ascii="Times New Roman" w:hAnsi="Times New Roman" w:cs="Times New Roman"/>
                <w:spacing w:val="0"/>
                <w:sz w:val="24"/>
                <w:szCs w:val="24"/>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3C3120" w14:textId="77777777" w:rsidR="00971188" w:rsidRPr="00FE0630" w:rsidRDefault="00971188" w:rsidP="006E67CC">
            <w:pPr>
              <w:pStyle w:val="TableTABL"/>
              <w:rPr>
                <w:rFonts w:ascii="Times New Roman" w:hAnsi="Times New Roman" w:cs="Times New Roman"/>
                <w:spacing w:val="0"/>
                <w:sz w:val="24"/>
                <w:szCs w:val="24"/>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3588B8" w14:textId="77777777" w:rsidR="00971188" w:rsidRPr="00FE0630" w:rsidRDefault="00971188" w:rsidP="006E67CC">
            <w:pPr>
              <w:pStyle w:val="TableTABL"/>
              <w:rPr>
                <w:rFonts w:ascii="Times New Roman" w:hAnsi="Times New Roman" w:cs="Times New Roman"/>
                <w:spacing w:val="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CACA7D" w14:textId="77777777" w:rsidR="00971188" w:rsidRPr="00FE0630" w:rsidRDefault="00971188" w:rsidP="006E67CC">
            <w:pPr>
              <w:pStyle w:val="TableTABL"/>
              <w:rPr>
                <w:rFonts w:ascii="Times New Roman" w:hAnsi="Times New Roman" w:cs="Times New Roman"/>
                <w:spacing w:val="0"/>
                <w:sz w:val="24"/>
                <w:szCs w:val="24"/>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C720D6" w14:textId="77777777" w:rsidR="00971188" w:rsidRPr="00FE0630" w:rsidRDefault="00971188" w:rsidP="006E67CC">
            <w:pPr>
              <w:pStyle w:val="TableTABL"/>
              <w:rPr>
                <w:rFonts w:ascii="Times New Roman" w:hAnsi="Times New Roman" w:cs="Times New Roman"/>
                <w:spacing w:val="0"/>
                <w:sz w:val="24"/>
                <w:szCs w:val="24"/>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437C4C" w14:textId="77777777" w:rsidR="00971188" w:rsidRPr="00FE0630" w:rsidRDefault="00971188" w:rsidP="006E67CC">
            <w:pPr>
              <w:pStyle w:val="TableTABL"/>
              <w:rPr>
                <w:rFonts w:ascii="Times New Roman" w:hAnsi="Times New Roman" w:cs="Times New Roman"/>
                <w:spacing w:val="0"/>
                <w:sz w:val="24"/>
                <w:szCs w:val="24"/>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043F2E" w14:textId="77777777" w:rsidR="00971188" w:rsidRPr="00FE0630" w:rsidRDefault="00971188" w:rsidP="006E67CC">
            <w:pPr>
              <w:pStyle w:val="TableTABL"/>
              <w:rPr>
                <w:rFonts w:ascii="Times New Roman" w:hAnsi="Times New Roman" w:cs="Times New Roman"/>
                <w:spacing w:val="0"/>
                <w:sz w:val="24"/>
                <w:szCs w:val="24"/>
              </w:rPr>
            </w:pPr>
          </w:p>
        </w:tc>
      </w:tr>
    </w:tbl>
    <w:p w14:paraId="468A7425" w14:textId="7D703303" w:rsidR="00971188" w:rsidRPr="006E67CC" w:rsidRDefault="006E67CC"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48969711" w14:textId="77777777" w:rsidR="00971188" w:rsidRPr="006E67CC" w:rsidRDefault="00971188" w:rsidP="006E67CC">
      <w:pPr>
        <w:pStyle w:val="Ch63"/>
        <w:suppressAutoHyphens/>
        <w:rPr>
          <w:rFonts w:ascii="Times New Roman" w:hAnsi="Times New Roman" w:cs="Times New Roman"/>
          <w:w w:val="100"/>
          <w:sz w:val="24"/>
          <w:szCs w:val="24"/>
        </w:rPr>
      </w:pPr>
      <w:r w:rsidRPr="006E67CC">
        <w:rPr>
          <w:rFonts w:ascii="Times New Roman" w:hAnsi="Times New Roman" w:cs="Times New Roman"/>
          <w:w w:val="100"/>
          <w:sz w:val="24"/>
          <w:szCs w:val="24"/>
        </w:rPr>
        <w:t>Зазначається додаткова інформація про дату та номер рішення суду або уповноваженого державного органу, яким накладено обмеження.</w:t>
      </w:r>
    </w:p>
    <w:p w14:paraId="542E4908" w14:textId="2B4E7520" w:rsidR="00971188" w:rsidRPr="00FE0630" w:rsidRDefault="00971188" w:rsidP="006E67CC">
      <w:pPr>
        <w:pStyle w:val="Ch63"/>
        <w:suppressAutoHyphens/>
        <w:spacing w:before="170"/>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5000" w:type="pct"/>
        <w:tblCellMar>
          <w:left w:w="0" w:type="dxa"/>
          <w:right w:w="0" w:type="dxa"/>
        </w:tblCellMar>
        <w:tblLook w:val="0000" w:firstRow="0" w:lastRow="0" w:firstColumn="0" w:lastColumn="0" w:noHBand="0" w:noVBand="0"/>
      </w:tblPr>
      <w:tblGrid>
        <w:gridCol w:w="1050"/>
        <w:gridCol w:w="1274"/>
        <w:gridCol w:w="1650"/>
        <w:gridCol w:w="1048"/>
        <w:gridCol w:w="1201"/>
        <w:gridCol w:w="1199"/>
        <w:gridCol w:w="1199"/>
        <w:gridCol w:w="1574"/>
      </w:tblGrid>
      <w:tr w:rsidR="00971188" w:rsidRPr="00361AFC" w14:paraId="2E58EA80" w14:textId="77777777" w:rsidTr="00361AFC">
        <w:trPr>
          <w:trHeight w:val="60"/>
        </w:trPr>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B49A4A"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Дата реєстрації випуску</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8FCF51"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Номер свідоцтва про реєстрацію випуску</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112660"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Міжнародний ідентифікаційний номер</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FA0372"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Кількість акцій у випуску, шт.</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630CB3"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Загальна номінальна вартість, </w:t>
            </w:r>
            <w:r w:rsidRPr="00361AFC">
              <w:rPr>
                <w:rFonts w:ascii="Times New Roman" w:hAnsi="Times New Roman" w:cs="Times New Roman"/>
                <w:w w:val="100"/>
                <w:sz w:val="20"/>
                <w:szCs w:val="20"/>
              </w:rPr>
              <w:br/>
              <w:t>грн</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EAF229"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Загальна кількість голосуючих акцій, шт.</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590582"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 xml:space="preserve">Кількість голосуючих акцій, </w:t>
            </w:r>
            <w:r w:rsidRPr="00361AFC">
              <w:rPr>
                <w:rFonts w:ascii="Times New Roman" w:hAnsi="Times New Roman" w:cs="Times New Roman"/>
                <w:w w:val="100"/>
                <w:sz w:val="20"/>
                <w:szCs w:val="20"/>
              </w:rPr>
              <w:br/>
              <w:t>права голосу за якими обмежено, шт.</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35144F"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 xml:space="preserve">Кількість голосуючих акцій, </w:t>
            </w:r>
            <w:r w:rsidRPr="00361AFC">
              <w:rPr>
                <w:rFonts w:ascii="Times New Roman" w:hAnsi="Times New Roman" w:cs="Times New Roman"/>
                <w:w w:val="100"/>
                <w:sz w:val="20"/>
                <w:szCs w:val="20"/>
              </w:rPr>
              <w:br/>
              <w:t xml:space="preserve">права голосу за якими за результатами обмеження таких прав передано </w:t>
            </w:r>
            <w:r w:rsidRPr="00361AFC">
              <w:rPr>
                <w:rFonts w:ascii="Times New Roman" w:hAnsi="Times New Roman" w:cs="Times New Roman"/>
                <w:w w:val="100"/>
                <w:sz w:val="20"/>
                <w:szCs w:val="20"/>
              </w:rPr>
              <w:br/>
              <w:t>іншій особі, шт.</w:t>
            </w:r>
          </w:p>
        </w:tc>
      </w:tr>
      <w:tr w:rsidR="00971188" w:rsidRPr="00361AFC" w14:paraId="6D670E3E" w14:textId="77777777" w:rsidTr="00361AFC">
        <w:trPr>
          <w:trHeight w:val="60"/>
        </w:trPr>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28F523"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1</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5101E0"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2</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C1D721"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3</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66BDEB"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4</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90AB4C"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5</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087507"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6</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7E4F1B"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7</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AD962D" w14:textId="77777777" w:rsidR="00971188" w:rsidRPr="00361AFC" w:rsidRDefault="00971188" w:rsidP="006E67CC">
            <w:pPr>
              <w:pStyle w:val="TableshapkaTABL"/>
              <w:rPr>
                <w:rFonts w:ascii="Times New Roman" w:hAnsi="Times New Roman" w:cs="Times New Roman"/>
                <w:w w:val="100"/>
                <w:sz w:val="20"/>
                <w:szCs w:val="20"/>
              </w:rPr>
            </w:pPr>
            <w:r w:rsidRPr="00361AFC">
              <w:rPr>
                <w:rFonts w:ascii="Times New Roman" w:hAnsi="Times New Roman" w:cs="Times New Roman"/>
                <w:w w:val="100"/>
                <w:sz w:val="20"/>
                <w:szCs w:val="20"/>
              </w:rPr>
              <w:t>8</w:t>
            </w:r>
          </w:p>
        </w:tc>
      </w:tr>
      <w:tr w:rsidR="00971188" w:rsidRPr="00361AFC" w14:paraId="3DB3BF76" w14:textId="77777777" w:rsidTr="00361AFC">
        <w:trPr>
          <w:trHeight w:val="60"/>
        </w:trPr>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9A4ED2" w14:textId="77777777" w:rsidR="00971188" w:rsidRPr="00361AFC" w:rsidRDefault="00971188" w:rsidP="006E67CC">
            <w:pPr>
              <w:pStyle w:val="TableTABL"/>
              <w:rPr>
                <w:rFonts w:ascii="Times New Roman" w:hAnsi="Times New Roman" w:cs="Times New Roman"/>
                <w:spacing w:val="0"/>
                <w:sz w:val="20"/>
                <w:szCs w:val="20"/>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CE9027" w14:textId="77777777" w:rsidR="00971188" w:rsidRPr="00361AFC" w:rsidRDefault="00971188" w:rsidP="006E67CC">
            <w:pPr>
              <w:pStyle w:val="TableTABL"/>
              <w:rPr>
                <w:rFonts w:ascii="Times New Roman" w:hAnsi="Times New Roman" w:cs="Times New Roman"/>
                <w:spacing w:val="0"/>
                <w:sz w:val="20"/>
                <w:szCs w:val="20"/>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7CF50C" w14:textId="77777777" w:rsidR="00971188" w:rsidRPr="00361AFC" w:rsidRDefault="00971188" w:rsidP="006E67CC">
            <w:pPr>
              <w:pStyle w:val="TableTABL"/>
              <w:rPr>
                <w:rFonts w:ascii="Times New Roman" w:hAnsi="Times New Roman" w:cs="Times New Roman"/>
                <w:spacing w:val="0"/>
                <w:sz w:val="20"/>
                <w:szCs w:val="20"/>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D18EC6" w14:textId="77777777" w:rsidR="00971188" w:rsidRPr="00361AFC" w:rsidRDefault="00971188" w:rsidP="006E67CC">
            <w:pPr>
              <w:pStyle w:val="TableTABL"/>
              <w:rPr>
                <w:rFonts w:ascii="Times New Roman" w:hAnsi="Times New Roman" w:cs="Times New Roman"/>
                <w:spacing w:val="0"/>
                <w:sz w:val="20"/>
                <w:szCs w:val="20"/>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5F0B5D" w14:textId="77777777" w:rsidR="00971188" w:rsidRPr="00361AFC" w:rsidRDefault="00971188" w:rsidP="006E67CC">
            <w:pPr>
              <w:pStyle w:val="TableTABL"/>
              <w:rPr>
                <w:rFonts w:ascii="Times New Roman" w:hAnsi="Times New Roman" w:cs="Times New Roman"/>
                <w:spacing w:val="0"/>
                <w:sz w:val="20"/>
                <w:szCs w:val="20"/>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43A28F" w14:textId="77777777" w:rsidR="00971188" w:rsidRPr="00361AFC" w:rsidRDefault="00971188" w:rsidP="006E67CC">
            <w:pPr>
              <w:pStyle w:val="TableTABL"/>
              <w:rPr>
                <w:rFonts w:ascii="Times New Roman" w:hAnsi="Times New Roman" w:cs="Times New Roman"/>
                <w:spacing w:val="0"/>
                <w:sz w:val="20"/>
                <w:szCs w:val="20"/>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C0357E" w14:textId="77777777" w:rsidR="00971188" w:rsidRPr="00361AFC" w:rsidRDefault="00971188" w:rsidP="006E67CC">
            <w:pPr>
              <w:pStyle w:val="TableTABL"/>
              <w:rPr>
                <w:rFonts w:ascii="Times New Roman" w:hAnsi="Times New Roman" w:cs="Times New Roman"/>
                <w:spacing w:val="0"/>
                <w:sz w:val="20"/>
                <w:szCs w:val="20"/>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D11232" w14:textId="77777777" w:rsidR="00971188" w:rsidRPr="00361AFC" w:rsidRDefault="00971188" w:rsidP="006E67CC">
            <w:pPr>
              <w:pStyle w:val="TableTABL"/>
              <w:rPr>
                <w:rFonts w:ascii="Times New Roman" w:hAnsi="Times New Roman" w:cs="Times New Roman"/>
                <w:spacing w:val="0"/>
                <w:sz w:val="20"/>
                <w:szCs w:val="20"/>
              </w:rPr>
            </w:pPr>
          </w:p>
        </w:tc>
      </w:tr>
    </w:tbl>
    <w:p w14:paraId="33C4EDA8" w14:textId="2777FDE1" w:rsidR="00971188" w:rsidRPr="00FE0630" w:rsidRDefault="006E67CC"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24DE0D11"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про дату та номер рішення суду або уповноваженого державного органу, яким накладено обмеження, строк та характеристика такого обмеження.</w:t>
      </w:r>
    </w:p>
    <w:p w14:paraId="491A6368" w14:textId="77777777" w:rsidR="00971188" w:rsidRPr="00FE0630" w:rsidRDefault="00971188" w:rsidP="006E67CC">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III. Фінансова інформація</w:t>
      </w:r>
    </w:p>
    <w:p w14:paraId="14647037" w14:textId="77777777" w:rsidR="00971188" w:rsidRPr="00FE0630" w:rsidRDefault="00971188" w:rsidP="006E67CC">
      <w:pPr>
        <w:pStyle w:val="Ch68"/>
        <w:spacing w:before="0"/>
        <w:ind w:left="0"/>
        <w:rPr>
          <w:rFonts w:ascii="Times New Roman" w:hAnsi="Times New Roman" w:cs="Times New Roman"/>
          <w:w w:val="100"/>
          <w:sz w:val="24"/>
          <w:szCs w:val="24"/>
        </w:rPr>
      </w:pPr>
      <w:r w:rsidRPr="00FE0630">
        <w:rPr>
          <w:rFonts w:ascii="Times New Roman" w:hAnsi="Times New Roman" w:cs="Times New Roman"/>
          <w:w w:val="100"/>
          <w:sz w:val="24"/>
          <w:szCs w:val="24"/>
        </w:rPr>
        <w:t>1. Інформація про розмір доходу за видами діяльності особи</w:t>
      </w:r>
    </w:p>
    <w:tbl>
      <w:tblPr>
        <w:tblW w:w="5000" w:type="pct"/>
        <w:tblCellMar>
          <w:left w:w="0" w:type="dxa"/>
          <w:right w:w="0" w:type="dxa"/>
        </w:tblCellMar>
        <w:tblLook w:val="0000" w:firstRow="0" w:lastRow="0" w:firstColumn="0" w:lastColumn="0" w:noHBand="0" w:noVBand="0"/>
      </w:tblPr>
      <w:tblGrid>
        <w:gridCol w:w="3399"/>
        <w:gridCol w:w="3397"/>
        <w:gridCol w:w="3399"/>
      </w:tblGrid>
      <w:tr w:rsidR="00971188" w:rsidRPr="00FE0630" w14:paraId="07649E9D"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31A2E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Вид діяльності особи </w:t>
            </w:r>
            <w:r w:rsidRPr="00FE0630">
              <w:rPr>
                <w:rFonts w:ascii="Times New Roman" w:hAnsi="Times New Roman" w:cs="Times New Roman"/>
                <w:w w:val="100"/>
                <w:sz w:val="24"/>
                <w:szCs w:val="24"/>
              </w:rPr>
              <w:br/>
              <w:t xml:space="preserve">із зазначенням найменування </w:t>
            </w:r>
            <w:r w:rsidRPr="00FE0630">
              <w:rPr>
                <w:rFonts w:ascii="Times New Roman" w:hAnsi="Times New Roman" w:cs="Times New Roman"/>
                <w:w w:val="100"/>
                <w:sz w:val="24"/>
                <w:szCs w:val="24"/>
              </w:rPr>
              <w:br/>
              <w:t>та коду за КВЕД</w:t>
            </w:r>
          </w:p>
        </w:tc>
        <w:tc>
          <w:tcPr>
            <w:tcW w:w="16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4274B8" w14:textId="7BF01DC5"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Розмір доходу особи </w:t>
            </w:r>
            <w:r w:rsidRPr="00FE0630">
              <w:rPr>
                <w:rFonts w:ascii="Times New Roman" w:hAnsi="Times New Roman" w:cs="Times New Roman"/>
                <w:w w:val="100"/>
                <w:sz w:val="24"/>
                <w:szCs w:val="24"/>
              </w:rPr>
              <w:br/>
              <w:t xml:space="preserve">від реалізації продукції </w:t>
            </w:r>
            <w:r w:rsidRPr="00FE0630">
              <w:rPr>
                <w:rFonts w:ascii="Times New Roman" w:hAnsi="Times New Roman" w:cs="Times New Roman"/>
                <w:w w:val="100"/>
                <w:sz w:val="24"/>
                <w:szCs w:val="24"/>
              </w:rPr>
              <w:br/>
              <w:t>(товарів, робіт, послуг), </w:t>
            </w:r>
            <w:r w:rsidRPr="00FE0630">
              <w:rPr>
                <w:rFonts w:ascii="Times New Roman" w:hAnsi="Times New Roman" w:cs="Times New Roman"/>
                <w:w w:val="100"/>
                <w:sz w:val="24"/>
                <w:szCs w:val="24"/>
              </w:rPr>
              <w:br/>
              <w:t>тис.грн</w:t>
            </w:r>
          </w:p>
        </w:tc>
        <w:tc>
          <w:tcPr>
            <w:tcW w:w="16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848EB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Відсоткове вираження по відношенню </w:t>
            </w:r>
            <w:r w:rsidRPr="00FE0630">
              <w:rPr>
                <w:rFonts w:ascii="Times New Roman" w:hAnsi="Times New Roman" w:cs="Times New Roman"/>
                <w:w w:val="100"/>
                <w:sz w:val="24"/>
                <w:szCs w:val="24"/>
              </w:rPr>
              <w:br/>
              <w:t>від сукупного доходу особи за результатами звітного року</w:t>
            </w:r>
          </w:p>
        </w:tc>
      </w:tr>
      <w:tr w:rsidR="00971188" w:rsidRPr="00FE0630" w14:paraId="5CE59F73"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25981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6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49A1B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6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CEF6F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r>
    </w:tbl>
    <w:p w14:paraId="7022D551" w14:textId="77777777" w:rsidR="00971188" w:rsidRPr="007B5AD4" w:rsidRDefault="00971188" w:rsidP="006E67CC">
      <w:pPr>
        <w:pStyle w:val="Ch63"/>
        <w:suppressAutoHyphens/>
        <w:rPr>
          <w:rFonts w:ascii="Times New Roman" w:hAnsi="Times New Roman" w:cs="Times New Roman"/>
          <w:w w:val="100"/>
          <w:sz w:val="16"/>
          <w:szCs w:val="16"/>
        </w:rPr>
      </w:pPr>
    </w:p>
    <w:p w14:paraId="035E7CC4" w14:textId="77777777" w:rsidR="00971188" w:rsidRPr="00FE0630" w:rsidRDefault="00971188" w:rsidP="006E67CC">
      <w:pPr>
        <w:pStyle w:val="Ch68"/>
        <w:spacing w:before="57"/>
        <w:ind w:left="0"/>
        <w:rPr>
          <w:rFonts w:ascii="Times New Roman" w:hAnsi="Times New Roman" w:cs="Times New Roman"/>
          <w:w w:val="100"/>
          <w:sz w:val="24"/>
          <w:szCs w:val="24"/>
        </w:rPr>
      </w:pPr>
      <w:r w:rsidRPr="00FE0630">
        <w:rPr>
          <w:rFonts w:ascii="Times New Roman" w:hAnsi="Times New Roman" w:cs="Times New Roman"/>
          <w:w w:val="100"/>
          <w:sz w:val="24"/>
          <w:szCs w:val="24"/>
        </w:rPr>
        <w:t>2. Річна фінансова звітність</w:t>
      </w:r>
    </w:p>
    <w:p w14:paraId="5AE513E3"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URL-адреса вебсайту особи, за якою розміщено річну фінансову звітність особи, з урахуванням вимог визначених пунктом 25 цього Положення.</w:t>
      </w:r>
    </w:p>
    <w:p w14:paraId="2138DD82"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3. Аудиторський звіт до річної фінансової звітності</w:t>
      </w:r>
    </w:p>
    <w:p w14:paraId="1D96893D" w14:textId="77777777" w:rsidR="00971188" w:rsidRPr="00FE0630" w:rsidRDefault="00971188" w:rsidP="006E67CC">
      <w:pPr>
        <w:pStyle w:val="Ch63"/>
        <w:suppressAutoHyphens/>
        <w:jc w:val="center"/>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Довідка</w:t>
      </w:r>
      <w:r w:rsidRPr="00FE0630">
        <w:rPr>
          <w:rStyle w:val="Bold"/>
          <w:rFonts w:ascii="Times New Roman" w:hAnsi="Times New Roman" w:cs="Times New Roman"/>
          <w:w w:val="100"/>
          <w:sz w:val="24"/>
          <w:szCs w:val="24"/>
        </w:rPr>
        <w:br/>
        <w:t xml:space="preserve">щодо відомостей про аудиторський звіт </w:t>
      </w:r>
      <w:r w:rsidRPr="00FE0630">
        <w:rPr>
          <w:rStyle w:val="Bold"/>
          <w:rFonts w:ascii="Times New Roman" w:hAnsi="Times New Roman" w:cs="Times New Roman"/>
          <w:w w:val="100"/>
          <w:sz w:val="24"/>
          <w:szCs w:val="24"/>
        </w:rPr>
        <w:br/>
        <w:t>щодо фінансової звітності за звітний рік:</w:t>
      </w:r>
    </w:p>
    <w:tbl>
      <w:tblPr>
        <w:tblW w:w="5000" w:type="pct"/>
        <w:tblCellMar>
          <w:left w:w="0" w:type="dxa"/>
          <w:right w:w="0" w:type="dxa"/>
        </w:tblCellMar>
        <w:tblLook w:val="0000" w:firstRow="0" w:lastRow="0" w:firstColumn="0" w:lastColumn="0" w:noHBand="0" w:noVBand="0"/>
      </w:tblPr>
      <w:tblGrid>
        <w:gridCol w:w="379"/>
        <w:gridCol w:w="9816"/>
      </w:tblGrid>
      <w:tr w:rsidR="00971188" w:rsidRPr="00FE0630" w14:paraId="14BF8191"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1BA7CD"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01379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Повне найменування</w:t>
            </w:r>
          </w:p>
        </w:tc>
      </w:tr>
      <w:tr w:rsidR="00971188" w:rsidRPr="00FE0630" w14:paraId="72429CF7"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DA5100"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2</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621EC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r>
      <w:tr w:rsidR="00971188" w:rsidRPr="00FE0630" w14:paraId="2C97D894"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8C9B42"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2CD94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Найменування суб’єкта аудиторської діяльності</w:t>
            </w:r>
          </w:p>
        </w:tc>
      </w:tr>
      <w:tr w:rsidR="00971188" w:rsidRPr="00FE0630" w14:paraId="0BD98CA4"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5C60B2"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4</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F6745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суб’єкта аудиторської діяльності</w:t>
            </w:r>
          </w:p>
        </w:tc>
      </w:tr>
      <w:tr w:rsidR="00971188" w:rsidRPr="00FE0630" w14:paraId="44A0F47E"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F5260D"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5</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C19C95" w14:textId="02EEA255"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r>
      <w:tr w:rsidR="00971188" w:rsidRPr="00FE0630" w14:paraId="2E8A254D"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D062FB"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6</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7235E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Реєстровий номер та дата внесення реєстрової інформації до Реєстру аудиторів та суб’єктів </w:t>
            </w:r>
            <w:r w:rsidRPr="00FE0630">
              <w:rPr>
                <w:rFonts w:ascii="Times New Roman" w:hAnsi="Times New Roman" w:cs="Times New Roman"/>
                <w:spacing w:val="0"/>
                <w:sz w:val="24"/>
                <w:szCs w:val="24"/>
              </w:rPr>
              <w:br/>
              <w:t>аудиторської діяльності аудиторської фірми</w:t>
            </w:r>
          </w:p>
        </w:tc>
      </w:tr>
      <w:tr w:rsidR="00971188" w:rsidRPr="00FE0630" w14:paraId="12BE423D"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C5BABE"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7</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99AE3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Реєстровий номер аудитора, який одноосібно провадить аудиторську діяльність в Реєстрі аудиторів та суб’єктів аудиторської діяльності</w:t>
            </w:r>
          </w:p>
        </w:tc>
      </w:tr>
      <w:tr w:rsidR="00971188" w:rsidRPr="00FE0630" w14:paraId="1B27C621"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FFDD1A"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8</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D1F81A" w14:textId="1EC63F8C"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Розділ Реєстру аудиторів та суб’єктів аудиторської діяльності (аудитори </w:t>
            </w:r>
            <w:r w:rsidR="00BA3641" w:rsidRPr="00BA3641">
              <w:rPr>
                <w:rFonts w:ascii="Times New Roman" w:hAnsi="Times New Roman" w:cs="Times New Roman"/>
                <w:spacing w:val="0"/>
                <w:sz w:val="24"/>
                <w:szCs w:val="24"/>
              </w:rPr>
              <w:t>-</w:t>
            </w:r>
            <w:r w:rsidRPr="00FE0630">
              <w:rPr>
                <w:rFonts w:ascii="Times New Roman" w:hAnsi="Times New Roman" w:cs="Times New Roman"/>
                <w:spacing w:val="0"/>
                <w:sz w:val="24"/>
                <w:szCs w:val="24"/>
              </w:rPr>
              <w:t xml:space="preserve"> «1»; суб’єкти аудиторської діяльності </w:t>
            </w:r>
            <w:r w:rsidR="00BA3641" w:rsidRPr="00BA3641">
              <w:rPr>
                <w:rFonts w:ascii="Times New Roman" w:hAnsi="Times New Roman" w:cs="Times New Roman"/>
                <w:spacing w:val="0"/>
                <w:sz w:val="24"/>
                <w:szCs w:val="24"/>
              </w:rPr>
              <w:t>-</w:t>
            </w:r>
            <w:r w:rsidRPr="00FE0630">
              <w:rPr>
                <w:rFonts w:ascii="Times New Roman" w:hAnsi="Times New Roman" w:cs="Times New Roman"/>
                <w:spacing w:val="0"/>
                <w:sz w:val="24"/>
                <w:szCs w:val="24"/>
              </w:rPr>
              <w:t xml:space="preserve"> «2»; суб’єкти аудиторської діяльності, які мають право проводити обов’язковий аудит фінансової звітності </w:t>
            </w:r>
            <w:r w:rsidR="00BA3641" w:rsidRPr="00BA3641">
              <w:rPr>
                <w:rFonts w:ascii="Times New Roman" w:hAnsi="Times New Roman" w:cs="Times New Roman"/>
                <w:spacing w:val="0"/>
                <w:sz w:val="24"/>
                <w:szCs w:val="24"/>
              </w:rPr>
              <w:t>-</w:t>
            </w:r>
            <w:r w:rsidRPr="00FE0630">
              <w:rPr>
                <w:rFonts w:ascii="Times New Roman" w:hAnsi="Times New Roman" w:cs="Times New Roman"/>
                <w:spacing w:val="0"/>
                <w:sz w:val="24"/>
                <w:szCs w:val="24"/>
              </w:rPr>
              <w:t xml:space="preserve"> «3»; суб’єкти аудиторської діяльності, які мають право проводити обов’язковий аудит фінансової звітності підприємств, що становлять суспільний інтерес </w:t>
            </w:r>
            <w:r w:rsidR="00BA3641" w:rsidRPr="00BA3641">
              <w:rPr>
                <w:rFonts w:ascii="Times New Roman" w:hAnsi="Times New Roman" w:cs="Times New Roman"/>
                <w:spacing w:val="0"/>
                <w:sz w:val="24"/>
                <w:szCs w:val="24"/>
              </w:rPr>
              <w:t>-</w:t>
            </w:r>
            <w:r w:rsidRPr="00FE0630">
              <w:rPr>
                <w:rFonts w:ascii="Times New Roman" w:hAnsi="Times New Roman" w:cs="Times New Roman"/>
                <w:spacing w:val="0"/>
                <w:sz w:val="24"/>
                <w:szCs w:val="24"/>
              </w:rPr>
              <w:t xml:space="preserve"> «4»)</w:t>
            </w:r>
          </w:p>
        </w:tc>
      </w:tr>
      <w:tr w:rsidR="00971188" w:rsidRPr="00FE0630" w14:paraId="680CB997"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89ACE"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9</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87C13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Звітний період, за який проведено аудит фінансової звітності </w:t>
            </w:r>
          </w:p>
        </w:tc>
      </w:tr>
      <w:tr w:rsidR="00971188" w:rsidRPr="00FE0630" w14:paraId="0B45E4E6"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38C8DF"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10</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7EE5E2" w14:textId="23209C11"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Думка аудитора (немодифікована </w:t>
            </w:r>
            <w:r w:rsidR="00BA3641" w:rsidRPr="00BA3641">
              <w:rPr>
                <w:rFonts w:ascii="Times New Roman" w:hAnsi="Times New Roman" w:cs="Times New Roman"/>
                <w:spacing w:val="0"/>
                <w:sz w:val="24"/>
                <w:szCs w:val="24"/>
                <w:lang w:val="ru-RU"/>
              </w:rPr>
              <w:t>-</w:t>
            </w:r>
            <w:r w:rsidRPr="00FE0630">
              <w:rPr>
                <w:rFonts w:ascii="Times New Roman" w:hAnsi="Times New Roman" w:cs="Times New Roman"/>
                <w:spacing w:val="0"/>
                <w:sz w:val="24"/>
                <w:szCs w:val="24"/>
              </w:rPr>
              <w:t xml:space="preserve"> «01»; із застереженням </w:t>
            </w:r>
            <w:r w:rsidR="00BA3641" w:rsidRPr="00BA3641">
              <w:rPr>
                <w:rFonts w:ascii="Times New Roman" w:hAnsi="Times New Roman" w:cs="Times New Roman"/>
                <w:spacing w:val="0"/>
                <w:sz w:val="24"/>
                <w:szCs w:val="24"/>
                <w:lang w:val="ru-RU"/>
              </w:rPr>
              <w:t>-</w:t>
            </w:r>
            <w:r w:rsidRPr="00FE0630">
              <w:rPr>
                <w:rFonts w:ascii="Times New Roman" w:hAnsi="Times New Roman" w:cs="Times New Roman"/>
                <w:spacing w:val="0"/>
                <w:sz w:val="24"/>
                <w:szCs w:val="24"/>
              </w:rPr>
              <w:t xml:space="preserve"> «02»; негативна </w:t>
            </w:r>
            <w:r w:rsidR="00BA3641" w:rsidRPr="00BA3641">
              <w:rPr>
                <w:rFonts w:ascii="Times New Roman" w:hAnsi="Times New Roman" w:cs="Times New Roman"/>
                <w:spacing w:val="0"/>
                <w:sz w:val="24"/>
                <w:szCs w:val="24"/>
                <w:lang w:val="ru-RU"/>
              </w:rPr>
              <w:t>-</w:t>
            </w:r>
            <w:r w:rsidRPr="00FE0630">
              <w:rPr>
                <w:rFonts w:ascii="Times New Roman" w:hAnsi="Times New Roman" w:cs="Times New Roman"/>
                <w:spacing w:val="0"/>
                <w:sz w:val="24"/>
                <w:szCs w:val="24"/>
              </w:rPr>
              <w:t xml:space="preserve"> «03»; </w:t>
            </w:r>
            <w:r w:rsidRPr="00FE0630">
              <w:rPr>
                <w:rFonts w:ascii="Times New Roman" w:hAnsi="Times New Roman" w:cs="Times New Roman"/>
                <w:spacing w:val="0"/>
                <w:sz w:val="24"/>
                <w:szCs w:val="24"/>
              </w:rPr>
              <w:br/>
              <w:t>відмова від висловлення думки </w:t>
            </w:r>
            <w:r w:rsidR="00BA3641" w:rsidRPr="00BA3641">
              <w:rPr>
                <w:rFonts w:ascii="Times New Roman" w:hAnsi="Times New Roman" w:cs="Times New Roman"/>
                <w:spacing w:val="0"/>
                <w:sz w:val="24"/>
                <w:szCs w:val="24"/>
                <w:lang w:val="ru-RU"/>
              </w:rPr>
              <w:t>-</w:t>
            </w:r>
            <w:r w:rsidRPr="00FE0630">
              <w:rPr>
                <w:rFonts w:ascii="Times New Roman" w:hAnsi="Times New Roman" w:cs="Times New Roman"/>
                <w:spacing w:val="0"/>
                <w:sz w:val="24"/>
                <w:szCs w:val="24"/>
              </w:rPr>
              <w:t xml:space="preserve"> «04»)</w:t>
            </w:r>
          </w:p>
        </w:tc>
      </w:tr>
      <w:tr w:rsidR="00971188" w:rsidRPr="00FE0630" w14:paraId="4511255C"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6AFE36"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11</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A7090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Номер та дата договору на проведення аудиту </w:t>
            </w:r>
          </w:p>
        </w:tc>
      </w:tr>
      <w:tr w:rsidR="00971188" w:rsidRPr="00FE0630" w14:paraId="2DBF0F71"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D30487"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12</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617B2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початку та дата закінчення аудиту</w:t>
            </w:r>
          </w:p>
        </w:tc>
      </w:tr>
      <w:tr w:rsidR="00971188" w:rsidRPr="00FE0630" w14:paraId="014E08AF"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C02E55"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13</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BE22E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аудиторського звіту</w:t>
            </w:r>
          </w:p>
        </w:tc>
      </w:tr>
      <w:tr w:rsidR="00971188" w:rsidRPr="00FE0630" w14:paraId="14F99485" w14:textId="77777777" w:rsidTr="00361AFC">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AFD25B"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14</w:t>
            </w:r>
          </w:p>
        </w:tc>
        <w:tc>
          <w:tcPr>
            <w:tcW w:w="48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25AA0D" w14:textId="17D659A5"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w:t>
            </w:r>
            <w:r w:rsidRPr="00FE0630">
              <w:rPr>
                <w:rFonts w:ascii="Times New Roman" w:hAnsi="Times New Roman" w:cs="Times New Roman"/>
                <w:spacing w:val="0"/>
                <w:sz w:val="24"/>
                <w:szCs w:val="24"/>
              </w:rPr>
              <w:br/>
              <w:t>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r>
    </w:tbl>
    <w:p w14:paraId="78551E2D"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p>
    <w:p w14:paraId="7473A17A"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Аудиторський звіт до річної фінансової звітності</w:t>
      </w:r>
      <w:r w:rsidRPr="00FE0630">
        <w:rPr>
          <w:rStyle w:val="Bold"/>
          <w:rFonts w:ascii="Times New Roman" w:hAnsi="Times New Roman" w:cs="Times New Roman"/>
          <w:w w:val="100"/>
          <w:sz w:val="24"/>
          <w:szCs w:val="24"/>
          <w:vertAlign w:val="superscript"/>
        </w:rPr>
        <w:t>29</w:t>
      </w:r>
      <w:r w:rsidRPr="00FE0630">
        <w:rPr>
          <w:rStyle w:val="Bold"/>
          <w:rFonts w:ascii="Times New Roman" w:hAnsi="Times New Roman" w:cs="Times New Roman"/>
          <w:w w:val="100"/>
          <w:sz w:val="24"/>
          <w:szCs w:val="24"/>
        </w:rPr>
        <w:t>:</w:t>
      </w:r>
    </w:p>
    <w:p w14:paraId="1306AC5A"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аудиторський звіт до річної фінансової звітності</w:t>
      </w:r>
    </w:p>
    <w:p w14:paraId="020EA2E2"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4. Твердження щодо річної інформації</w:t>
      </w:r>
      <w:r w:rsidRPr="00FE0630">
        <w:rPr>
          <w:rFonts w:ascii="Times New Roman" w:hAnsi="Times New Roman" w:cs="Times New Roman"/>
          <w:w w:val="100"/>
          <w:sz w:val="24"/>
          <w:szCs w:val="24"/>
          <w:vertAlign w:val="superscript"/>
        </w:rPr>
        <w:t>30</w:t>
      </w:r>
    </w:p>
    <w:p w14:paraId="068B75B2" w14:textId="77777777" w:rsidR="00971188"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твердження щодо річної інформації.</w:t>
      </w:r>
    </w:p>
    <w:p w14:paraId="5F3A0F7C" w14:textId="77777777" w:rsidR="007B5AD4" w:rsidRDefault="007B5AD4" w:rsidP="006E67CC">
      <w:pPr>
        <w:pStyle w:val="Ch63"/>
        <w:suppressAutoHyphens/>
        <w:rPr>
          <w:rFonts w:ascii="Times New Roman" w:hAnsi="Times New Roman" w:cs="Times New Roman"/>
          <w:w w:val="100"/>
          <w:sz w:val="24"/>
          <w:szCs w:val="24"/>
        </w:rPr>
      </w:pPr>
    </w:p>
    <w:p w14:paraId="4BDFF75A" w14:textId="45BD3365" w:rsidR="007B5AD4" w:rsidRPr="00BB55ED" w:rsidRDefault="007B5AD4" w:rsidP="00BB55ED">
      <w:pPr>
        <w:suppressAutoHyphens/>
        <w:spacing w:after="0"/>
        <w:rPr>
          <w:rFonts w:ascii="Times New Roman" w:hAnsi="Times New Roman"/>
          <w:sz w:val="20"/>
          <w:szCs w:val="20"/>
        </w:rPr>
      </w:pPr>
      <w:bookmarkStart w:id="21" w:name="2142"/>
      <w:r w:rsidRPr="00BB55ED">
        <w:rPr>
          <w:rFonts w:ascii="Times New Roman" w:hAnsi="Times New Roman"/>
          <w:color w:val="000000"/>
          <w:sz w:val="20"/>
          <w:szCs w:val="20"/>
        </w:rPr>
        <w:t>__________</w:t>
      </w:r>
      <w:r w:rsidRPr="00BB55ED">
        <w:rPr>
          <w:rFonts w:ascii="Times New Roman" w:hAnsi="Times New Roman"/>
          <w:sz w:val="20"/>
          <w:szCs w:val="20"/>
        </w:rPr>
        <w:br/>
      </w:r>
      <w:r w:rsidRPr="00BB55ED">
        <w:rPr>
          <w:rFonts w:ascii="Times New Roman" w:hAnsi="Times New Roman"/>
          <w:color w:val="000000"/>
          <w:sz w:val="20"/>
          <w:szCs w:val="20"/>
          <w:vertAlign w:val="superscript"/>
        </w:rPr>
        <w:t>29</w:t>
      </w:r>
      <w:r w:rsidRPr="00BB55ED">
        <w:rPr>
          <w:rFonts w:ascii="Times New Roman" w:hAnsi="Times New Roman"/>
          <w:color w:val="000000"/>
          <w:sz w:val="20"/>
          <w:szCs w:val="20"/>
        </w:rPr>
        <w:t xml:space="preserve"> Аудиторський звіт, в якому висловлена модифікована думка аудитора "відмова від висловлення думки", не вважається підтвердженням річної фінансової звітності.</w:t>
      </w:r>
    </w:p>
    <w:p w14:paraId="6A210E3C" w14:textId="77777777" w:rsidR="007B5AD4" w:rsidRPr="00BB55ED" w:rsidRDefault="007B5AD4" w:rsidP="00BB55ED">
      <w:pPr>
        <w:suppressAutoHyphens/>
        <w:spacing w:after="0"/>
        <w:ind w:firstLine="240"/>
        <w:rPr>
          <w:rFonts w:ascii="Times New Roman" w:hAnsi="Times New Roman"/>
          <w:sz w:val="20"/>
          <w:szCs w:val="20"/>
        </w:rPr>
      </w:pPr>
      <w:bookmarkStart w:id="22" w:name="2143"/>
      <w:bookmarkEnd w:id="21"/>
      <w:r w:rsidRPr="00BB55ED">
        <w:rPr>
          <w:rFonts w:ascii="Times New Roman" w:hAnsi="Times New Roman"/>
          <w:color w:val="000000"/>
          <w:sz w:val="20"/>
          <w:szCs w:val="20"/>
        </w:rPr>
        <w:t>Зазначається аудиторський звіт до річної фінансової звітності</w:t>
      </w:r>
    </w:p>
    <w:bookmarkEnd w:id="22"/>
    <w:p w14:paraId="618917A7" w14:textId="77777777" w:rsidR="007B5AD4" w:rsidRPr="00BB55ED" w:rsidRDefault="007B5AD4" w:rsidP="00BB55ED">
      <w:pPr>
        <w:suppressAutoHyphens/>
        <w:spacing w:after="0"/>
        <w:rPr>
          <w:rFonts w:ascii="Times New Roman" w:hAnsi="Times New Roman"/>
          <w:sz w:val="20"/>
          <w:szCs w:val="20"/>
        </w:rPr>
      </w:pPr>
      <w:r w:rsidRPr="00BB55ED">
        <w:rPr>
          <w:rFonts w:ascii="Times New Roman" w:hAnsi="Times New Roman"/>
          <w:color w:val="000000"/>
          <w:sz w:val="20"/>
          <w:szCs w:val="20"/>
          <w:vertAlign w:val="superscript"/>
        </w:rPr>
        <w:t>30</w:t>
      </w:r>
      <w:r w:rsidRPr="00BB55ED">
        <w:rPr>
          <w:rFonts w:ascii="Times New Roman" w:hAnsi="Times New Roman"/>
          <w:color w:val="000000"/>
          <w:sz w:val="20"/>
          <w:szCs w:val="20"/>
        </w:rPr>
        <w:t xml:space="preserve"> Викладається в довільній формі та має містити офіційну позицію осіб, які здійснюють управлінські функції та підписують річну інформацію особи, про те, що, наскільки їм відомо, річна фінансова звітність, складена відповідно до стандартів бухгалтерського обліку, передбачених Законом про бухгалтерський облік, містить достовірну та об'єктивну інформацію про стан активів, пасивів, фінансовий стан, прибутки та збитки особи і юридичних осіб, які перебувають під контролем особи, у рамках консолідованої фінансової звітності, а також про те, що звіт керівництва містить достовірну та об'єктивну інформацію про розвиток і здійснення господарської діяльності, і стан особи і юридичних осіб, які перебувають під контролем особи, у рамках консолідованої звітності разом з описом основних ризиків та невизначеностей, з якими вони стикаються у процесі господарської діяльності.</w:t>
      </w:r>
    </w:p>
    <w:p w14:paraId="635D3AC2" w14:textId="77777777" w:rsidR="007B5AD4" w:rsidRPr="00BB55ED" w:rsidRDefault="007B5AD4" w:rsidP="00BB55ED">
      <w:pPr>
        <w:suppressAutoHyphens/>
        <w:spacing w:after="0"/>
        <w:ind w:firstLine="240"/>
        <w:rPr>
          <w:rFonts w:ascii="Times New Roman" w:hAnsi="Times New Roman"/>
          <w:sz w:val="20"/>
          <w:szCs w:val="20"/>
        </w:rPr>
      </w:pPr>
      <w:bookmarkStart w:id="23" w:name="2146"/>
      <w:r w:rsidRPr="00BB55ED">
        <w:rPr>
          <w:rFonts w:ascii="Times New Roman" w:hAnsi="Times New Roman"/>
          <w:color w:val="000000"/>
          <w:sz w:val="20"/>
          <w:szCs w:val="20"/>
        </w:rPr>
        <w:t>Зазначається твердження щодо річної інформації.</w:t>
      </w:r>
    </w:p>
    <w:bookmarkEnd w:id="23"/>
    <w:p w14:paraId="7667E72A" w14:textId="77777777" w:rsidR="007B5AD4" w:rsidRPr="00FE0630" w:rsidRDefault="007B5AD4" w:rsidP="006E67CC">
      <w:pPr>
        <w:pStyle w:val="Ch63"/>
        <w:suppressAutoHyphens/>
        <w:rPr>
          <w:rFonts w:ascii="Times New Roman" w:hAnsi="Times New Roman" w:cs="Times New Roman"/>
          <w:w w:val="100"/>
          <w:sz w:val="24"/>
          <w:szCs w:val="24"/>
        </w:rPr>
      </w:pPr>
    </w:p>
    <w:p w14:paraId="36463650" w14:textId="49D2A806" w:rsidR="00971188" w:rsidRPr="00FE0630" w:rsidRDefault="00971188" w:rsidP="006E67CC">
      <w:pPr>
        <w:pStyle w:val="SnoskaSNOSKI2"/>
        <w:pBdr>
          <w:top w:val="none" w:sz="0" w:space="0" w:color="auto"/>
        </w:pBdr>
        <w:suppressAutoHyphens/>
        <w:rPr>
          <w:rFonts w:ascii="Times New Roman" w:hAnsi="Times New Roman" w:cs="Times New Roman"/>
          <w:w w:val="100"/>
          <w:sz w:val="24"/>
          <w:szCs w:val="24"/>
        </w:rPr>
      </w:pPr>
    </w:p>
    <w:p w14:paraId="7F5DFE08" w14:textId="77777777" w:rsidR="000E32F1" w:rsidRDefault="000E32F1" w:rsidP="006E67CC">
      <w:pPr>
        <w:pStyle w:val="Ch68"/>
        <w:ind w:left="0"/>
        <w:rPr>
          <w:rFonts w:ascii="Times New Roman" w:hAnsi="Times New Roman" w:cs="Times New Roman"/>
          <w:w w:val="100"/>
          <w:sz w:val="24"/>
          <w:szCs w:val="24"/>
        </w:rPr>
        <w:sectPr w:rsidR="000E32F1" w:rsidSect="00975F34">
          <w:pgSz w:w="11906" w:h="16838" w:code="9"/>
          <w:pgMar w:top="567" w:right="567" w:bottom="567" w:left="1134" w:header="709" w:footer="709" w:gutter="0"/>
          <w:cols w:space="720"/>
          <w:noEndnote/>
          <w:docGrid w:linePitch="299"/>
        </w:sectPr>
      </w:pPr>
    </w:p>
    <w:p w14:paraId="3E9E5D30"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5. Значні правочини та правочини із заінтересованістю</w:t>
      </w:r>
    </w:p>
    <w:p w14:paraId="5C69CC8F"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прийняття рішення про попереднє надання згоди на вчинення значних правочинів</w:t>
      </w:r>
      <w:r w:rsidRPr="00FE0630">
        <w:rPr>
          <w:rStyle w:val="Bold"/>
          <w:rFonts w:ascii="Times New Roman" w:hAnsi="Times New Roman" w:cs="Times New Roman"/>
          <w:w w:val="100"/>
          <w:sz w:val="24"/>
          <w:szCs w:val="24"/>
          <w:vertAlign w:val="superscript"/>
        </w:rPr>
        <w:t>31</w:t>
      </w:r>
    </w:p>
    <w:tbl>
      <w:tblPr>
        <w:tblW w:w="5000" w:type="pct"/>
        <w:tblCellMar>
          <w:left w:w="0" w:type="dxa"/>
          <w:right w:w="0" w:type="dxa"/>
        </w:tblCellMar>
        <w:tblLook w:val="0000" w:firstRow="0" w:lastRow="0" w:firstColumn="0" w:lastColumn="0" w:noHBand="0" w:noVBand="0"/>
      </w:tblPr>
      <w:tblGrid>
        <w:gridCol w:w="523"/>
        <w:gridCol w:w="1864"/>
        <w:gridCol w:w="12740"/>
      </w:tblGrid>
      <w:tr w:rsidR="00971188" w:rsidRPr="00FE0630" w14:paraId="50CC86BB" w14:textId="77777777" w:rsidTr="00361AFC">
        <w:trPr>
          <w:trHeight w:val="60"/>
        </w:trPr>
        <w:tc>
          <w:tcPr>
            <w:tcW w:w="17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1D966C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61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C4908E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прийняття рішення</w:t>
            </w:r>
          </w:p>
        </w:tc>
        <w:tc>
          <w:tcPr>
            <w:tcW w:w="421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8E6941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URL-адреса вебсайту, на якій розміщена інформація </w:t>
            </w:r>
          </w:p>
        </w:tc>
      </w:tr>
      <w:tr w:rsidR="00971188" w:rsidRPr="00FE0630" w14:paraId="76A48F6B" w14:textId="77777777" w:rsidTr="00361AFC">
        <w:trPr>
          <w:trHeight w:val="60"/>
        </w:trPr>
        <w:tc>
          <w:tcPr>
            <w:tcW w:w="17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59933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61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4728D2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421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99E3D5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r>
      <w:tr w:rsidR="00971188" w:rsidRPr="00FE0630" w14:paraId="134FBA8F" w14:textId="77777777" w:rsidTr="00361AFC">
        <w:trPr>
          <w:trHeight w:val="60"/>
        </w:trPr>
        <w:tc>
          <w:tcPr>
            <w:tcW w:w="17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21EE107" w14:textId="77777777" w:rsidR="00971188" w:rsidRPr="00FE0630" w:rsidRDefault="00971188" w:rsidP="006E67CC">
            <w:pPr>
              <w:pStyle w:val="TableTABL"/>
              <w:rPr>
                <w:rFonts w:ascii="Times New Roman" w:hAnsi="Times New Roman" w:cs="Times New Roman"/>
                <w:spacing w:val="0"/>
                <w:sz w:val="24"/>
                <w:szCs w:val="24"/>
              </w:rPr>
            </w:pPr>
          </w:p>
        </w:tc>
        <w:tc>
          <w:tcPr>
            <w:tcW w:w="61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5AB856A" w14:textId="77777777" w:rsidR="00971188" w:rsidRPr="00FE0630" w:rsidRDefault="00971188" w:rsidP="006E67CC">
            <w:pPr>
              <w:pStyle w:val="TableTABL"/>
              <w:rPr>
                <w:rFonts w:ascii="Times New Roman" w:hAnsi="Times New Roman" w:cs="Times New Roman"/>
                <w:spacing w:val="0"/>
                <w:sz w:val="24"/>
                <w:szCs w:val="24"/>
              </w:rPr>
            </w:pPr>
          </w:p>
        </w:tc>
        <w:tc>
          <w:tcPr>
            <w:tcW w:w="4212"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029EC00" w14:textId="77777777" w:rsidR="00971188" w:rsidRPr="00FE0630" w:rsidRDefault="00971188" w:rsidP="006E67CC">
            <w:pPr>
              <w:pStyle w:val="TableTABL"/>
              <w:rPr>
                <w:rFonts w:ascii="Times New Roman" w:hAnsi="Times New Roman" w:cs="Times New Roman"/>
                <w:spacing w:val="0"/>
                <w:sz w:val="24"/>
                <w:szCs w:val="24"/>
              </w:rPr>
            </w:pPr>
          </w:p>
        </w:tc>
      </w:tr>
    </w:tbl>
    <w:p w14:paraId="74B4AB7B" w14:textId="77777777" w:rsidR="00971188" w:rsidRPr="00FE0630" w:rsidRDefault="00971188" w:rsidP="006E67CC">
      <w:pPr>
        <w:pStyle w:val="Ch63"/>
        <w:suppressAutoHyphens/>
        <w:rPr>
          <w:rFonts w:ascii="Times New Roman" w:hAnsi="Times New Roman" w:cs="Times New Roman"/>
          <w:w w:val="100"/>
          <w:sz w:val="24"/>
          <w:szCs w:val="24"/>
        </w:rPr>
      </w:pPr>
    </w:p>
    <w:p w14:paraId="52237BFA"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вчинення значних правочинів</w:t>
      </w:r>
      <w:r w:rsidRPr="00FE0630">
        <w:rPr>
          <w:rStyle w:val="Bold"/>
          <w:rFonts w:ascii="Times New Roman" w:hAnsi="Times New Roman" w:cs="Times New Roman"/>
          <w:w w:val="100"/>
          <w:sz w:val="24"/>
          <w:szCs w:val="24"/>
          <w:vertAlign w:val="superscript"/>
        </w:rPr>
        <w:t>32</w:t>
      </w:r>
    </w:p>
    <w:tbl>
      <w:tblPr>
        <w:tblW w:w="5000" w:type="pct"/>
        <w:tblCellMar>
          <w:left w:w="0" w:type="dxa"/>
          <w:right w:w="0" w:type="dxa"/>
        </w:tblCellMar>
        <w:tblLook w:val="0000" w:firstRow="0" w:lastRow="0" w:firstColumn="0" w:lastColumn="0" w:noHBand="0" w:noVBand="0"/>
      </w:tblPr>
      <w:tblGrid>
        <w:gridCol w:w="524"/>
        <w:gridCol w:w="2013"/>
        <w:gridCol w:w="2833"/>
        <w:gridCol w:w="2832"/>
        <w:gridCol w:w="2012"/>
        <w:gridCol w:w="2012"/>
        <w:gridCol w:w="2901"/>
      </w:tblGrid>
      <w:tr w:rsidR="00971188" w:rsidRPr="00FE0630" w14:paraId="2EEFE443" w14:textId="77777777" w:rsidTr="00361AFC">
        <w:trPr>
          <w:trHeight w:val="60"/>
        </w:trPr>
        <w:tc>
          <w:tcPr>
            <w:tcW w:w="17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580E0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B1FAF3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прийняття рішення про надання згоди на вчинення значного правочину</w:t>
            </w:r>
          </w:p>
        </w:tc>
        <w:tc>
          <w:tcPr>
            <w:tcW w:w="93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992789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URL-адреса вебсайту, </w:t>
            </w:r>
            <w:r w:rsidRPr="00FE0630">
              <w:rPr>
                <w:rFonts w:ascii="Times New Roman" w:hAnsi="Times New Roman" w:cs="Times New Roman"/>
                <w:w w:val="100"/>
                <w:sz w:val="24"/>
                <w:szCs w:val="24"/>
              </w:rPr>
              <w:br/>
              <w:t xml:space="preserve">на якій розміщена інформація </w:t>
            </w:r>
          </w:p>
        </w:tc>
        <w:tc>
          <w:tcPr>
            <w:tcW w:w="93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32868E8" w14:textId="351000DB"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Орган управління, що прийняв рішення</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04D6D6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вчинення правочину</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56A586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Ринкова вартість правочину</w:t>
            </w:r>
          </w:p>
        </w:tc>
        <w:tc>
          <w:tcPr>
            <w:tcW w:w="95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BCDBD9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Предмет правочину</w:t>
            </w:r>
          </w:p>
        </w:tc>
      </w:tr>
      <w:tr w:rsidR="00971188" w:rsidRPr="00FE0630" w14:paraId="4757ABFE" w14:textId="77777777" w:rsidTr="00361AFC">
        <w:trPr>
          <w:trHeight w:val="60"/>
        </w:trPr>
        <w:tc>
          <w:tcPr>
            <w:tcW w:w="17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414A8F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7A308A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93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48F272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93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2DF2B5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8E666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FFC117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95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4366F4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r>
      <w:tr w:rsidR="00971188" w:rsidRPr="00FE0630" w14:paraId="012CB72C" w14:textId="77777777" w:rsidTr="00361AFC">
        <w:trPr>
          <w:trHeight w:val="60"/>
        </w:trPr>
        <w:tc>
          <w:tcPr>
            <w:tcW w:w="17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96E07C4" w14:textId="77777777" w:rsidR="00971188" w:rsidRPr="00FE0630" w:rsidRDefault="00971188" w:rsidP="006E67CC">
            <w:pPr>
              <w:pStyle w:val="TableTABL"/>
              <w:rPr>
                <w:rFonts w:ascii="Times New Roman" w:hAnsi="Times New Roman" w:cs="Times New Roman"/>
                <w:spacing w:val="0"/>
                <w:sz w:val="24"/>
                <w:szCs w:val="24"/>
              </w:rPr>
            </w:pPr>
          </w:p>
        </w:tc>
        <w:tc>
          <w:tcPr>
            <w:tcW w:w="66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D2CB189" w14:textId="77777777" w:rsidR="00971188" w:rsidRPr="00FE0630" w:rsidRDefault="00971188" w:rsidP="006E67CC">
            <w:pPr>
              <w:pStyle w:val="TableTABL"/>
              <w:rPr>
                <w:rFonts w:ascii="Times New Roman" w:hAnsi="Times New Roman" w:cs="Times New Roman"/>
                <w:spacing w:val="0"/>
                <w:sz w:val="24"/>
                <w:szCs w:val="24"/>
              </w:rPr>
            </w:pPr>
          </w:p>
        </w:tc>
        <w:tc>
          <w:tcPr>
            <w:tcW w:w="93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6A3AB9D" w14:textId="77777777" w:rsidR="00971188" w:rsidRPr="00FE0630" w:rsidRDefault="00971188" w:rsidP="006E67CC">
            <w:pPr>
              <w:pStyle w:val="TableTABL"/>
              <w:rPr>
                <w:rFonts w:ascii="Times New Roman" w:hAnsi="Times New Roman" w:cs="Times New Roman"/>
                <w:spacing w:val="0"/>
                <w:sz w:val="24"/>
                <w:szCs w:val="24"/>
              </w:rPr>
            </w:pPr>
          </w:p>
        </w:tc>
        <w:tc>
          <w:tcPr>
            <w:tcW w:w="93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FFB6D85" w14:textId="77777777" w:rsidR="00971188" w:rsidRPr="00FE0630" w:rsidRDefault="00971188" w:rsidP="006E67CC">
            <w:pPr>
              <w:pStyle w:val="aff7"/>
              <w:suppressAutoHyphens/>
              <w:spacing w:line="240" w:lineRule="auto"/>
              <w:textAlignment w:val="auto"/>
              <w:rPr>
                <w:color w:val="auto"/>
                <w:lang w:val="uk-UA"/>
              </w:rPr>
            </w:pPr>
          </w:p>
        </w:tc>
        <w:tc>
          <w:tcPr>
            <w:tcW w:w="66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BA545BC" w14:textId="77777777" w:rsidR="00971188" w:rsidRPr="00FE0630" w:rsidRDefault="00971188" w:rsidP="006E67CC">
            <w:pPr>
              <w:pStyle w:val="aff7"/>
              <w:suppressAutoHyphens/>
              <w:spacing w:line="240" w:lineRule="auto"/>
              <w:textAlignment w:val="auto"/>
              <w:rPr>
                <w:color w:val="auto"/>
                <w:lang w:val="uk-UA"/>
              </w:rPr>
            </w:pPr>
          </w:p>
        </w:tc>
        <w:tc>
          <w:tcPr>
            <w:tcW w:w="66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E70FC89" w14:textId="77777777" w:rsidR="00971188" w:rsidRPr="00FE0630" w:rsidRDefault="00971188" w:rsidP="006E67CC">
            <w:pPr>
              <w:pStyle w:val="aff7"/>
              <w:suppressAutoHyphens/>
              <w:spacing w:line="240" w:lineRule="auto"/>
              <w:textAlignment w:val="auto"/>
              <w:rPr>
                <w:color w:val="auto"/>
                <w:lang w:val="uk-UA"/>
              </w:rPr>
            </w:pPr>
          </w:p>
        </w:tc>
        <w:tc>
          <w:tcPr>
            <w:tcW w:w="95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F94F94C" w14:textId="77777777" w:rsidR="00971188" w:rsidRPr="00FE0630" w:rsidRDefault="00971188" w:rsidP="006E67CC">
            <w:pPr>
              <w:pStyle w:val="aff7"/>
              <w:suppressAutoHyphens/>
              <w:spacing w:line="240" w:lineRule="auto"/>
              <w:textAlignment w:val="auto"/>
              <w:rPr>
                <w:color w:val="auto"/>
                <w:lang w:val="uk-UA"/>
              </w:rPr>
            </w:pPr>
          </w:p>
        </w:tc>
      </w:tr>
    </w:tbl>
    <w:p w14:paraId="2B7BCF4E" w14:textId="77777777" w:rsidR="00971188" w:rsidRPr="00FE0630" w:rsidRDefault="00971188" w:rsidP="006E67CC">
      <w:pPr>
        <w:pStyle w:val="Ch63"/>
        <w:suppressAutoHyphens/>
        <w:rPr>
          <w:rFonts w:ascii="Times New Roman" w:hAnsi="Times New Roman" w:cs="Times New Roman"/>
          <w:w w:val="100"/>
          <w:sz w:val="24"/>
          <w:szCs w:val="24"/>
        </w:rPr>
      </w:pPr>
    </w:p>
    <w:p w14:paraId="47CC9F48"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вчинення правочинів, щодо вчинення яких є заінтересованість</w:t>
      </w:r>
      <w:r w:rsidRPr="00FE0630">
        <w:rPr>
          <w:rStyle w:val="Bold"/>
          <w:rFonts w:ascii="Times New Roman" w:hAnsi="Times New Roman" w:cs="Times New Roman"/>
          <w:w w:val="100"/>
          <w:sz w:val="24"/>
          <w:szCs w:val="24"/>
          <w:vertAlign w:val="superscript"/>
        </w:rPr>
        <w:t>33</w:t>
      </w:r>
    </w:p>
    <w:tbl>
      <w:tblPr>
        <w:tblW w:w="5000" w:type="pct"/>
        <w:tblCellMar>
          <w:left w:w="0" w:type="dxa"/>
          <w:right w:w="0" w:type="dxa"/>
        </w:tblCellMar>
        <w:tblLook w:val="0000" w:firstRow="0" w:lastRow="0" w:firstColumn="0" w:lastColumn="0" w:noHBand="0" w:noVBand="0"/>
      </w:tblPr>
      <w:tblGrid>
        <w:gridCol w:w="496"/>
        <w:gridCol w:w="2203"/>
        <w:gridCol w:w="2284"/>
        <w:gridCol w:w="2284"/>
        <w:gridCol w:w="1985"/>
        <w:gridCol w:w="1985"/>
        <w:gridCol w:w="1986"/>
        <w:gridCol w:w="1904"/>
      </w:tblGrid>
      <w:tr w:rsidR="00971188" w:rsidRPr="00FE0630" w14:paraId="72C05A63" w14:textId="77777777" w:rsidTr="00361AFC">
        <w:trPr>
          <w:trHeight w:val="60"/>
        </w:trPr>
        <w:tc>
          <w:tcPr>
            <w:tcW w:w="17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007582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4CC800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прийняття рішення про надання згоди на вчинення значного правочину із заінтересованістю</w:t>
            </w:r>
          </w:p>
        </w:tc>
        <w:tc>
          <w:tcPr>
            <w:tcW w:w="76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45802B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URL-адреса вебсайту, на якій розміщена інформація </w:t>
            </w:r>
          </w:p>
        </w:tc>
        <w:tc>
          <w:tcPr>
            <w:tcW w:w="76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F6D7B4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Орган управління, що прийняв рішення</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61F273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вчинення правочину</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4311DD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Ринкова вартість правочину</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B5269F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Предмет правочину</w:t>
            </w:r>
          </w:p>
        </w:tc>
        <w:tc>
          <w:tcPr>
            <w:tcW w:w="63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3B71C2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Заінтересовані особи</w:t>
            </w:r>
          </w:p>
        </w:tc>
      </w:tr>
      <w:tr w:rsidR="00971188" w:rsidRPr="00FE0630" w14:paraId="4137020D" w14:textId="77777777" w:rsidTr="00361AFC">
        <w:trPr>
          <w:trHeight w:val="60"/>
        </w:trPr>
        <w:tc>
          <w:tcPr>
            <w:tcW w:w="17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8586DB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375F91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76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FE1F1F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76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A0CB8A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5146E0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BCDE57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6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4E83DA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3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C90FC9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971188" w:rsidRPr="00FE0630" w14:paraId="375BC72D" w14:textId="77777777" w:rsidTr="00361AFC">
        <w:trPr>
          <w:trHeight w:val="60"/>
        </w:trPr>
        <w:tc>
          <w:tcPr>
            <w:tcW w:w="17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656745A" w14:textId="77777777" w:rsidR="00971188" w:rsidRPr="00FE0630" w:rsidRDefault="00971188" w:rsidP="006E67CC">
            <w:pPr>
              <w:pStyle w:val="TableTABL"/>
              <w:rPr>
                <w:rFonts w:ascii="Times New Roman" w:hAnsi="Times New Roman" w:cs="Times New Roman"/>
                <w:spacing w:val="0"/>
                <w:sz w:val="24"/>
                <w:szCs w:val="24"/>
              </w:rPr>
            </w:pPr>
          </w:p>
        </w:tc>
        <w:tc>
          <w:tcPr>
            <w:tcW w:w="66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DBA9368" w14:textId="77777777" w:rsidR="00971188" w:rsidRPr="00FE0630" w:rsidRDefault="00971188" w:rsidP="006E67CC">
            <w:pPr>
              <w:pStyle w:val="TableTABL"/>
              <w:rPr>
                <w:rFonts w:ascii="Times New Roman" w:hAnsi="Times New Roman" w:cs="Times New Roman"/>
                <w:spacing w:val="0"/>
                <w:sz w:val="24"/>
                <w:szCs w:val="24"/>
              </w:rPr>
            </w:pPr>
          </w:p>
        </w:tc>
        <w:tc>
          <w:tcPr>
            <w:tcW w:w="76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9B60095" w14:textId="77777777" w:rsidR="00971188" w:rsidRPr="00FE0630" w:rsidRDefault="00971188" w:rsidP="006E67CC">
            <w:pPr>
              <w:pStyle w:val="TableTABL"/>
              <w:rPr>
                <w:rFonts w:ascii="Times New Roman" w:hAnsi="Times New Roman" w:cs="Times New Roman"/>
                <w:spacing w:val="0"/>
                <w:sz w:val="24"/>
                <w:szCs w:val="24"/>
              </w:rPr>
            </w:pPr>
          </w:p>
        </w:tc>
        <w:tc>
          <w:tcPr>
            <w:tcW w:w="76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6411B16" w14:textId="77777777" w:rsidR="00971188" w:rsidRPr="00FE0630" w:rsidRDefault="00971188" w:rsidP="006E67CC">
            <w:pPr>
              <w:pStyle w:val="aff7"/>
              <w:suppressAutoHyphens/>
              <w:spacing w:line="240" w:lineRule="auto"/>
              <w:textAlignment w:val="auto"/>
              <w:rPr>
                <w:color w:val="auto"/>
                <w:lang w:val="uk-UA"/>
              </w:rPr>
            </w:pPr>
          </w:p>
        </w:tc>
        <w:tc>
          <w:tcPr>
            <w:tcW w:w="66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AB8F55B" w14:textId="77777777" w:rsidR="00971188" w:rsidRPr="00FE0630" w:rsidRDefault="00971188" w:rsidP="006E67CC">
            <w:pPr>
              <w:pStyle w:val="aff7"/>
              <w:suppressAutoHyphens/>
              <w:spacing w:line="240" w:lineRule="auto"/>
              <w:textAlignment w:val="auto"/>
              <w:rPr>
                <w:color w:val="auto"/>
                <w:lang w:val="uk-UA"/>
              </w:rPr>
            </w:pPr>
          </w:p>
        </w:tc>
        <w:tc>
          <w:tcPr>
            <w:tcW w:w="66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4A98025" w14:textId="77777777" w:rsidR="00971188" w:rsidRPr="00FE0630" w:rsidRDefault="00971188" w:rsidP="006E67CC">
            <w:pPr>
              <w:pStyle w:val="aff7"/>
              <w:suppressAutoHyphens/>
              <w:spacing w:line="240" w:lineRule="auto"/>
              <w:textAlignment w:val="auto"/>
              <w:rPr>
                <w:color w:val="auto"/>
                <w:lang w:val="uk-UA"/>
              </w:rPr>
            </w:pPr>
          </w:p>
        </w:tc>
        <w:tc>
          <w:tcPr>
            <w:tcW w:w="66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5A5EE58" w14:textId="77777777" w:rsidR="00971188" w:rsidRPr="00FE0630" w:rsidRDefault="00971188" w:rsidP="006E67CC">
            <w:pPr>
              <w:pStyle w:val="aff7"/>
              <w:suppressAutoHyphens/>
              <w:spacing w:line="240" w:lineRule="auto"/>
              <w:textAlignment w:val="auto"/>
              <w:rPr>
                <w:color w:val="auto"/>
                <w:lang w:val="uk-UA"/>
              </w:rPr>
            </w:pPr>
          </w:p>
        </w:tc>
        <w:tc>
          <w:tcPr>
            <w:tcW w:w="63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9B59D2E" w14:textId="77777777" w:rsidR="00971188" w:rsidRPr="00FE0630" w:rsidRDefault="00971188" w:rsidP="006E67CC">
            <w:pPr>
              <w:pStyle w:val="aff7"/>
              <w:suppressAutoHyphens/>
              <w:spacing w:line="240" w:lineRule="auto"/>
              <w:textAlignment w:val="auto"/>
              <w:rPr>
                <w:color w:val="auto"/>
                <w:lang w:val="uk-UA"/>
              </w:rPr>
            </w:pPr>
          </w:p>
        </w:tc>
      </w:tr>
    </w:tbl>
    <w:p w14:paraId="56F4DE8A" w14:textId="77777777" w:rsidR="00971188" w:rsidRDefault="00971188" w:rsidP="006E67CC">
      <w:pPr>
        <w:pStyle w:val="Ch63"/>
        <w:suppressAutoHyphens/>
        <w:rPr>
          <w:rFonts w:ascii="Times New Roman" w:hAnsi="Times New Roman" w:cs="Times New Roman"/>
          <w:w w:val="100"/>
          <w:sz w:val="24"/>
          <w:szCs w:val="24"/>
        </w:rPr>
      </w:pPr>
    </w:p>
    <w:p w14:paraId="13A39E6F" w14:textId="07B79EFC" w:rsidR="007B5AD4" w:rsidRPr="000515DB" w:rsidRDefault="007B5AD4" w:rsidP="007B5AD4">
      <w:pPr>
        <w:spacing w:after="0"/>
        <w:rPr>
          <w:rFonts w:ascii="Times New Roman" w:hAnsi="Times New Roman"/>
          <w:sz w:val="20"/>
          <w:szCs w:val="20"/>
        </w:rPr>
      </w:pPr>
      <w:bookmarkStart w:id="24" w:name="2149"/>
      <w:r w:rsidRPr="007B5AD4">
        <w:rPr>
          <w:rFonts w:ascii="Times New Roman" w:hAnsi="Times New Roman"/>
          <w:color w:val="000000"/>
          <w:sz w:val="20"/>
          <w:szCs w:val="20"/>
        </w:rPr>
        <w:t>__________</w:t>
      </w:r>
      <w:r w:rsidRPr="007B5AD4">
        <w:rPr>
          <w:rFonts w:ascii="Times New Roman" w:hAnsi="Times New Roman"/>
          <w:sz w:val="20"/>
          <w:szCs w:val="20"/>
        </w:rPr>
        <w:br/>
      </w:r>
      <w:r w:rsidRPr="000515DB">
        <w:rPr>
          <w:rFonts w:ascii="Times New Roman" w:hAnsi="Times New Roman"/>
          <w:color w:val="000000"/>
          <w:sz w:val="20"/>
          <w:szCs w:val="20"/>
          <w:vertAlign w:val="superscript"/>
        </w:rPr>
        <w:t>31</w:t>
      </w:r>
      <w:r w:rsidRPr="000515DB">
        <w:rPr>
          <w:rFonts w:ascii="Times New Roman" w:hAnsi="Times New Roman"/>
          <w:color w:val="000000"/>
          <w:sz w:val="20"/>
          <w:szCs w:val="20"/>
        </w:rPr>
        <w:t xml:space="preserve"> Заповнюється приватними акціонерними товариствами (крім банків). Інформація зазначається акціонерними товариствами щодо прийняття рішень про попереднє надання згоди на вчинення значних правочинів, якщо такі рішення прийняті в звітному році.</w:t>
      </w:r>
    </w:p>
    <w:bookmarkEnd w:id="24"/>
    <w:p w14:paraId="2CB82AB0" w14:textId="77777777" w:rsidR="007B5AD4" w:rsidRPr="000515DB" w:rsidRDefault="007B5AD4" w:rsidP="007B5AD4">
      <w:pPr>
        <w:spacing w:after="0"/>
        <w:rPr>
          <w:rFonts w:ascii="Times New Roman" w:hAnsi="Times New Roman"/>
          <w:sz w:val="20"/>
          <w:szCs w:val="20"/>
        </w:rPr>
      </w:pPr>
      <w:r w:rsidRPr="000515DB">
        <w:rPr>
          <w:rFonts w:ascii="Times New Roman" w:hAnsi="Times New Roman"/>
          <w:color w:val="000000"/>
          <w:sz w:val="20"/>
          <w:szCs w:val="20"/>
          <w:vertAlign w:val="superscript"/>
        </w:rPr>
        <w:t>32</w:t>
      </w:r>
      <w:r w:rsidRPr="000515DB">
        <w:rPr>
          <w:rFonts w:ascii="Times New Roman" w:hAnsi="Times New Roman"/>
          <w:color w:val="000000"/>
          <w:sz w:val="20"/>
          <w:szCs w:val="20"/>
        </w:rPr>
        <w:t xml:space="preserve"> Заповнюється акціонерними товариствами. Інформація зазначається акціонерними товариствами щодо вчинення значних правочинів, рішення про надання згоди на вчинення яких було прийняте у звітному році, а також щодо значних правочинів, що були фактично вчинені у звітному році, але рішення про надання згоди на вчинення яких було прийнято шляхом попереднього надання згоди на вчинення значних правочинів. Крім того, розкривається інформація щодо значних правочинів, вчинених у звітному році, з порушенням порядку прийняття рішення про надання згоди на його вчинення, при цьому може бути зазначена інформація щодо прогнозу емітента про подальше схвалення правочину товариством у порядку, встановленому для прийняття рішення про надання згоди на його вчинення. При розкритті інформації про вчинення значних правочинів особа, яка провадить клірингову діяльність, може консолідувати цю інформацію за характером значних правочинів у разі, якщо кількість значних правочинів, що мають однаковий характер, перевищуватиме 10 і згоду на вчинення таких значних правочинів надано відповідно до вимог законодавства.</w:t>
      </w:r>
    </w:p>
    <w:p w14:paraId="67B2DEAF" w14:textId="5A95016C" w:rsidR="007B5AD4" w:rsidRPr="000515DB" w:rsidRDefault="007B5AD4" w:rsidP="007B5AD4">
      <w:pPr>
        <w:pStyle w:val="Ch63"/>
        <w:suppressAutoHyphens/>
        <w:ind w:firstLine="0"/>
        <w:rPr>
          <w:rFonts w:ascii="Times New Roman" w:hAnsi="Times New Roman" w:cs="Times New Roman"/>
          <w:w w:val="100"/>
          <w:sz w:val="20"/>
          <w:szCs w:val="20"/>
        </w:rPr>
      </w:pPr>
      <w:r w:rsidRPr="000515DB">
        <w:rPr>
          <w:rFonts w:ascii="Times New Roman" w:hAnsi="Times New Roman" w:cs="Times New Roman"/>
          <w:w w:val="100"/>
          <w:sz w:val="20"/>
          <w:szCs w:val="20"/>
          <w:vertAlign w:val="superscript"/>
        </w:rPr>
        <w:t>33</w:t>
      </w:r>
      <w:r w:rsidRPr="000515DB">
        <w:rPr>
          <w:rFonts w:ascii="Times New Roman" w:hAnsi="Times New Roman" w:cs="Times New Roman"/>
          <w:w w:val="100"/>
          <w:sz w:val="20"/>
          <w:szCs w:val="20"/>
        </w:rPr>
        <w:t xml:space="preserve"> Заповнюється акціонерними товариствами. Інформація зазначається акціонерними товариствами щодо вчинення правочинів із заінтересованістю, рішення про надання згоди на вчинення яких було прийнято у звітному році, а також щодо правочинів із заінтересованістю, що були фактично вчинені у звітному році, але рішення про надання згоди на вчинення яких було прийняте раніше. Крім того, розкривається інформація щодо правочинів із заінтересованістю, вчинених у звітному періоді, з порушенням порядку прийняття рішення про надання згоди на його вчинення, при цьому може бути зазначена інформація щодо прогнозу емітента про подальше схвалення правочину акціонерним товариством у порядку, встановленому для прийняття рішення про надання згоди на його вчинення.</w:t>
      </w:r>
    </w:p>
    <w:p w14:paraId="0E87BEF8" w14:textId="4D5E1316" w:rsidR="00971188" w:rsidRPr="00FE0630" w:rsidRDefault="00971188" w:rsidP="006E67CC">
      <w:pPr>
        <w:pStyle w:val="SnoskaSNOSKI"/>
        <w:pBdr>
          <w:top w:val="none" w:sz="0" w:space="0" w:color="auto"/>
        </w:pBdr>
        <w:suppressAutoHyphens/>
        <w:rPr>
          <w:rFonts w:ascii="Times New Roman" w:hAnsi="Times New Roman" w:cs="Times New Roman"/>
          <w:w w:val="100"/>
          <w:sz w:val="24"/>
          <w:szCs w:val="24"/>
        </w:rPr>
      </w:pPr>
    </w:p>
    <w:p w14:paraId="53E7658D" w14:textId="77777777" w:rsidR="000E32F1" w:rsidRDefault="000E32F1" w:rsidP="006E67CC">
      <w:pPr>
        <w:pStyle w:val="Ch68"/>
        <w:ind w:left="0"/>
        <w:rPr>
          <w:rFonts w:ascii="Times New Roman" w:hAnsi="Times New Roman" w:cs="Times New Roman"/>
          <w:w w:val="100"/>
          <w:sz w:val="24"/>
          <w:szCs w:val="24"/>
        </w:rPr>
        <w:sectPr w:rsidR="000E32F1" w:rsidSect="000E32F1">
          <w:pgSz w:w="16838" w:h="11906" w:orient="landscape" w:code="9"/>
          <w:pgMar w:top="567" w:right="567" w:bottom="567" w:left="1134" w:header="709" w:footer="709" w:gutter="0"/>
          <w:cols w:space="720"/>
          <w:noEndnote/>
          <w:docGrid w:linePitch="299"/>
        </w:sectPr>
      </w:pPr>
    </w:p>
    <w:p w14:paraId="08B5F003"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6. Звіт про платежі на користь держави</w:t>
      </w:r>
      <w:r w:rsidRPr="00FE0630">
        <w:rPr>
          <w:rFonts w:ascii="Times New Roman" w:hAnsi="Times New Roman" w:cs="Times New Roman"/>
          <w:w w:val="100"/>
          <w:sz w:val="24"/>
          <w:szCs w:val="24"/>
          <w:vertAlign w:val="superscript"/>
        </w:rPr>
        <w:t>34</w:t>
      </w:r>
    </w:p>
    <w:p w14:paraId="46C5543E" w14:textId="77777777" w:rsidR="00971188"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звіт про платежі на користь держави.</w:t>
      </w:r>
    </w:p>
    <w:p w14:paraId="7A2AA2FB" w14:textId="08D55D4E" w:rsidR="007339B8" w:rsidRPr="007339B8" w:rsidRDefault="007339B8" w:rsidP="007339B8">
      <w:pPr>
        <w:spacing w:after="0"/>
        <w:rPr>
          <w:rFonts w:ascii="Times New Roman" w:hAnsi="Times New Roman"/>
          <w:sz w:val="20"/>
          <w:szCs w:val="20"/>
        </w:rPr>
      </w:pPr>
      <w:bookmarkStart w:id="25" w:name="2209"/>
      <w:r w:rsidRPr="007339B8">
        <w:rPr>
          <w:rFonts w:ascii="Times New Roman" w:hAnsi="Times New Roman"/>
          <w:color w:val="000000"/>
          <w:sz w:val="20"/>
          <w:szCs w:val="20"/>
        </w:rPr>
        <w:t>__________</w:t>
      </w:r>
      <w:r w:rsidRPr="007339B8">
        <w:rPr>
          <w:rFonts w:ascii="Times New Roman" w:hAnsi="Times New Roman"/>
          <w:sz w:val="20"/>
          <w:szCs w:val="20"/>
        </w:rPr>
        <w:br/>
      </w:r>
      <w:r w:rsidRPr="007339B8">
        <w:rPr>
          <w:rFonts w:ascii="Times New Roman" w:hAnsi="Times New Roman"/>
          <w:color w:val="000000"/>
          <w:sz w:val="20"/>
          <w:szCs w:val="20"/>
          <w:vertAlign w:val="superscript"/>
        </w:rPr>
        <w:t>34</w:t>
      </w:r>
      <w:r w:rsidRPr="007339B8">
        <w:rPr>
          <w:rFonts w:ascii="Times New Roman" w:hAnsi="Times New Roman"/>
          <w:color w:val="000000"/>
          <w:sz w:val="20"/>
          <w:szCs w:val="20"/>
        </w:rPr>
        <w:t xml:space="preserve"> Документ, що містить узагальнену інформацію про діяльність суб'єктів господарювання, які здійснюють діяльність у видобувних галузях або заготівлю деревини, а також деталізовану інформацію про податки і збори, інші платежі, що були сплачені або належні до сплати на користь держави відповідно до закону. Звіт про платежі на користь держави подається суб'єктами господарювання, які здійснюють діяльність у видобувних галузях, відповідно до Закону України "Про забезпечення прозорості у видобувних галузях", а також підприємствами, що здійснюють заготівлю деревини і при цьому становлять суспільний інтерес.</w:t>
      </w:r>
    </w:p>
    <w:bookmarkEnd w:id="25"/>
    <w:p w14:paraId="7B8D6362" w14:textId="77777777" w:rsidR="007339B8" w:rsidRPr="00BA3641" w:rsidRDefault="007339B8" w:rsidP="006E67CC">
      <w:pPr>
        <w:pStyle w:val="Ch63"/>
        <w:suppressAutoHyphens/>
        <w:rPr>
          <w:rFonts w:ascii="Times New Roman" w:hAnsi="Times New Roman" w:cs="Times New Roman"/>
          <w:w w:val="100"/>
          <w:sz w:val="24"/>
          <w:szCs w:val="24"/>
        </w:rPr>
      </w:pPr>
    </w:p>
    <w:p w14:paraId="2856BF1D" w14:textId="77777777" w:rsidR="00971188" w:rsidRPr="00FE0630" w:rsidRDefault="00971188" w:rsidP="006E67CC">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IV. Нефінансова інформація</w:t>
      </w:r>
    </w:p>
    <w:p w14:paraId="22EE7E26" w14:textId="77777777" w:rsidR="00971188" w:rsidRPr="00FE0630" w:rsidRDefault="00971188" w:rsidP="006E67CC">
      <w:pPr>
        <w:pStyle w:val="Ch68"/>
        <w:spacing w:before="0"/>
        <w:ind w:left="0"/>
        <w:rPr>
          <w:rFonts w:ascii="Times New Roman" w:hAnsi="Times New Roman" w:cs="Times New Roman"/>
          <w:w w:val="100"/>
          <w:sz w:val="24"/>
          <w:szCs w:val="24"/>
        </w:rPr>
      </w:pPr>
      <w:r w:rsidRPr="00FE0630">
        <w:rPr>
          <w:rFonts w:ascii="Times New Roman" w:hAnsi="Times New Roman" w:cs="Times New Roman"/>
          <w:w w:val="100"/>
          <w:sz w:val="24"/>
          <w:szCs w:val="24"/>
        </w:rPr>
        <w:t>1. Звіт керівництва (звіт про управління)</w:t>
      </w:r>
    </w:p>
    <w:p w14:paraId="326A3DA4"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звіт керівництва, який має містити:</w:t>
      </w:r>
    </w:p>
    <w:p w14:paraId="30CB7B25"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звернення до акціонерів/учасників та інших стейкхолдерів від голови ради особи;</w:t>
      </w:r>
    </w:p>
    <w:p w14:paraId="0940079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звернення до акціонерів/учасників та інших стейкхолдерів від керівника особи;</w:t>
      </w:r>
    </w:p>
    <w:p w14:paraId="787115AE"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інформацію про розвиток та вірогідні перспективи подальшого розвитку особи;</w:t>
      </w:r>
    </w:p>
    <w:p w14:paraId="2559B9E3"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інформацію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 зокрема інформацію про:</w:t>
      </w:r>
    </w:p>
    <w:p w14:paraId="7E3CEEBC"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029FA81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схильність особи до цінових ризиків, кредитного ризику, ризику ліквідності та/або ризику грошових потоків.</w:t>
      </w:r>
    </w:p>
    <w:p w14:paraId="4201709F" w14:textId="77777777" w:rsidR="00971188" w:rsidRPr="00FE0630" w:rsidRDefault="00971188" w:rsidP="006E67CC">
      <w:pPr>
        <w:pStyle w:val="Ch63"/>
        <w:suppressAutoHyphens/>
        <w:spacing w:before="113"/>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1) звіт про корпоративне управління</w:t>
      </w:r>
    </w:p>
    <w:p w14:paraId="4C4A68EB" w14:textId="1E51F877" w:rsidR="00971188" w:rsidRPr="00FE0630" w:rsidRDefault="00971188" w:rsidP="006E67CC">
      <w:pPr>
        <w:pStyle w:val="Ch63"/>
        <w:suppressAutoHyphens/>
        <w:spacing w:before="57"/>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Частина 1. Інформація про кодекс корпоративного управління, яким керується особа,</w:t>
      </w:r>
      <w:r w:rsidR="00BA3641" w:rsidRPr="00BA3641">
        <w:rPr>
          <w:rStyle w:val="Bold"/>
          <w:rFonts w:ascii="Times New Roman" w:hAnsi="Times New Roman" w:cs="Times New Roman"/>
          <w:w w:val="100"/>
          <w:sz w:val="24"/>
          <w:szCs w:val="24"/>
          <w:lang w:val="ru-RU"/>
        </w:rPr>
        <w:t xml:space="preserve"> </w:t>
      </w:r>
      <w:r w:rsidRPr="00FE0630">
        <w:rPr>
          <w:rStyle w:val="Bold"/>
          <w:rFonts w:ascii="Times New Roman" w:hAnsi="Times New Roman" w:cs="Times New Roman"/>
          <w:w w:val="100"/>
          <w:sz w:val="24"/>
          <w:szCs w:val="24"/>
        </w:rPr>
        <w:t>та/або практику корпоративного управління особи, застосовувану понад визначені законодавством вимоги</w:t>
      </w:r>
      <w:r w:rsidRPr="00FE0630">
        <w:rPr>
          <w:rStyle w:val="Bold"/>
          <w:rFonts w:ascii="Times New Roman" w:hAnsi="Times New Roman" w:cs="Times New Roman"/>
          <w:w w:val="100"/>
          <w:sz w:val="24"/>
          <w:szCs w:val="24"/>
          <w:vertAlign w:val="superscript"/>
        </w:rPr>
        <w:t>35</w:t>
      </w:r>
    </w:p>
    <w:p w14:paraId="5DA7D217" w14:textId="77777777" w:rsidR="00971188" w:rsidRPr="00FE0630" w:rsidRDefault="00971188" w:rsidP="006E67CC">
      <w:pPr>
        <w:pStyle w:val="TABL0"/>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Таблиця 1.</w:t>
      </w:r>
    </w:p>
    <w:p w14:paraId="0A33AA94" w14:textId="77777777" w:rsidR="00971188" w:rsidRPr="00FE0630" w:rsidRDefault="00971188" w:rsidP="006E67CC">
      <w:pPr>
        <w:pStyle w:val="TABL"/>
        <w:suppressAutoHyphens/>
        <w:spacing w:before="113" w:after="0"/>
        <w:ind w:firstLine="0"/>
        <w:jc w:val="center"/>
        <w:rPr>
          <w:rStyle w:val="Bold"/>
          <w:rFonts w:ascii="Times New Roman" w:hAnsi="Times New Roman" w:cs="Times New Roman"/>
          <w:b/>
          <w:bCs w:val="0"/>
          <w:w w:val="100"/>
          <w:sz w:val="24"/>
          <w:szCs w:val="24"/>
        </w:rPr>
      </w:pPr>
      <w:r w:rsidRPr="00FE0630">
        <w:rPr>
          <w:rStyle w:val="Bold"/>
          <w:rFonts w:ascii="Times New Roman" w:hAnsi="Times New Roman" w:cs="Times New Roman"/>
          <w:b/>
          <w:bCs w:val="0"/>
          <w:w w:val="100"/>
          <w:sz w:val="24"/>
          <w:szCs w:val="24"/>
        </w:rPr>
        <w:t>Інформація про кодекс корпоративного управління, яким керується особа</w:t>
      </w:r>
    </w:p>
    <w:tbl>
      <w:tblPr>
        <w:tblW w:w="5000" w:type="pct"/>
        <w:tblCellMar>
          <w:left w:w="0" w:type="dxa"/>
          <w:right w:w="0" w:type="dxa"/>
        </w:tblCellMar>
        <w:tblLook w:val="0000" w:firstRow="0" w:lastRow="0" w:firstColumn="0" w:lastColumn="0" w:noHBand="0" w:noVBand="0"/>
      </w:tblPr>
      <w:tblGrid>
        <w:gridCol w:w="4653"/>
        <w:gridCol w:w="5542"/>
      </w:tblGrid>
      <w:tr w:rsidR="00971188" w:rsidRPr="00FE0630" w14:paraId="7AD171CD" w14:textId="77777777" w:rsidTr="00361AFC">
        <w:trPr>
          <w:trHeight w:val="60"/>
        </w:trPr>
        <w:tc>
          <w:tcPr>
            <w:tcW w:w="22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23AAA8" w14:textId="77777777" w:rsidR="00971188" w:rsidRPr="00FE0630" w:rsidRDefault="00971188" w:rsidP="006E67CC">
            <w:pPr>
              <w:pStyle w:val="aff7"/>
              <w:suppressAutoHyphens/>
              <w:spacing w:line="240" w:lineRule="auto"/>
              <w:textAlignment w:val="auto"/>
              <w:rPr>
                <w:color w:val="auto"/>
                <w:lang w:val="uk-UA"/>
              </w:rPr>
            </w:pPr>
          </w:p>
        </w:tc>
        <w:tc>
          <w:tcPr>
            <w:tcW w:w="27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56E66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Прийнято рішення про застосування іншого кодексу</w:t>
            </w:r>
          </w:p>
        </w:tc>
      </w:tr>
      <w:tr w:rsidR="00971188" w:rsidRPr="00FE0630" w14:paraId="3E37CD58" w14:textId="77777777" w:rsidTr="00361AFC">
        <w:trPr>
          <w:trHeight w:val="60"/>
        </w:trPr>
        <w:tc>
          <w:tcPr>
            <w:tcW w:w="22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07BFC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Назва органу управління, яким прийнято рішення про затвердження застосування іншого кодексу</w:t>
            </w:r>
          </w:p>
        </w:tc>
        <w:tc>
          <w:tcPr>
            <w:tcW w:w="27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5439B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AC05C8F" w14:textId="77777777" w:rsidTr="00361AFC">
        <w:trPr>
          <w:trHeight w:val="60"/>
        </w:trPr>
        <w:tc>
          <w:tcPr>
            <w:tcW w:w="22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CD7FF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прийняття рішення щодо затвердження застосування іншого кодексу</w:t>
            </w:r>
          </w:p>
        </w:tc>
        <w:tc>
          <w:tcPr>
            <w:tcW w:w="27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B2D5C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9322432" w14:textId="77777777" w:rsidTr="00361AFC">
        <w:trPr>
          <w:trHeight w:val="60"/>
        </w:trPr>
        <w:tc>
          <w:tcPr>
            <w:tcW w:w="22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AB99F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URL-адреса з текстом кодексу</w:t>
            </w:r>
          </w:p>
        </w:tc>
        <w:tc>
          <w:tcPr>
            <w:tcW w:w="27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3D6AAC" w14:textId="77777777" w:rsidR="00971188" w:rsidRPr="00FE0630" w:rsidRDefault="00971188" w:rsidP="006E67CC">
            <w:pPr>
              <w:pStyle w:val="aff7"/>
              <w:suppressAutoHyphens/>
              <w:spacing w:line="240" w:lineRule="auto"/>
              <w:textAlignment w:val="auto"/>
              <w:rPr>
                <w:color w:val="auto"/>
                <w:lang w:val="uk-UA"/>
              </w:rPr>
            </w:pPr>
          </w:p>
        </w:tc>
      </w:tr>
    </w:tbl>
    <w:p w14:paraId="13A37898" w14:textId="77777777" w:rsidR="00971188" w:rsidRPr="00FE0630" w:rsidRDefault="00971188" w:rsidP="006E67CC">
      <w:pPr>
        <w:pStyle w:val="Ch63"/>
        <w:suppressAutoHyphens/>
        <w:rPr>
          <w:rFonts w:ascii="Times New Roman" w:hAnsi="Times New Roman" w:cs="Times New Roman"/>
          <w:w w:val="100"/>
          <w:sz w:val="24"/>
          <w:szCs w:val="24"/>
        </w:rPr>
      </w:pPr>
    </w:p>
    <w:p w14:paraId="01561E63" w14:textId="77777777" w:rsidR="00971188" w:rsidRPr="00FE0630" w:rsidRDefault="00971188" w:rsidP="006E67CC">
      <w:pPr>
        <w:pStyle w:val="TABL0"/>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Таблиця 2.</w:t>
      </w:r>
    </w:p>
    <w:p w14:paraId="5FD87429" w14:textId="77777777" w:rsidR="00971188" w:rsidRPr="00FE0630" w:rsidRDefault="00971188" w:rsidP="006E67CC">
      <w:pPr>
        <w:pStyle w:val="TABL"/>
        <w:suppressAutoHyphens/>
        <w:spacing w:before="113" w:after="0"/>
        <w:ind w:firstLine="0"/>
        <w:jc w:val="center"/>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Інформація про практику корпоративного управління особи, </w:t>
      </w:r>
      <w:r w:rsidRPr="00FE0630">
        <w:rPr>
          <w:rFonts w:ascii="Times New Roman" w:hAnsi="Times New Roman" w:cs="Times New Roman"/>
          <w:w w:val="100"/>
          <w:sz w:val="24"/>
          <w:szCs w:val="24"/>
        </w:rPr>
        <w:br/>
        <w:t>застосовувану понад визначені законодавством вимоги</w:t>
      </w:r>
    </w:p>
    <w:tbl>
      <w:tblPr>
        <w:tblW w:w="5000" w:type="pct"/>
        <w:tblCellMar>
          <w:left w:w="0" w:type="dxa"/>
          <w:right w:w="0" w:type="dxa"/>
        </w:tblCellMar>
        <w:tblLook w:val="0000" w:firstRow="0" w:lastRow="0" w:firstColumn="0" w:lastColumn="0" w:noHBand="0" w:noVBand="0"/>
      </w:tblPr>
      <w:tblGrid>
        <w:gridCol w:w="5022"/>
        <w:gridCol w:w="1650"/>
        <w:gridCol w:w="3523"/>
      </w:tblGrid>
      <w:tr w:rsidR="00971188" w:rsidRPr="00FE0630" w14:paraId="442682BF"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ED2B94" w14:textId="77777777" w:rsidR="00971188" w:rsidRPr="00FE0630" w:rsidRDefault="00971188" w:rsidP="006E67CC">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AD942C" w14:textId="77777777" w:rsidR="00971188" w:rsidRPr="00FE0630" w:rsidRDefault="00971188" w:rsidP="006E67CC">
            <w:pPr>
              <w:pStyle w:val="TableshapkaTABL"/>
              <w:rPr>
                <w:rFonts w:ascii="Times New Roman" w:hAnsi="Times New Roman" w:cs="Times New Roman"/>
                <w:b/>
                <w:bCs/>
                <w:w w:val="100"/>
                <w:sz w:val="24"/>
                <w:szCs w:val="24"/>
              </w:rPr>
            </w:pPr>
            <w:r w:rsidRPr="00FE0630">
              <w:rPr>
                <w:rFonts w:ascii="Times New Roman" w:hAnsi="Times New Roman" w:cs="Times New Roman"/>
                <w:b/>
                <w:bCs/>
                <w:w w:val="100"/>
                <w:sz w:val="24"/>
                <w:szCs w:val="24"/>
              </w:rPr>
              <w:t>Відповідність практики</w:t>
            </w:r>
            <w:r w:rsidRPr="00FE0630">
              <w:rPr>
                <w:rFonts w:ascii="Times New Roman" w:hAnsi="Times New Roman" w:cs="Times New Roman"/>
                <w:b/>
                <w:bCs/>
                <w:w w:val="100"/>
                <w:sz w:val="24"/>
                <w:szCs w:val="24"/>
                <w:vertAlign w:val="superscript"/>
              </w:rPr>
              <w:t>36</w:t>
            </w:r>
          </w:p>
          <w:p w14:paraId="441A39C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b/>
                <w:bCs/>
                <w:w w:val="100"/>
                <w:sz w:val="24"/>
                <w:szCs w:val="24"/>
              </w:rPr>
              <w:t>(Так/Ні)</w:t>
            </w:r>
          </w:p>
        </w:tc>
        <w:tc>
          <w:tcPr>
            <w:tcW w:w="1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280A7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b/>
                <w:bCs/>
                <w:w w:val="100"/>
                <w:sz w:val="24"/>
                <w:szCs w:val="24"/>
              </w:rPr>
              <w:t xml:space="preserve">Опис наявної практики/ </w:t>
            </w:r>
            <w:r w:rsidRPr="00FE0630">
              <w:rPr>
                <w:rFonts w:ascii="Times New Roman" w:hAnsi="Times New Roman" w:cs="Times New Roman"/>
                <w:b/>
                <w:bCs/>
                <w:w w:val="100"/>
                <w:sz w:val="24"/>
                <w:szCs w:val="24"/>
              </w:rPr>
              <w:br/>
              <w:t>обґрунтування відхилення</w:t>
            </w:r>
          </w:p>
        </w:tc>
      </w:tr>
      <w:tr w:rsidR="00971188" w:rsidRPr="00FE0630" w14:paraId="108EBB85"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2BB79"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1. Цілі особи</w:t>
            </w:r>
          </w:p>
        </w:tc>
      </w:tr>
      <w:tr w:rsidR="00971188" w:rsidRPr="00FE0630" w14:paraId="2E873969"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BC976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08820A"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7181A4"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46414B5"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B239E7"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2. Акціонери та стейкхолдери</w:t>
            </w:r>
          </w:p>
        </w:tc>
      </w:tr>
      <w:tr w:rsidR="00971188" w:rsidRPr="00FE0630" w14:paraId="6DB0D9A1"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7B29A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Права акціонерів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FA244B"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4F1A4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60ADF38"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99F7A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Права міноритарних акціонерів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BE15B0"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52C2E0" w14:textId="77777777" w:rsidR="00971188" w:rsidRPr="00FE0630" w:rsidRDefault="00971188" w:rsidP="006E67CC">
            <w:pPr>
              <w:pStyle w:val="aff7"/>
              <w:suppressAutoHyphens/>
              <w:spacing w:line="240" w:lineRule="auto"/>
              <w:textAlignment w:val="auto"/>
              <w:rPr>
                <w:color w:val="auto"/>
                <w:lang w:val="uk-UA"/>
              </w:rPr>
            </w:pPr>
          </w:p>
        </w:tc>
      </w:tr>
    </w:tbl>
    <w:p w14:paraId="5A224AFF" w14:textId="77777777" w:rsidR="00971188" w:rsidRDefault="00971188" w:rsidP="006E67CC">
      <w:pPr>
        <w:pStyle w:val="Ch63"/>
        <w:suppressAutoHyphens/>
        <w:rPr>
          <w:rFonts w:ascii="Times New Roman" w:hAnsi="Times New Roman" w:cs="Times New Roman"/>
          <w:w w:val="100"/>
          <w:sz w:val="24"/>
          <w:szCs w:val="24"/>
        </w:rPr>
      </w:pPr>
    </w:p>
    <w:p w14:paraId="232FE1F8" w14:textId="79034C7A" w:rsidR="00EB7661" w:rsidRPr="00EB7661" w:rsidRDefault="00EB7661" w:rsidP="00EB7661">
      <w:pPr>
        <w:spacing w:after="0"/>
        <w:rPr>
          <w:rFonts w:ascii="Times New Roman" w:hAnsi="Times New Roman"/>
          <w:sz w:val="20"/>
          <w:szCs w:val="20"/>
        </w:rPr>
      </w:pPr>
      <w:bookmarkStart w:id="26" w:name="2222"/>
      <w:r w:rsidRPr="00EB7661">
        <w:rPr>
          <w:rFonts w:ascii="Times New Roman" w:hAnsi="Times New Roman"/>
          <w:color w:val="000000"/>
          <w:sz w:val="20"/>
          <w:szCs w:val="20"/>
        </w:rPr>
        <w:t>__________</w:t>
      </w:r>
      <w:r w:rsidRPr="00EB7661">
        <w:rPr>
          <w:rFonts w:ascii="Times New Roman" w:hAnsi="Times New Roman"/>
          <w:sz w:val="20"/>
          <w:szCs w:val="20"/>
        </w:rPr>
        <w:br/>
      </w:r>
      <w:r w:rsidRPr="00EB7661">
        <w:rPr>
          <w:rFonts w:ascii="Times New Roman" w:hAnsi="Times New Roman"/>
          <w:color w:val="000000"/>
          <w:sz w:val="20"/>
          <w:szCs w:val="20"/>
          <w:vertAlign w:val="superscript"/>
        </w:rPr>
        <w:t>35</w:t>
      </w:r>
      <w:r w:rsidRPr="00EB7661">
        <w:rPr>
          <w:rFonts w:ascii="Times New Roman" w:hAnsi="Times New Roman"/>
          <w:color w:val="000000"/>
          <w:sz w:val="20"/>
          <w:szCs w:val="20"/>
        </w:rPr>
        <w:t xml:space="preserve"> Якщо особа застосовує інший кодекс корпоративного управління (кодекс корпоративного управління, затверджений НКЦПФР та/або кодекс корпоративного управління оператора організованого ринку капіталу, об'єднання юридичних осіб та інший кодекс корпоративного управління (за наявності)), то необхідно заповнити таблиці 1, 2. Якщо особа не застосовує інший кодекс корпоративного управління, то необхідно заповнити таблицю 2 (таблиця 1 не заповнюється).</w:t>
      </w:r>
    </w:p>
    <w:bookmarkEnd w:id="26"/>
    <w:p w14:paraId="39F0D147" w14:textId="0E553BC3" w:rsidR="00EB7661" w:rsidRPr="00EB7661" w:rsidRDefault="00EB7661" w:rsidP="00EB7661">
      <w:pPr>
        <w:pStyle w:val="Ch63"/>
        <w:suppressAutoHyphens/>
        <w:ind w:firstLine="0"/>
        <w:rPr>
          <w:rFonts w:ascii="Times New Roman" w:hAnsi="Times New Roman" w:cs="Times New Roman"/>
          <w:w w:val="100"/>
          <w:sz w:val="20"/>
          <w:szCs w:val="20"/>
        </w:rPr>
      </w:pPr>
      <w:r w:rsidRPr="00EB7661">
        <w:rPr>
          <w:rFonts w:ascii="Times New Roman" w:hAnsi="Times New Roman" w:cs="Times New Roman"/>
          <w:w w:val="100"/>
          <w:sz w:val="20"/>
          <w:szCs w:val="20"/>
          <w:vertAlign w:val="superscript"/>
        </w:rPr>
        <w:t>36</w:t>
      </w:r>
      <w:r w:rsidRPr="00EB7661">
        <w:rPr>
          <w:rFonts w:ascii="Times New Roman" w:hAnsi="Times New Roman" w:cs="Times New Roman"/>
          <w:w w:val="100"/>
          <w:sz w:val="20"/>
          <w:szCs w:val="20"/>
        </w:rPr>
        <w:t xml:space="preserve"> "Так" зазначається лише у разі повної відповідності особи із зазначеною практикою.</w:t>
      </w:r>
    </w:p>
    <w:p w14:paraId="5FF29D74" w14:textId="6288E932" w:rsidR="00971188" w:rsidRPr="00FE0630" w:rsidRDefault="00971188" w:rsidP="006E67CC">
      <w:pPr>
        <w:pStyle w:val="SnoskaSNOSKI1"/>
        <w:pBdr>
          <w:top w:val="none" w:sz="0" w:space="0" w:color="auto"/>
        </w:pBdr>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022"/>
        <w:gridCol w:w="1650"/>
        <w:gridCol w:w="3523"/>
      </w:tblGrid>
      <w:tr w:rsidR="00971188" w:rsidRPr="00FE0630" w14:paraId="0833A469" w14:textId="77777777" w:rsidTr="00361AFC">
        <w:trPr>
          <w:trHeight w:val="253"/>
        </w:trPr>
        <w:tc>
          <w:tcPr>
            <w:tcW w:w="5000" w:type="pct"/>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98F4414"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1) загальні збори акціонерів</w:t>
            </w:r>
          </w:p>
        </w:tc>
      </w:tr>
      <w:tr w:rsidR="00971188" w:rsidRPr="00FE0630" w14:paraId="5D0EA2E7" w14:textId="77777777" w:rsidTr="00361AFC">
        <w:trPr>
          <w:trHeight w:val="1138"/>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0370E6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Особи, які мають право брати участь </w:t>
            </w:r>
            <w:r w:rsidRPr="00FE0630">
              <w:rPr>
                <w:rFonts w:ascii="Times New Roman" w:hAnsi="Times New Roman" w:cs="Times New Roman"/>
                <w:spacing w:val="0"/>
                <w:sz w:val="24"/>
                <w:szCs w:val="24"/>
              </w:rPr>
              <w:br/>
              <w:t>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B30A9D0"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4EF57F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7E2CF61" w14:textId="77777777" w:rsidTr="00361AFC">
        <w:trPr>
          <w:trHeight w:val="784"/>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58C61A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Біографічні дані про кандидатів до складу </w:t>
            </w:r>
            <w:r w:rsidRPr="00FE0630">
              <w:rPr>
                <w:rFonts w:ascii="Times New Roman" w:hAnsi="Times New Roman" w:cs="Times New Roman"/>
                <w:spacing w:val="0"/>
                <w:sz w:val="24"/>
                <w:szCs w:val="24"/>
              </w:rPr>
              <w:b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58AB5BB"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56AA90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7AEB3C3" w14:textId="77777777" w:rsidTr="00361AFC">
        <w:trPr>
          <w:trHeight w:val="961"/>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33A764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Особи, які мають право брати участь </w:t>
            </w:r>
            <w:r w:rsidRPr="00FE0630">
              <w:rPr>
                <w:rFonts w:ascii="Times New Roman" w:hAnsi="Times New Roman" w:cs="Times New Roman"/>
                <w:spacing w:val="0"/>
                <w:sz w:val="24"/>
                <w:szCs w:val="24"/>
              </w:rPr>
              <w:br/>
              <w:t xml:space="preserve">у загальних зборах, мають можливість голосувати, а також отримувати матеріали, пов’язані із загальними зборами, дистанційно </w:t>
            </w:r>
            <w:r w:rsidRPr="00FE0630">
              <w:rPr>
                <w:rFonts w:ascii="Times New Roman" w:hAnsi="Times New Roman" w:cs="Times New Roman"/>
                <w:spacing w:val="0"/>
                <w:sz w:val="24"/>
                <w:szCs w:val="24"/>
              </w:rPr>
              <w:br/>
              <w:t>(за допомогою засобів електронного зв’язку тощо)</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4D985C6"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7EDC51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EE4C776" w14:textId="77777777" w:rsidTr="00361AFC">
        <w:trPr>
          <w:trHeight w:val="784"/>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433005A" w14:textId="1539BC5A"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Керівник, фінансовий директор, більшість </w:t>
            </w:r>
            <w:r w:rsidRPr="00FE0630">
              <w:rPr>
                <w:rFonts w:ascii="Times New Roman" w:hAnsi="Times New Roman" w:cs="Times New Roman"/>
                <w:spacing w:val="0"/>
                <w:sz w:val="24"/>
                <w:szCs w:val="24"/>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3A16598"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1C35D7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15BAAAC" w14:textId="77777777" w:rsidTr="00361AFC">
        <w:trPr>
          <w:trHeight w:val="784"/>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9C4ED0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Особи, які мають можливість брати участь у загальних зборах, мають можливість ставити </w:t>
            </w:r>
            <w:r w:rsidRPr="00FE0630">
              <w:rPr>
                <w:rFonts w:ascii="Times New Roman" w:hAnsi="Times New Roman" w:cs="Times New Roman"/>
                <w:spacing w:val="0"/>
                <w:sz w:val="24"/>
                <w:szCs w:val="24"/>
              </w:rPr>
              <w:br/>
              <w:t>усні запитання стосовно питань порядку денного і отримувати відповіді на них</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2C62CB6"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7AE360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69CB643" w14:textId="77777777" w:rsidTr="00361AFC">
        <w:trPr>
          <w:trHeight w:val="430"/>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4AF533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Детальний регламент проведення загальних зборів визначено статутом та/або внутрішніми документами</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51735F2"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67D792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5CC68C0" w14:textId="77777777" w:rsidTr="00361AFC">
        <w:trPr>
          <w:trHeight w:val="1138"/>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50908EC" w14:textId="68B72909"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Протокол та рішення загальних зборів </w:t>
            </w:r>
            <w:r w:rsidRPr="00FE0630">
              <w:rPr>
                <w:rFonts w:ascii="Times New Roman" w:hAnsi="Times New Roman" w:cs="Times New Roman"/>
                <w:spacing w:val="0"/>
                <w:sz w:val="24"/>
                <w:szCs w:val="24"/>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6A824BE"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B96732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3DC5841" w14:textId="77777777" w:rsidTr="00361AFC">
        <w:trPr>
          <w:trHeight w:val="961"/>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DDB4F77" w14:textId="5B8C2744"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184472B"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AAB2CA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08F9800" w14:textId="77777777" w:rsidTr="00361AFC">
        <w:trPr>
          <w:trHeight w:val="253"/>
        </w:trPr>
        <w:tc>
          <w:tcPr>
            <w:tcW w:w="5000" w:type="pct"/>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732BD28"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2) взаємодія з акціонерами</w:t>
            </w:r>
          </w:p>
        </w:tc>
      </w:tr>
      <w:tr w:rsidR="00971188" w:rsidRPr="00FE0630" w14:paraId="07A837B2" w14:textId="77777777" w:rsidTr="00361AFC">
        <w:trPr>
          <w:trHeight w:val="344"/>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FC70421" w14:textId="2ACB3458"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0F62E71"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F6097B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611601E" w14:textId="77777777" w:rsidTr="00361AFC">
        <w:trPr>
          <w:trHeight w:val="1138"/>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B6D6BB3" w14:textId="50A3E93D"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FC9892C"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1A019FA"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74787A7" w14:textId="77777777" w:rsidTr="00361AFC">
        <w:trPr>
          <w:trHeight w:val="253"/>
        </w:trPr>
        <w:tc>
          <w:tcPr>
            <w:tcW w:w="5000" w:type="pct"/>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3A11FA3"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3) поглинання</w:t>
            </w:r>
          </w:p>
        </w:tc>
      </w:tr>
      <w:tr w:rsidR="00971188" w:rsidRPr="00FE0630" w14:paraId="4978F4C2" w14:textId="77777777" w:rsidTr="00361AFC">
        <w:trPr>
          <w:trHeight w:val="1669"/>
        </w:trPr>
        <w:tc>
          <w:tcPr>
            <w:tcW w:w="2463"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E2C10E6" w14:textId="3B3797C3"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Радою визначено принципи, як вона діятиме у разі пропозиції щодо поглинання, зокрема:</w:t>
            </w:r>
          </w:p>
          <w:p w14:paraId="3B910B5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а) не вчиняти дії щодо протидії поглинанню </w:t>
            </w:r>
            <w:r w:rsidRPr="00FE0630">
              <w:rPr>
                <w:rFonts w:ascii="Times New Roman" w:hAnsi="Times New Roman" w:cs="Times New Roman"/>
                <w:spacing w:val="0"/>
                <w:sz w:val="24"/>
                <w:szCs w:val="24"/>
              </w:rPr>
              <w:br/>
              <w:t>без відповідного рішення загальних зборів;</w:t>
            </w:r>
          </w:p>
          <w:p w14:paraId="466DD76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б) надавати акціонерам збалансований аналіз недоліків і переваг будь-якої пропозиції щодо поглинання;</w:t>
            </w:r>
          </w:p>
          <w:p w14:paraId="7EECBA51" w14:textId="4579202B"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 загальні збори приймають остаточне рішення про схвалення або відхилення пропозицій щодо поглинання </w:t>
            </w:r>
          </w:p>
        </w:tc>
        <w:tc>
          <w:tcPr>
            <w:tcW w:w="809"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AB4AEF5"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0A8DED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83E1EB4"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52817B"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 xml:space="preserve">4) інші стейкхолдери </w:t>
            </w:r>
          </w:p>
        </w:tc>
      </w:tr>
      <w:tr w:rsidR="00971188" w:rsidRPr="00FE0630" w14:paraId="34BD4C85"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2CC31F" w14:textId="52D3E83D"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464D09"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0624C5"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959BE18"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2D519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Особою визначено перелік своїх стейкхолдерів, зокрема і тих, з якими необхідно налагодити безпосередню взаємодію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F4447"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0B236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56237C2"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DE87D7" w14:textId="5EC5DC12"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Особа розкриває звіт щодо аспектів взаємодії зі стейкхолдерами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0E3D3E"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5029D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789E64E"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1E3B8"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3. Наглядова рада</w:t>
            </w:r>
            <w:r w:rsidRPr="00FE0630">
              <w:rPr>
                <w:rStyle w:val="Bold"/>
                <w:rFonts w:ascii="Times New Roman" w:hAnsi="Times New Roman" w:cs="Times New Roman"/>
                <w:spacing w:val="0"/>
                <w:sz w:val="24"/>
                <w:szCs w:val="24"/>
                <w:vertAlign w:val="superscript"/>
              </w:rPr>
              <w:t>37</w:t>
            </w:r>
          </w:p>
        </w:tc>
      </w:tr>
      <w:tr w:rsidR="00971188" w:rsidRPr="00FE0630" w14:paraId="0FE00B7D"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551DB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Члени наглядової ради не входять до складу наглядових рад у більш ніж 3 інших юридичних особах</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61FE74"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6B5D1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801A8CF"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2567E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Особа веде облік відвідування засідань наглядової ради та її комітетів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0F797C"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453D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685342D"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B60C81" w14:textId="67987C46"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0A7BA4"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36270E"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D0F3E89"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2F985B" w14:textId="59173059"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F4DE90"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0AE56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8EF9561"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DF0EB8" w14:textId="69A6A809"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Наглядова рада регулярно оцінює результати діяльності особи та виконавчого органу відповідно до цілей особи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4499EA"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15D2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80FBB29"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429FF3" w14:textId="0221A1C1"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FF14D3"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CEE40E"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9BAFC54"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8BF813" w14:textId="4617FEEB"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Розмір і навички членів наглядової ради відповідають потребам особи, її розміру та ступеню складності її діяльності</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B8C51E"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6F166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0DBC097"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6F01FA" w14:textId="219B53C4"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Наглядовою радою визначені і регулярно переглядаються кваліфікаційні вимоги до кандидатів у члени наглядової ради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AB9708"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CDE520"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BBBDB36"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780AA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3E033C"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0EF43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7F10CA4"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D5A2C7" w14:textId="5EE94A3D"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 особі наявна формалізована процедура перевірки кандидатів у члени наглядової ради, </w:t>
            </w:r>
            <w:r w:rsidRPr="00FE0630">
              <w:rPr>
                <w:rFonts w:ascii="Times New Roman" w:hAnsi="Times New Roman" w:cs="Times New Roman"/>
                <w:spacing w:val="0"/>
                <w:sz w:val="24"/>
                <w:szCs w:val="24"/>
              </w:rPr>
              <w:br/>
              <w:t>яка зокрема включає перевірку добропорядності, наявності конфлікту інтересів, компетентності, навичок і досвіду кандидата</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D25F05"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941B8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747A498"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7EE06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Процедура відбору передбачає можливість залучення зовнішніх радників та/або процес відкритого пошуку</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457FE"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606D2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85ADACB"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821CA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Наглядова рада розробляє плани наступництва </w:t>
            </w:r>
            <w:r w:rsidRPr="00FE0630">
              <w:rPr>
                <w:rFonts w:ascii="Times New Roman" w:hAnsi="Times New Roman" w:cs="Times New Roman"/>
                <w:spacing w:val="0"/>
                <w:sz w:val="24"/>
                <w:szCs w:val="24"/>
              </w:rPr>
              <w:br/>
              <w:t>для членів наглядової ради та виконавчого органу</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913C48"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C2704C" w14:textId="77777777" w:rsidR="00971188" w:rsidRPr="00FE0630" w:rsidRDefault="00971188" w:rsidP="006E67CC">
            <w:pPr>
              <w:pStyle w:val="aff7"/>
              <w:suppressAutoHyphens/>
              <w:spacing w:line="240" w:lineRule="auto"/>
              <w:textAlignment w:val="auto"/>
              <w:rPr>
                <w:color w:val="auto"/>
                <w:lang w:val="uk-UA"/>
              </w:rPr>
            </w:pPr>
          </w:p>
        </w:tc>
      </w:tr>
    </w:tbl>
    <w:p w14:paraId="108866A8" w14:textId="77777777" w:rsidR="00971188" w:rsidRDefault="00971188" w:rsidP="006E67CC">
      <w:pPr>
        <w:pStyle w:val="Ch63"/>
        <w:suppressAutoHyphens/>
        <w:rPr>
          <w:rFonts w:ascii="Times New Roman" w:hAnsi="Times New Roman" w:cs="Times New Roman"/>
          <w:w w:val="100"/>
          <w:sz w:val="24"/>
          <w:szCs w:val="24"/>
        </w:rPr>
      </w:pPr>
    </w:p>
    <w:p w14:paraId="542A3C06" w14:textId="685FC72C" w:rsidR="0026330B" w:rsidRPr="0026330B" w:rsidRDefault="0026330B" w:rsidP="0026330B">
      <w:pPr>
        <w:pStyle w:val="Ch63"/>
        <w:suppressAutoHyphens/>
        <w:ind w:firstLine="0"/>
        <w:rPr>
          <w:rFonts w:ascii="Times New Roman" w:hAnsi="Times New Roman" w:cs="Times New Roman"/>
          <w:w w:val="100"/>
          <w:sz w:val="20"/>
          <w:szCs w:val="20"/>
        </w:rPr>
      </w:pPr>
      <w:r w:rsidRPr="0026330B">
        <w:rPr>
          <w:rFonts w:ascii="Times New Roman" w:hAnsi="Times New Roman" w:cs="Times New Roman"/>
          <w:w w:val="100"/>
          <w:sz w:val="20"/>
          <w:szCs w:val="20"/>
        </w:rPr>
        <w:t>__________</w:t>
      </w:r>
    </w:p>
    <w:p w14:paraId="5BD6E464" w14:textId="1AC7F841" w:rsidR="00971188" w:rsidRPr="0026330B" w:rsidRDefault="0026330B" w:rsidP="0026330B">
      <w:pPr>
        <w:spacing w:after="0"/>
        <w:ind w:firstLine="240"/>
        <w:rPr>
          <w:rFonts w:ascii="Times New Roman" w:hAnsi="Times New Roman"/>
          <w:sz w:val="20"/>
          <w:szCs w:val="20"/>
        </w:rPr>
      </w:pPr>
      <w:bookmarkStart w:id="27" w:name="2475"/>
      <w:r w:rsidRPr="0026330B">
        <w:rPr>
          <w:rFonts w:ascii="Times New Roman" w:hAnsi="Times New Roman"/>
          <w:color w:val="000000"/>
          <w:sz w:val="20"/>
          <w:szCs w:val="20"/>
          <w:vertAlign w:val="superscript"/>
        </w:rPr>
        <w:t>37</w:t>
      </w:r>
      <w:r w:rsidRPr="0026330B">
        <w:rPr>
          <w:rFonts w:ascii="Times New Roman" w:hAnsi="Times New Roman"/>
          <w:color w:val="000000"/>
          <w:sz w:val="20"/>
          <w:szCs w:val="20"/>
        </w:rPr>
        <w:t xml:space="preserve"> Не заповнюється особою з однорівневою структурою управління.</w:t>
      </w:r>
      <w:bookmarkEnd w:id="27"/>
    </w:p>
    <w:tbl>
      <w:tblPr>
        <w:tblW w:w="5000" w:type="pct"/>
        <w:tblCellMar>
          <w:left w:w="0" w:type="dxa"/>
          <w:right w:w="0" w:type="dxa"/>
        </w:tblCellMar>
        <w:tblLook w:val="0000" w:firstRow="0" w:lastRow="0" w:firstColumn="0" w:lastColumn="0" w:noHBand="0" w:noVBand="0"/>
      </w:tblPr>
      <w:tblGrid>
        <w:gridCol w:w="5022"/>
        <w:gridCol w:w="1650"/>
        <w:gridCol w:w="3523"/>
      </w:tblGrid>
      <w:tr w:rsidR="00971188" w:rsidRPr="00FE0630" w14:paraId="5731C217" w14:textId="77777777" w:rsidTr="00361AFC">
        <w:trPr>
          <w:trHeight w:val="629"/>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04B45B" w14:textId="36D1DD4D"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Наглядова радою затверджено політику щодо різноманіття складу наглядової ради та виконавчого органу</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87F3B4"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9D28C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3966D0C" w14:textId="77777777" w:rsidTr="00361AFC">
        <w:trPr>
          <w:trHeight w:val="446"/>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EFD2EF" w14:textId="2C23B654"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Представники однієї зі статей становлять не менше 40 % від складу наглядової ради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BE7DA"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7A658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12DB26F" w14:textId="77777777" w:rsidTr="00361AFC">
        <w:trPr>
          <w:trHeight w:val="446"/>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E2404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Незалежні члени наглядової ради становлять не менше половини від її загального складу</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C79764"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079D6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A44DFE5" w14:textId="77777777" w:rsidTr="00361AFC">
        <w:trPr>
          <w:trHeight w:val="2454"/>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3338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Члени наглядової ради проходять вступний тренінг після їх обрання, який серед іншого покриває:</w:t>
            </w:r>
          </w:p>
          <w:p w14:paraId="1E7B93E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а) обов’язки, функції і сфери відповідальності </w:t>
            </w:r>
            <w:r w:rsidRPr="00FE0630">
              <w:rPr>
                <w:rFonts w:ascii="Times New Roman" w:hAnsi="Times New Roman" w:cs="Times New Roman"/>
                <w:spacing w:val="0"/>
                <w:sz w:val="24"/>
                <w:szCs w:val="24"/>
              </w:rPr>
              <w:br/>
              <w:t>членів наглядової ради;</w:t>
            </w:r>
          </w:p>
          <w:p w14:paraId="05E6266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б) незалежність, включаючи незалежність мислення;</w:t>
            </w:r>
          </w:p>
          <w:p w14:paraId="695B8E8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 порядок роботи наглядової ради;</w:t>
            </w:r>
          </w:p>
          <w:p w14:paraId="78771CA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г) питання відповідальності;</w:t>
            </w:r>
          </w:p>
          <w:p w14:paraId="0C93A73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ґ) питання стратегії особи;</w:t>
            </w:r>
          </w:p>
          <w:p w14:paraId="17837DD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 політики особи, включаючи питання етики, конфлікту інтересів та запобігання корупції;</w:t>
            </w:r>
          </w:p>
          <w:p w14:paraId="2A7F812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е) питання звітності та систем контролю, </w:t>
            </w:r>
            <w:r w:rsidRPr="00FE0630">
              <w:rPr>
                <w:rFonts w:ascii="Times New Roman" w:hAnsi="Times New Roman" w:cs="Times New Roman"/>
                <w:spacing w:val="0"/>
                <w:sz w:val="24"/>
                <w:szCs w:val="24"/>
              </w:rPr>
              <w:br/>
              <w:t>включаючи внутрішній та зовнішній аудит;</w:t>
            </w:r>
          </w:p>
          <w:p w14:paraId="788AFCD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є) роль комітетів наглядової ради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1313CF"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EBB32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8A4C445" w14:textId="77777777" w:rsidTr="00361AFC">
        <w:trPr>
          <w:trHeight w:val="629"/>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4E3048" w14:textId="711688CF"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Наглядова рада розробляє план навчання, який визначає, з яких питань необхідно пройти додаткове навчання її членам</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9F0DB5"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DD7A2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D471F53" w14:textId="77777777" w:rsidTr="00361AFC">
        <w:trPr>
          <w:trHeight w:val="446"/>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A868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Голову наглядової ради обрано серед незалежних членів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D88FE2"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14C7E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6FA55DB" w14:textId="77777777" w:rsidTr="00361AFC">
        <w:trPr>
          <w:trHeight w:val="629"/>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89849A" w14:textId="2681451A"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Голові наглядової ради забезпечено можливість для комунікації з акціонерами, у тому числі мажоритарними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B0CC6E"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9F728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9DF78ED" w14:textId="77777777" w:rsidTr="00361AFC">
        <w:trPr>
          <w:trHeight w:val="446"/>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BC62B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Функції голови наглядової ради визначаються у внутрішніх документах особи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24BEA1"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B21BC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E5071E5" w14:textId="77777777" w:rsidTr="00361AFC">
        <w:trPr>
          <w:trHeight w:val="446"/>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2F16AF" w14:textId="4844C139"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Створена посада та призначено корпоративного секретаря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85F158"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88988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E221A4F" w14:textId="77777777" w:rsidTr="00361AFC">
        <w:trPr>
          <w:trHeight w:val="264"/>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2E4BE3"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1) комітети наглядової ради</w:t>
            </w:r>
          </w:p>
        </w:tc>
      </w:tr>
      <w:tr w:rsidR="00971188" w:rsidRPr="00FE0630" w14:paraId="2B96F69F" w14:textId="77777777" w:rsidTr="00361AFC">
        <w:trPr>
          <w:trHeight w:val="629"/>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58102E" w14:textId="1FCFD72B"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Наглядовою радою створено комітети та затверджені внутрішні документи, які регулюють їх діяльність</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1997D"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1A360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11F6AC5" w14:textId="77777777" w:rsidTr="00361AFC">
        <w:trPr>
          <w:trHeight w:val="994"/>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7FEA08" w14:textId="4FC6EC5F"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421E8F"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9B0BC5"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097097D" w14:textId="77777777" w:rsidTr="00361AFC">
        <w:trPr>
          <w:trHeight w:val="446"/>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4FD81D" w14:textId="1D66E2B0"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Члени комітету з питань аудиту не входять до складу інших комітетів наглядової ради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22B47E"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3051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8750079" w14:textId="77777777" w:rsidTr="00361AFC">
        <w:trPr>
          <w:trHeight w:val="994"/>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53DAD9" w14:textId="037E5C46"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FF99E4"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BF783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AA83C0A" w14:textId="77777777" w:rsidTr="00361AFC">
        <w:trPr>
          <w:trHeight w:val="482"/>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9FF7E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61981"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3D59B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F94A923" w14:textId="77777777" w:rsidTr="00361AFC">
        <w:trPr>
          <w:trHeight w:val="446"/>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14350F"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Більшість комітету з питань ризиків становлять незалежні члени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4449BB"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CD572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6DBDE90"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29923D"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4. Виконавчий орган</w:t>
            </w:r>
            <w:r w:rsidRPr="00FE0630">
              <w:rPr>
                <w:rStyle w:val="Bold"/>
                <w:rFonts w:ascii="Times New Roman" w:hAnsi="Times New Roman" w:cs="Times New Roman"/>
                <w:spacing w:val="0"/>
                <w:sz w:val="24"/>
                <w:szCs w:val="24"/>
                <w:vertAlign w:val="superscript"/>
              </w:rPr>
              <w:t>38</w:t>
            </w:r>
          </w:p>
        </w:tc>
      </w:tr>
      <w:tr w:rsidR="00971188" w:rsidRPr="00FE0630" w14:paraId="4E06E567"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F6213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Виконавчий орган розробляє стратегію особи, </w:t>
            </w:r>
            <w:r w:rsidRPr="00FE0630">
              <w:rPr>
                <w:rFonts w:ascii="Times New Roman" w:hAnsi="Times New Roman" w:cs="Times New Roman"/>
                <w:spacing w:val="0"/>
                <w:sz w:val="24"/>
                <w:szCs w:val="24"/>
              </w:rPr>
              <w:br/>
              <w:t>яка затверджується рішенням Наглядової ради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641769"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E3036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0002907"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9B8FD5" w14:textId="3EA8B022"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9E267"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9F655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3DAA291"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32CAA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Виконавчий орган регулярно звітує Наглядовій раді про прогрес у впровадженні стратегії особи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948190"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3B73E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B05A9AF"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9B3DE3" w14:textId="6879CBA3"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A211EE"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96B0B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AB7587C"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4B4C35"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5. Рада директорів</w:t>
            </w:r>
            <w:r w:rsidRPr="00FE0630">
              <w:rPr>
                <w:rStyle w:val="Bold"/>
                <w:rFonts w:ascii="Times New Roman" w:hAnsi="Times New Roman" w:cs="Times New Roman"/>
                <w:spacing w:val="0"/>
                <w:sz w:val="24"/>
                <w:szCs w:val="24"/>
                <w:vertAlign w:val="superscript"/>
              </w:rPr>
              <w:t>39</w:t>
            </w:r>
          </w:p>
        </w:tc>
      </w:tr>
      <w:tr w:rsidR="00971188" w:rsidRPr="00FE0630" w14:paraId="7D061456"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CA4E9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368E0A"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F3E78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93D19B4"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470F77" w14:textId="6FF853B3"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До складу ради директорів входять невиконавчі директори, більшість із яких становлять незалежні директори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93B8B"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DE3250"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773D393"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0FE4EE" w14:textId="24AFF390"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Представники однієї зі статей становлять не менше 40 % від складу ради директорів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CE76CC"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B03F2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6833C71"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88736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Посада керівника (головного виконавчого директора) особи та голови ради директорів відокремлені</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C06827"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84DF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628B3F1"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B29ABD" w14:textId="23860A6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E6F669"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880B5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EF3275A"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8C177D" w14:textId="5F707CEA"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6E08AE"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4FAED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ADC337F"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3978D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Більшість у складі комітетів з питань призначень, винагороди, аудиту становлять незалежні невиконавчі директори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DDC571"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C6B4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719CC18"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B06B86"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6. Винагорода</w:t>
            </w:r>
          </w:p>
        </w:tc>
      </w:tr>
      <w:tr w:rsidR="00971188" w:rsidRPr="00FE0630" w14:paraId="198C092A"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B79B7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D33F74"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36133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519EF10"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483E1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Розмір винагороди для виконавчого органу пов’язаний з результатами діяльності особи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3BEAA"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3681A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52D16BF"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F5268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D32011"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821A0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2DAF39A"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CE6A8F"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7. Розкриття інформації і прозорість</w:t>
            </w:r>
          </w:p>
        </w:tc>
      </w:tr>
      <w:tr w:rsidR="00971188" w:rsidRPr="00FE0630" w14:paraId="204512B7"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C013F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 особі затверджена та оприлюднена політика </w:t>
            </w:r>
            <w:r w:rsidRPr="00FE0630">
              <w:rPr>
                <w:rFonts w:ascii="Times New Roman" w:hAnsi="Times New Roman" w:cs="Times New Roman"/>
                <w:spacing w:val="0"/>
                <w:sz w:val="24"/>
                <w:szCs w:val="24"/>
              </w:rPr>
              <w:br/>
              <w:t>щодо розкриття інформації, яка визначає інформацію, що її повинна розкривати особа</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CACD57"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343794" w14:textId="77777777" w:rsidR="00971188" w:rsidRPr="00FE0630" w:rsidRDefault="00971188" w:rsidP="006E67CC">
            <w:pPr>
              <w:pStyle w:val="aff7"/>
              <w:suppressAutoHyphens/>
              <w:spacing w:line="240" w:lineRule="auto"/>
              <w:textAlignment w:val="auto"/>
              <w:rPr>
                <w:color w:val="auto"/>
                <w:lang w:val="uk-UA"/>
              </w:rPr>
            </w:pPr>
          </w:p>
        </w:tc>
      </w:tr>
    </w:tbl>
    <w:p w14:paraId="14EBCA2E" w14:textId="77777777" w:rsidR="00971188" w:rsidRDefault="00971188" w:rsidP="006E67CC">
      <w:pPr>
        <w:pStyle w:val="Ch63"/>
        <w:suppressAutoHyphens/>
        <w:rPr>
          <w:rFonts w:ascii="Times New Roman" w:hAnsi="Times New Roman" w:cs="Times New Roman"/>
          <w:w w:val="100"/>
          <w:sz w:val="24"/>
          <w:szCs w:val="24"/>
        </w:rPr>
      </w:pPr>
    </w:p>
    <w:p w14:paraId="4F735F0D" w14:textId="24413B95" w:rsidR="00297B9C" w:rsidRPr="00297B9C" w:rsidRDefault="00297B9C" w:rsidP="00297B9C">
      <w:pPr>
        <w:pStyle w:val="Ch63"/>
        <w:suppressAutoHyphens/>
        <w:ind w:firstLine="0"/>
        <w:rPr>
          <w:rFonts w:ascii="Times New Roman" w:hAnsi="Times New Roman" w:cs="Times New Roman"/>
          <w:w w:val="100"/>
          <w:sz w:val="20"/>
          <w:szCs w:val="20"/>
        </w:rPr>
      </w:pPr>
      <w:r w:rsidRPr="00297B9C">
        <w:rPr>
          <w:rFonts w:ascii="Times New Roman" w:hAnsi="Times New Roman" w:cs="Times New Roman"/>
          <w:w w:val="100"/>
          <w:sz w:val="20"/>
          <w:szCs w:val="20"/>
        </w:rPr>
        <w:t>__________</w:t>
      </w:r>
    </w:p>
    <w:p w14:paraId="60627479" w14:textId="77777777" w:rsidR="00297B9C" w:rsidRPr="00297B9C" w:rsidRDefault="00297B9C" w:rsidP="00297B9C">
      <w:pPr>
        <w:spacing w:after="0"/>
        <w:ind w:firstLine="240"/>
        <w:rPr>
          <w:rFonts w:ascii="Times New Roman" w:hAnsi="Times New Roman"/>
          <w:sz w:val="20"/>
          <w:szCs w:val="20"/>
        </w:rPr>
      </w:pPr>
      <w:bookmarkStart w:id="28" w:name="2476"/>
      <w:r w:rsidRPr="00297B9C">
        <w:rPr>
          <w:rFonts w:ascii="Times New Roman" w:hAnsi="Times New Roman"/>
          <w:color w:val="000000"/>
          <w:sz w:val="20"/>
          <w:szCs w:val="20"/>
          <w:vertAlign w:val="superscript"/>
        </w:rPr>
        <w:t>38</w:t>
      </w:r>
      <w:r w:rsidRPr="00297B9C">
        <w:rPr>
          <w:rFonts w:ascii="Times New Roman" w:hAnsi="Times New Roman"/>
          <w:color w:val="000000"/>
          <w:sz w:val="20"/>
          <w:szCs w:val="20"/>
        </w:rPr>
        <w:t xml:space="preserve"> Не заповнюється особою з однорівневою структурою управління.</w:t>
      </w:r>
    </w:p>
    <w:p w14:paraId="3C1B2F4F" w14:textId="77777777" w:rsidR="00297B9C" w:rsidRPr="00297B9C" w:rsidRDefault="00297B9C" w:rsidP="00297B9C">
      <w:pPr>
        <w:spacing w:after="0"/>
        <w:ind w:firstLine="240"/>
        <w:rPr>
          <w:rFonts w:ascii="Times New Roman" w:hAnsi="Times New Roman"/>
          <w:sz w:val="20"/>
          <w:szCs w:val="20"/>
        </w:rPr>
      </w:pPr>
      <w:bookmarkStart w:id="29" w:name="2477"/>
      <w:bookmarkEnd w:id="28"/>
      <w:r w:rsidRPr="00297B9C">
        <w:rPr>
          <w:rFonts w:ascii="Times New Roman" w:hAnsi="Times New Roman"/>
          <w:color w:val="000000"/>
          <w:sz w:val="20"/>
          <w:szCs w:val="20"/>
          <w:vertAlign w:val="superscript"/>
        </w:rPr>
        <w:t>39</w:t>
      </w:r>
      <w:r w:rsidRPr="00297B9C">
        <w:rPr>
          <w:rFonts w:ascii="Times New Roman" w:hAnsi="Times New Roman"/>
          <w:color w:val="000000"/>
          <w:sz w:val="20"/>
          <w:szCs w:val="20"/>
        </w:rPr>
        <w:t xml:space="preserve"> Не заповнюється особою з дворівневою структурою управління.</w:t>
      </w:r>
    </w:p>
    <w:bookmarkEnd w:id="29"/>
    <w:p w14:paraId="1067BC3A" w14:textId="51A4ECCB" w:rsidR="00971188" w:rsidRPr="00FE0630" w:rsidRDefault="00971188" w:rsidP="006E67CC">
      <w:pPr>
        <w:pStyle w:val="SnoskaSNOSKI1"/>
        <w:pBdr>
          <w:top w:val="none" w:sz="0" w:space="0" w:color="auto"/>
        </w:pBdr>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022"/>
        <w:gridCol w:w="1650"/>
        <w:gridCol w:w="3523"/>
      </w:tblGrid>
      <w:tr w:rsidR="00971188" w:rsidRPr="00FE0630" w14:paraId="76145375"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ACAC9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FE0630">
              <w:rPr>
                <w:rFonts w:ascii="Times New Roman" w:hAnsi="Times New Roman" w:cs="Times New Roman"/>
                <w:spacing w:val="0"/>
                <w:sz w:val="24"/>
                <w:szCs w:val="24"/>
              </w:rPr>
              <w:br/>
              <w:t xml:space="preserve">складання фінансових звітів особи відповідно до чинного законодавства та міжнародних </w:t>
            </w:r>
            <w:r w:rsidRPr="00FE0630">
              <w:rPr>
                <w:rFonts w:ascii="Times New Roman" w:hAnsi="Times New Roman" w:cs="Times New Roman"/>
                <w:spacing w:val="0"/>
                <w:sz w:val="24"/>
                <w:szCs w:val="24"/>
              </w:rPr>
              <w:br/>
              <w:t>стандартів фінансової звітності</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656362"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A29AA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F03BCC3"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D2985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Адреса вебсайту особи містить окремий розділ, присвячений виключно питанням корпоративного управління</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2AACDA"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35F4F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976D822"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6D698C"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8. Система контролю і стандарти етики</w:t>
            </w:r>
          </w:p>
        </w:tc>
      </w:tr>
      <w:tr w:rsidR="00971188" w:rsidRPr="00FE0630" w14:paraId="27544987"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4E53A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 особі створена система внутрішнього контролю, яка відповідає моделі концепції «трьох ліній захисту»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EB7267"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90994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E35B092"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957DA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Рада (невиконавчі директори ради директорів) </w:t>
            </w:r>
            <w:r w:rsidRPr="00FE0630">
              <w:rPr>
                <w:rFonts w:ascii="Times New Roman" w:hAnsi="Times New Roman" w:cs="Times New Roman"/>
                <w:spacing w:val="0"/>
                <w:sz w:val="24"/>
                <w:szCs w:val="24"/>
              </w:rPr>
              <w:br/>
              <w:t xml:space="preserve">має механізми внутрішнього контролю особи, </w:t>
            </w:r>
            <w:r w:rsidRPr="00FE0630">
              <w:rPr>
                <w:rFonts w:ascii="Times New Roman" w:hAnsi="Times New Roman" w:cs="Times New Roman"/>
                <w:spacing w:val="0"/>
                <w:sz w:val="24"/>
                <w:szCs w:val="24"/>
              </w:rPr>
              <w:br/>
              <w:t>маючи змогу залучити внутрішнього аудитора та зовнішнього аудитора</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019587"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D2488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FEEF2F5"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C3B42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Функція комплаєнс та ризик-менеджменту підзвітна раді (невиконавчим директорам ради директорів)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E3BB5F"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981F2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43DC082"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B5CC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 особі затверджено політику з питань </w:t>
            </w:r>
            <w:r w:rsidRPr="00FE0630">
              <w:rPr>
                <w:rFonts w:ascii="Times New Roman" w:hAnsi="Times New Roman" w:cs="Times New Roman"/>
                <w:spacing w:val="0"/>
                <w:sz w:val="24"/>
                <w:szCs w:val="24"/>
              </w:rPr>
              <w:br/>
              <w:t>управління ризиками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53D600"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459A5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49C0AF6"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F261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 особі затверджено декларацію схильності до ризиків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34817D"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58896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3137C58"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5D515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Рада (невиконавчі директори ради директорів) розглядає звіт щодо управління ризиками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064581"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A549F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331ECD3"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96203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 особі затверджено та оприлюднено кодекс етики</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5F05E5"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71FE34"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7FDBCB3"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5755F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 особі забезпечено можливість анонімно і безпечно повідомляти про неправомірну чи неетичну поведінку</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A7DA2"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02AEEE"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8A94E5E"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3CE98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 особі затверджено та оприлюднено політику </w:t>
            </w:r>
            <w:r w:rsidRPr="00FE0630">
              <w:rPr>
                <w:rFonts w:ascii="Times New Roman" w:hAnsi="Times New Roman" w:cs="Times New Roman"/>
                <w:spacing w:val="0"/>
                <w:sz w:val="24"/>
                <w:szCs w:val="24"/>
              </w:rPr>
              <w:br/>
              <w:t>щодо запобігання корупції</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D6E8D5"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AF0D9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48A4A4E"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30574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 особі затверджено та оприлюднено політику </w:t>
            </w:r>
            <w:r w:rsidRPr="00FE0630">
              <w:rPr>
                <w:rFonts w:ascii="Times New Roman" w:hAnsi="Times New Roman" w:cs="Times New Roman"/>
                <w:spacing w:val="0"/>
                <w:sz w:val="24"/>
                <w:szCs w:val="24"/>
              </w:rPr>
              <w:br/>
              <w:t>щодо конфлікту інтересів, яка покриває такі питання:</w:t>
            </w:r>
          </w:p>
          <w:p w14:paraId="4391CEB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a) конфлікту інтересів, запобігання і управління конфліктом інтересів;</w:t>
            </w:r>
          </w:p>
          <w:p w14:paraId="4BB3D656"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б) правочинів із заінтересованістю;</w:t>
            </w:r>
          </w:p>
          <w:p w14:paraId="4D32804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 інсайдерської торгівлі; та</w:t>
            </w:r>
          </w:p>
          <w:p w14:paraId="256EFD6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г) зловживання службовим становищем</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FB3BD2"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32A90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442E7F5" w14:textId="77777777" w:rsidTr="00361AFC">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15BFD"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9. Оцінка корпоративного управління</w:t>
            </w:r>
          </w:p>
        </w:tc>
      </w:tr>
      <w:tr w:rsidR="00971188" w:rsidRPr="00FE0630" w14:paraId="197BB2F4"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C95CD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 особі формалізована процедура </w:t>
            </w:r>
            <w:r w:rsidRPr="00FE0630">
              <w:rPr>
                <w:rFonts w:ascii="Times New Roman" w:hAnsi="Times New Roman" w:cs="Times New Roman"/>
                <w:spacing w:val="0"/>
                <w:sz w:val="24"/>
                <w:szCs w:val="24"/>
              </w:rPr>
              <w:br/>
              <w:t xml:space="preserve">щорічної самооцінки членів ради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FAD4AE"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BE02B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7F62F55"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CE726" w14:textId="1B8162B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8C7298"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15309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8492605" w14:textId="77777777" w:rsidTr="00361AFC">
        <w:trPr>
          <w:trHeight w:val="60"/>
        </w:trPr>
        <w:tc>
          <w:tcPr>
            <w:tcW w:w="2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8289E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F0207B" w14:textId="77777777" w:rsidR="00971188" w:rsidRPr="00FE0630" w:rsidRDefault="00971188" w:rsidP="006E67CC">
            <w:pPr>
              <w:pStyle w:val="aff7"/>
              <w:suppressAutoHyphens/>
              <w:spacing w:line="240" w:lineRule="auto"/>
              <w:textAlignment w:val="auto"/>
              <w:rPr>
                <w:color w:val="auto"/>
                <w:lang w:val="uk-UA"/>
              </w:rPr>
            </w:pPr>
          </w:p>
        </w:tc>
        <w:tc>
          <w:tcPr>
            <w:tcW w:w="1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1ADAD0" w14:textId="77777777" w:rsidR="00971188" w:rsidRPr="00FE0630" w:rsidRDefault="00971188" w:rsidP="006E67CC">
            <w:pPr>
              <w:pStyle w:val="aff7"/>
              <w:suppressAutoHyphens/>
              <w:spacing w:line="240" w:lineRule="auto"/>
              <w:textAlignment w:val="auto"/>
              <w:rPr>
                <w:color w:val="auto"/>
                <w:lang w:val="uk-UA"/>
              </w:rPr>
            </w:pPr>
          </w:p>
        </w:tc>
      </w:tr>
    </w:tbl>
    <w:p w14:paraId="19445A19" w14:textId="77777777" w:rsidR="00971188" w:rsidRPr="00FE0630" w:rsidRDefault="00971188" w:rsidP="006E67CC">
      <w:pPr>
        <w:pStyle w:val="Ch63"/>
        <w:suppressAutoHyphens/>
        <w:rPr>
          <w:rFonts w:ascii="Times New Roman" w:hAnsi="Times New Roman" w:cs="Times New Roman"/>
          <w:w w:val="100"/>
          <w:sz w:val="24"/>
          <w:szCs w:val="24"/>
        </w:rPr>
      </w:pPr>
    </w:p>
    <w:p w14:paraId="53A01992" w14:textId="77777777" w:rsidR="00971188" w:rsidRPr="00FE0630" w:rsidRDefault="00971188" w:rsidP="006E67CC">
      <w:pPr>
        <w:pStyle w:val="Ch63"/>
        <w:suppressAutoHyphens/>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 xml:space="preserve">Частина 2. Інформація про загальні збори акціонерів (учасників) та загальний опис </w:t>
      </w:r>
      <w:r w:rsidRPr="00FE0630">
        <w:rPr>
          <w:rStyle w:val="Bold"/>
          <w:rFonts w:ascii="Times New Roman" w:hAnsi="Times New Roman" w:cs="Times New Roman"/>
          <w:w w:val="100"/>
          <w:sz w:val="24"/>
          <w:szCs w:val="24"/>
        </w:rPr>
        <w:br/>
        <w:t>прийнятих на таких зборах рішень</w:t>
      </w:r>
      <w:r w:rsidRPr="00FE0630">
        <w:rPr>
          <w:rStyle w:val="Bold"/>
          <w:rFonts w:ascii="Times New Roman" w:hAnsi="Times New Roman" w:cs="Times New Roman"/>
          <w:w w:val="100"/>
          <w:sz w:val="24"/>
          <w:szCs w:val="24"/>
          <w:vertAlign w:val="superscript"/>
        </w:rPr>
        <w:t>40</w:t>
      </w:r>
      <w:r w:rsidRPr="00FE0630">
        <w:rPr>
          <w:rStyle w:val="Bold"/>
          <w:rFonts w:ascii="Times New Roman" w:hAnsi="Times New Roman" w:cs="Times New Roman"/>
          <w:w w:val="100"/>
          <w:sz w:val="24"/>
          <w:szCs w:val="24"/>
        </w:rPr>
        <w:t xml:space="preserve"> ____ (____)</w:t>
      </w:r>
    </w:p>
    <w:tbl>
      <w:tblPr>
        <w:tblW w:w="5000" w:type="pct"/>
        <w:tblCellMar>
          <w:left w:w="0" w:type="dxa"/>
          <w:right w:w="0" w:type="dxa"/>
        </w:tblCellMar>
        <w:tblLook w:val="0000" w:firstRow="0" w:lastRow="0" w:firstColumn="0" w:lastColumn="0" w:noHBand="0" w:noVBand="0"/>
      </w:tblPr>
      <w:tblGrid>
        <w:gridCol w:w="4054"/>
        <w:gridCol w:w="6141"/>
      </w:tblGrid>
      <w:tr w:rsidR="00971188" w:rsidRPr="00FE0630" w14:paraId="69B1FD78"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01CD2E"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Дата проведення</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29411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1095869"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55CBB1"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Спосіб проведення</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74431B" w14:textId="3429F603" w:rsidR="00971188" w:rsidRPr="00FE0630" w:rsidRDefault="00CB6D7D" w:rsidP="006E67CC">
            <w:pPr>
              <w:pStyle w:val="TableTABL"/>
              <w:rPr>
                <w:rFonts w:ascii="Times New Roman" w:hAnsi="Times New Roman" w:cs="Times New Roman"/>
                <w:spacing w:val="0"/>
                <w:sz w:val="24"/>
                <w:szCs w:val="24"/>
              </w:rPr>
            </w:pPr>
            <w:r>
              <w:pict w14:anchorId="78429D06">
                <v:shape id="Рисунок 1200927672" o:spid="_x0000_i1026" type="#_x0000_t75" style="width:12pt;height:12pt;visibility:visible;mso-wrap-style:square">
                  <v:imagedata r:id="rId7" o:title=""/>
                </v:shape>
              </w:pict>
            </w:r>
            <w:r w:rsidR="007F443F">
              <w:rPr>
                <w:rFonts w:asciiTheme="minorHAnsi" w:hAnsiTheme="minorHAnsi"/>
              </w:rPr>
              <w:t xml:space="preserve"> </w:t>
            </w:r>
            <w:r w:rsidR="00971188" w:rsidRPr="00FE0630">
              <w:rPr>
                <w:rFonts w:ascii="Times New Roman" w:hAnsi="Times New Roman" w:cs="Times New Roman"/>
                <w:spacing w:val="0"/>
                <w:sz w:val="24"/>
                <w:szCs w:val="24"/>
              </w:rPr>
              <w:t xml:space="preserve">очне голосування, місце проведення: </w:t>
            </w:r>
          </w:p>
          <w:p w14:paraId="313F3BC0" w14:textId="77777777" w:rsidR="00971188" w:rsidRPr="00FE0630" w:rsidRDefault="00971188" w:rsidP="006E67CC">
            <w:pPr>
              <w:pStyle w:val="TableTABL"/>
              <w:ind w:left="198"/>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w:t>
            </w:r>
          </w:p>
          <w:p w14:paraId="61E3FF87" w14:textId="01E7C487" w:rsidR="00971188" w:rsidRPr="00FE0630" w:rsidRDefault="007F443F" w:rsidP="006E67CC">
            <w:pPr>
              <w:pStyle w:val="TableTABL"/>
              <w:spacing w:before="57"/>
              <w:rPr>
                <w:rFonts w:ascii="Times New Roman" w:hAnsi="Times New Roman" w:cs="Times New Roman"/>
                <w:spacing w:val="0"/>
                <w:sz w:val="24"/>
                <w:szCs w:val="24"/>
              </w:rPr>
            </w:pPr>
            <w:r w:rsidRPr="00306B63">
              <w:rPr>
                <w:noProof/>
              </w:rPr>
              <w:drawing>
                <wp:inline distT="0" distB="0" distL="0" distR="0" wp14:anchorId="225ED15B" wp14:editId="2C1A241A">
                  <wp:extent cx="152400" cy="152400"/>
                  <wp:effectExtent l="0" t="0" r="0" b="0"/>
                  <wp:docPr id="210930008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0927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HAnsi" w:hAnsiTheme="minorHAnsi"/>
              </w:rPr>
              <w:t xml:space="preserve"> </w:t>
            </w:r>
            <w:r w:rsidR="00971188" w:rsidRPr="00FE0630">
              <w:rPr>
                <w:rFonts w:ascii="Times New Roman" w:hAnsi="Times New Roman" w:cs="Times New Roman"/>
                <w:spacing w:val="0"/>
                <w:sz w:val="24"/>
                <w:szCs w:val="24"/>
              </w:rPr>
              <w:t>електронне голосування</w:t>
            </w:r>
          </w:p>
          <w:p w14:paraId="02CEC287" w14:textId="19A2A371" w:rsidR="00971188" w:rsidRPr="00FE0630" w:rsidRDefault="007F443F" w:rsidP="006E67CC">
            <w:pPr>
              <w:pStyle w:val="TableTABL"/>
              <w:spacing w:before="28"/>
              <w:rPr>
                <w:rFonts w:ascii="Times New Roman" w:hAnsi="Times New Roman" w:cs="Times New Roman"/>
                <w:spacing w:val="0"/>
                <w:sz w:val="24"/>
                <w:szCs w:val="24"/>
              </w:rPr>
            </w:pPr>
            <w:r w:rsidRPr="00306B63">
              <w:rPr>
                <w:noProof/>
              </w:rPr>
              <w:drawing>
                <wp:inline distT="0" distB="0" distL="0" distR="0" wp14:anchorId="301DD9BC" wp14:editId="117A3DD4">
                  <wp:extent cx="152400" cy="152400"/>
                  <wp:effectExtent l="0" t="0" r="0" b="0"/>
                  <wp:docPr id="163748348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0927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HAnsi" w:hAnsiTheme="minorHAnsi"/>
              </w:rPr>
              <w:t xml:space="preserve"> </w:t>
            </w:r>
            <w:r w:rsidR="00971188" w:rsidRPr="00FE0630">
              <w:rPr>
                <w:rFonts w:ascii="Times New Roman" w:hAnsi="Times New Roman" w:cs="Times New Roman"/>
                <w:spacing w:val="0"/>
                <w:sz w:val="24"/>
                <w:szCs w:val="24"/>
              </w:rPr>
              <w:t>опитування (дистанційно)</w:t>
            </w:r>
          </w:p>
        </w:tc>
      </w:tr>
      <w:tr w:rsidR="00971188" w:rsidRPr="00FE0630" w14:paraId="64FE4AF9"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9183CB"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Суб’єкт скликання</w:t>
            </w:r>
            <w:r w:rsidRPr="00FE0630">
              <w:rPr>
                <w:rStyle w:val="Bold"/>
                <w:rFonts w:ascii="Times New Roman" w:hAnsi="Times New Roman" w:cs="Times New Roman"/>
                <w:spacing w:val="0"/>
                <w:sz w:val="24"/>
                <w:szCs w:val="24"/>
                <w:vertAlign w:val="superscript"/>
              </w:rPr>
              <w:t>41</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79F6C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021CB64" w14:textId="77777777" w:rsidTr="00361AFC">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8F2241"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Питання порядку денного та прийняті рішення</w:t>
            </w:r>
            <w:r w:rsidRPr="00FE0630">
              <w:rPr>
                <w:rStyle w:val="Bold"/>
                <w:rFonts w:ascii="Times New Roman" w:hAnsi="Times New Roman" w:cs="Times New Roman"/>
                <w:spacing w:val="0"/>
                <w:sz w:val="24"/>
                <w:szCs w:val="24"/>
                <w:vertAlign w:val="superscript"/>
              </w:rPr>
              <w:t>42</w:t>
            </w:r>
            <w:r w:rsidRPr="00FE0630">
              <w:rPr>
                <w:rStyle w:val="Bold"/>
                <w:rFonts w:ascii="Times New Roman" w:hAnsi="Times New Roman" w:cs="Times New Roman"/>
                <w:spacing w:val="0"/>
                <w:sz w:val="24"/>
                <w:szCs w:val="24"/>
              </w:rPr>
              <w:t>:</w:t>
            </w:r>
          </w:p>
        </w:tc>
      </w:tr>
      <w:tr w:rsidR="00971188" w:rsidRPr="00FE0630" w14:paraId="32A66BDD"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84828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Питання 1: </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8FA47F"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Прийняте рішення:</w:t>
            </w:r>
          </w:p>
        </w:tc>
      </w:tr>
      <w:tr w:rsidR="00971188" w:rsidRPr="00FE0630" w14:paraId="17688E1D"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84BAF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Питання 2: </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04E8E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Прийняте рішення:</w:t>
            </w:r>
          </w:p>
        </w:tc>
      </w:tr>
      <w:tr w:rsidR="00971188" w:rsidRPr="00FE0630" w14:paraId="78E058CE"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20A2F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Питання … </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197D1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Прийняте рішення:</w:t>
            </w:r>
          </w:p>
        </w:tc>
      </w:tr>
      <w:tr w:rsidR="00971188" w:rsidRPr="00FE0630" w14:paraId="6A573F37"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BBD072"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URL-адреса протоколу загальних зборів:</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3877C3" w14:textId="77777777" w:rsidR="00971188" w:rsidRPr="00FE0630" w:rsidRDefault="00971188" w:rsidP="006E67CC">
            <w:pPr>
              <w:pStyle w:val="aff7"/>
              <w:suppressAutoHyphens/>
              <w:spacing w:line="240" w:lineRule="auto"/>
              <w:textAlignment w:val="auto"/>
              <w:rPr>
                <w:color w:val="auto"/>
                <w:lang w:val="uk-UA"/>
              </w:rPr>
            </w:pPr>
          </w:p>
        </w:tc>
      </w:tr>
    </w:tbl>
    <w:p w14:paraId="302116D8" w14:textId="77777777" w:rsidR="00971188" w:rsidRPr="00FE0630" w:rsidRDefault="00971188" w:rsidP="006E67CC">
      <w:pPr>
        <w:pStyle w:val="Ch63"/>
        <w:suppressAutoHyphens/>
        <w:rPr>
          <w:rFonts w:ascii="Times New Roman" w:hAnsi="Times New Roman" w:cs="Times New Roman"/>
          <w:w w:val="100"/>
          <w:sz w:val="24"/>
          <w:szCs w:val="24"/>
        </w:rPr>
      </w:pPr>
    </w:p>
    <w:p w14:paraId="00762B99" w14:textId="77777777" w:rsidR="00971188" w:rsidRPr="00FE0630" w:rsidRDefault="00971188" w:rsidP="006E67CC">
      <w:pPr>
        <w:pStyle w:val="Ch63"/>
        <w:suppressAutoHyphens/>
        <w:spacing w:before="57"/>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 xml:space="preserve">Частина 3. Інформація про збори власників облігацій та загальний опис </w:t>
      </w:r>
      <w:r w:rsidRPr="00FE0630">
        <w:rPr>
          <w:rStyle w:val="Bold"/>
          <w:rFonts w:ascii="Times New Roman" w:hAnsi="Times New Roman" w:cs="Times New Roman"/>
          <w:w w:val="100"/>
          <w:sz w:val="24"/>
          <w:szCs w:val="24"/>
        </w:rPr>
        <w:br/>
        <w:t>прийнятих на таких зборах рішень</w:t>
      </w:r>
      <w:r w:rsidRPr="00FE0630">
        <w:rPr>
          <w:rStyle w:val="Bold"/>
          <w:rFonts w:ascii="Times New Roman" w:hAnsi="Times New Roman" w:cs="Times New Roman"/>
          <w:w w:val="100"/>
          <w:sz w:val="24"/>
          <w:szCs w:val="24"/>
          <w:vertAlign w:val="superscript"/>
        </w:rPr>
        <w:t>43</w:t>
      </w:r>
      <w:r w:rsidRPr="00FE0630">
        <w:rPr>
          <w:rStyle w:val="Bold"/>
          <w:rFonts w:ascii="Times New Roman" w:hAnsi="Times New Roman" w:cs="Times New Roman"/>
          <w:w w:val="100"/>
          <w:sz w:val="24"/>
          <w:szCs w:val="24"/>
        </w:rPr>
        <w:t>: ____ (____)</w:t>
      </w:r>
    </w:p>
    <w:tbl>
      <w:tblPr>
        <w:tblW w:w="5000" w:type="pct"/>
        <w:tblCellMar>
          <w:left w:w="0" w:type="dxa"/>
          <w:right w:w="0" w:type="dxa"/>
        </w:tblCellMar>
        <w:tblLook w:val="0000" w:firstRow="0" w:lastRow="0" w:firstColumn="0" w:lastColumn="0" w:noHBand="0" w:noVBand="0"/>
      </w:tblPr>
      <w:tblGrid>
        <w:gridCol w:w="4054"/>
        <w:gridCol w:w="6141"/>
      </w:tblGrid>
      <w:tr w:rsidR="00971188" w:rsidRPr="00FE0630" w14:paraId="5266419C"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7338DD"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Дата проведення</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595D8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826FDB7"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EFECCB"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Спосіб проведення</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5BE989" w14:textId="25D1FB69" w:rsidR="00971188" w:rsidRPr="00FE0630" w:rsidRDefault="007F443F" w:rsidP="006E67CC">
            <w:pPr>
              <w:pStyle w:val="TableTABL"/>
              <w:rPr>
                <w:rFonts w:ascii="Times New Roman" w:hAnsi="Times New Roman" w:cs="Times New Roman"/>
                <w:spacing w:val="0"/>
                <w:sz w:val="24"/>
                <w:szCs w:val="24"/>
              </w:rPr>
            </w:pPr>
            <w:r w:rsidRPr="00306B63">
              <w:rPr>
                <w:noProof/>
              </w:rPr>
              <w:drawing>
                <wp:inline distT="0" distB="0" distL="0" distR="0" wp14:anchorId="2DE81FF6" wp14:editId="30B4DEBE">
                  <wp:extent cx="152400" cy="152400"/>
                  <wp:effectExtent l="0" t="0" r="0" b="0"/>
                  <wp:docPr id="15728038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0927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HAnsi" w:hAnsiTheme="minorHAnsi"/>
              </w:rPr>
              <w:t xml:space="preserve"> </w:t>
            </w:r>
            <w:r w:rsidR="00971188" w:rsidRPr="00FE0630">
              <w:rPr>
                <w:rFonts w:ascii="Times New Roman" w:hAnsi="Times New Roman" w:cs="Times New Roman"/>
                <w:spacing w:val="0"/>
                <w:sz w:val="24"/>
                <w:szCs w:val="24"/>
              </w:rPr>
              <w:t xml:space="preserve">очне голосування, місце проведення: </w:t>
            </w:r>
          </w:p>
          <w:p w14:paraId="031AF2AF" w14:textId="77777777" w:rsidR="00971188" w:rsidRPr="00FE0630" w:rsidRDefault="00971188" w:rsidP="006E67CC">
            <w:pPr>
              <w:pStyle w:val="TableTABL"/>
              <w:ind w:left="198"/>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w:t>
            </w:r>
          </w:p>
          <w:p w14:paraId="3BDCC2BF" w14:textId="65412468" w:rsidR="00971188" w:rsidRPr="00FE0630" w:rsidRDefault="007F443F" w:rsidP="006E67CC">
            <w:pPr>
              <w:pStyle w:val="TableTABL"/>
              <w:spacing w:before="57"/>
              <w:rPr>
                <w:rFonts w:ascii="Times New Roman" w:hAnsi="Times New Roman" w:cs="Times New Roman"/>
                <w:spacing w:val="0"/>
                <w:sz w:val="24"/>
                <w:szCs w:val="24"/>
              </w:rPr>
            </w:pPr>
            <w:r w:rsidRPr="00306B63">
              <w:rPr>
                <w:noProof/>
              </w:rPr>
              <w:drawing>
                <wp:inline distT="0" distB="0" distL="0" distR="0" wp14:anchorId="2FA92BAD" wp14:editId="0B8AC200">
                  <wp:extent cx="152400" cy="152400"/>
                  <wp:effectExtent l="0" t="0" r="0" b="0"/>
                  <wp:docPr id="32187256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0927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HAnsi" w:hAnsiTheme="minorHAnsi"/>
              </w:rPr>
              <w:t xml:space="preserve"> </w:t>
            </w:r>
            <w:r w:rsidR="00971188" w:rsidRPr="00FE0630">
              <w:rPr>
                <w:rFonts w:ascii="Times New Roman" w:hAnsi="Times New Roman" w:cs="Times New Roman"/>
                <w:spacing w:val="0"/>
                <w:sz w:val="24"/>
                <w:szCs w:val="24"/>
              </w:rPr>
              <w:t>електронне голосування</w:t>
            </w:r>
          </w:p>
          <w:p w14:paraId="1F27E272" w14:textId="2BE8B09D" w:rsidR="00971188" w:rsidRPr="00FE0630" w:rsidRDefault="007F443F" w:rsidP="006E67CC">
            <w:pPr>
              <w:pStyle w:val="TableTABL"/>
              <w:spacing w:before="28"/>
              <w:rPr>
                <w:rFonts w:ascii="Times New Roman" w:hAnsi="Times New Roman" w:cs="Times New Roman"/>
                <w:spacing w:val="0"/>
                <w:sz w:val="24"/>
                <w:szCs w:val="24"/>
              </w:rPr>
            </w:pPr>
            <w:r w:rsidRPr="00306B63">
              <w:rPr>
                <w:noProof/>
              </w:rPr>
              <w:drawing>
                <wp:inline distT="0" distB="0" distL="0" distR="0" wp14:anchorId="255246E5" wp14:editId="11E8D2B9">
                  <wp:extent cx="152400" cy="152400"/>
                  <wp:effectExtent l="0" t="0" r="0" b="0"/>
                  <wp:docPr id="190313773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0927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HAnsi" w:hAnsiTheme="minorHAnsi"/>
              </w:rPr>
              <w:t xml:space="preserve"> </w:t>
            </w:r>
            <w:r w:rsidR="00971188" w:rsidRPr="00FE0630">
              <w:rPr>
                <w:rFonts w:ascii="Times New Roman" w:hAnsi="Times New Roman" w:cs="Times New Roman"/>
                <w:spacing w:val="0"/>
                <w:sz w:val="24"/>
                <w:szCs w:val="24"/>
              </w:rPr>
              <w:t>опитування (дистанційно)</w:t>
            </w:r>
          </w:p>
        </w:tc>
      </w:tr>
      <w:tr w:rsidR="00971188" w:rsidRPr="00FE0630" w14:paraId="3ED5F2B8"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E02833"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Суб’єкт скликання</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31AB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03B6C7B" w14:textId="77777777" w:rsidTr="00361AFC">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CD54D0" w14:textId="77777777" w:rsidR="00971188" w:rsidRPr="00FE0630" w:rsidRDefault="00971188" w:rsidP="006E67CC">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Питання порядку денного та прийняті рішення</w:t>
            </w:r>
            <w:r w:rsidRPr="00FE0630">
              <w:rPr>
                <w:rStyle w:val="Bold"/>
                <w:rFonts w:ascii="Times New Roman" w:hAnsi="Times New Roman" w:cs="Times New Roman"/>
                <w:spacing w:val="0"/>
                <w:sz w:val="24"/>
                <w:szCs w:val="24"/>
                <w:vertAlign w:val="superscript"/>
              </w:rPr>
              <w:t>44</w:t>
            </w:r>
            <w:r w:rsidRPr="00FE0630">
              <w:rPr>
                <w:rStyle w:val="Bold"/>
                <w:rFonts w:ascii="Times New Roman" w:hAnsi="Times New Roman" w:cs="Times New Roman"/>
                <w:spacing w:val="0"/>
                <w:sz w:val="24"/>
                <w:szCs w:val="24"/>
              </w:rPr>
              <w:t>:</w:t>
            </w:r>
          </w:p>
        </w:tc>
      </w:tr>
      <w:tr w:rsidR="00971188" w:rsidRPr="00FE0630" w14:paraId="05837459"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BD780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Питання 1: </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B1CFF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Прийняте рішення:</w:t>
            </w:r>
          </w:p>
        </w:tc>
      </w:tr>
      <w:tr w:rsidR="00971188" w:rsidRPr="00FE0630" w14:paraId="428067AF"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13305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Питання 2: </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32EB7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Прийняте рішення:</w:t>
            </w:r>
          </w:p>
        </w:tc>
      </w:tr>
      <w:tr w:rsidR="00971188" w:rsidRPr="00FE0630" w14:paraId="07084477"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167F8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Питання … </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27983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Прийняте рішення:</w:t>
            </w:r>
          </w:p>
        </w:tc>
      </w:tr>
    </w:tbl>
    <w:p w14:paraId="633736B6" w14:textId="6F3567F2" w:rsidR="00971188" w:rsidRPr="00FE0630" w:rsidRDefault="00361AFC"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583AC7C5" w14:textId="77777777" w:rsidR="00971188" w:rsidRDefault="00971188" w:rsidP="006E67CC">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Інформація зазначається щодо кожного комітету, які були створені та діяли протягом звітного періоду. </w:t>
      </w:r>
    </w:p>
    <w:p w14:paraId="1B8F4D78" w14:textId="0D94FA05" w:rsidR="007F443F" w:rsidRPr="007F443F" w:rsidRDefault="007F443F" w:rsidP="007F443F">
      <w:pPr>
        <w:spacing w:after="0"/>
        <w:rPr>
          <w:rFonts w:ascii="Times New Roman" w:hAnsi="Times New Roman"/>
          <w:sz w:val="20"/>
          <w:szCs w:val="20"/>
        </w:rPr>
      </w:pPr>
      <w:bookmarkStart w:id="30" w:name="2479"/>
      <w:r w:rsidRPr="007F443F">
        <w:rPr>
          <w:rFonts w:ascii="Times New Roman" w:hAnsi="Times New Roman"/>
          <w:color w:val="000000"/>
          <w:sz w:val="20"/>
          <w:szCs w:val="20"/>
        </w:rPr>
        <w:t>__________</w:t>
      </w:r>
      <w:r w:rsidRPr="007F443F">
        <w:rPr>
          <w:rFonts w:ascii="Times New Roman" w:hAnsi="Times New Roman"/>
          <w:sz w:val="20"/>
          <w:szCs w:val="20"/>
        </w:rPr>
        <w:br/>
      </w:r>
      <w:r w:rsidRPr="007F443F">
        <w:rPr>
          <w:rFonts w:ascii="Times New Roman" w:hAnsi="Times New Roman"/>
          <w:color w:val="000000"/>
          <w:sz w:val="20"/>
          <w:szCs w:val="20"/>
          <w:vertAlign w:val="superscript"/>
        </w:rPr>
        <w:t>40</w:t>
      </w:r>
      <w:r w:rsidRPr="007F443F">
        <w:rPr>
          <w:rFonts w:ascii="Times New Roman" w:hAnsi="Times New Roman"/>
          <w:color w:val="000000"/>
          <w:sz w:val="20"/>
          <w:szCs w:val="20"/>
        </w:rPr>
        <w:t xml:space="preserve"> Якщо протягом звітного року скликались загальні збори акціонерів (учасників), то необхідно зазначити кількість загальних зборів, які були скликані (у дужках - скільки з них відбулося) та заповнити окрему таблицю щодо кожних загальних зборів, які відбулися. Якщо протягом звітного року загальні збори не скликались, то таблиця не заповнюється.</w:t>
      </w:r>
    </w:p>
    <w:bookmarkEnd w:id="30"/>
    <w:p w14:paraId="6B804F35" w14:textId="77777777" w:rsidR="007F443F" w:rsidRPr="007F443F" w:rsidRDefault="007F443F" w:rsidP="007F443F">
      <w:pPr>
        <w:spacing w:after="0"/>
        <w:rPr>
          <w:rFonts w:ascii="Times New Roman" w:hAnsi="Times New Roman"/>
          <w:sz w:val="20"/>
          <w:szCs w:val="20"/>
        </w:rPr>
      </w:pPr>
      <w:r w:rsidRPr="007F443F">
        <w:rPr>
          <w:rFonts w:ascii="Times New Roman" w:hAnsi="Times New Roman"/>
          <w:color w:val="000000"/>
          <w:sz w:val="20"/>
          <w:szCs w:val="20"/>
          <w:vertAlign w:val="superscript"/>
        </w:rPr>
        <w:t>41</w:t>
      </w:r>
      <w:r w:rsidRPr="007F443F">
        <w:rPr>
          <w:rFonts w:ascii="Times New Roman" w:hAnsi="Times New Roman"/>
          <w:color w:val="000000"/>
          <w:sz w:val="20"/>
          <w:szCs w:val="20"/>
        </w:rPr>
        <w:t xml:space="preserve"> У разі якщо загальні збори були проведені відповідно до статей 59, 60 Закону про акціонерні товариства, про це необхідно зазначити.</w:t>
      </w:r>
    </w:p>
    <w:p w14:paraId="346B9AF1" w14:textId="77777777" w:rsidR="007F443F" w:rsidRPr="007F443F" w:rsidRDefault="007F443F" w:rsidP="007F443F">
      <w:pPr>
        <w:spacing w:after="0"/>
        <w:rPr>
          <w:rFonts w:ascii="Times New Roman" w:hAnsi="Times New Roman"/>
          <w:sz w:val="20"/>
          <w:szCs w:val="20"/>
        </w:rPr>
      </w:pPr>
      <w:bookmarkStart w:id="31" w:name="2496"/>
      <w:r w:rsidRPr="007F443F">
        <w:rPr>
          <w:rFonts w:ascii="Times New Roman" w:hAnsi="Times New Roman"/>
          <w:color w:val="000000"/>
          <w:sz w:val="20"/>
          <w:szCs w:val="20"/>
          <w:vertAlign w:val="superscript"/>
        </w:rPr>
        <w:t>42</w:t>
      </w:r>
      <w:r w:rsidRPr="007F443F">
        <w:rPr>
          <w:rFonts w:ascii="Times New Roman" w:hAnsi="Times New Roman"/>
          <w:color w:val="000000"/>
          <w:sz w:val="20"/>
          <w:szCs w:val="20"/>
        </w:rPr>
        <w:t xml:space="preserve"> Зазначаються всі питання порядку денного та рішення, які були прийняті.</w:t>
      </w:r>
    </w:p>
    <w:bookmarkEnd w:id="31"/>
    <w:p w14:paraId="7A16E9AE" w14:textId="77777777" w:rsidR="007F443F" w:rsidRPr="007F443F" w:rsidRDefault="007F443F" w:rsidP="007F443F">
      <w:pPr>
        <w:spacing w:after="0"/>
        <w:rPr>
          <w:rFonts w:ascii="Times New Roman" w:hAnsi="Times New Roman"/>
          <w:sz w:val="20"/>
          <w:szCs w:val="20"/>
        </w:rPr>
      </w:pPr>
      <w:r w:rsidRPr="007F443F">
        <w:rPr>
          <w:rFonts w:ascii="Times New Roman" w:hAnsi="Times New Roman"/>
          <w:color w:val="000000"/>
          <w:sz w:val="20"/>
          <w:szCs w:val="20"/>
          <w:vertAlign w:val="superscript"/>
        </w:rPr>
        <w:t>43</w:t>
      </w:r>
      <w:r w:rsidRPr="007F443F">
        <w:rPr>
          <w:rFonts w:ascii="Times New Roman" w:hAnsi="Times New Roman"/>
          <w:color w:val="000000"/>
          <w:sz w:val="20"/>
          <w:szCs w:val="20"/>
        </w:rPr>
        <w:t xml:space="preserve"> Якщо особа є емітентом облігацій згідно зі статтею 108 Закону про ринки капіталу та протягом звітного року скликались збори власників облігацій, то необхідно зазначити кількість загальних зборів, які були скликані (у дужках - скільки з них відбулося) та заповнити окрему таблицю щодо кожних таких зборів, які відбулися. Якщо особа не є емітентом облігацій та/або протягом звітного року такі збори не скликались, то таблиця не заповнюється.</w:t>
      </w:r>
    </w:p>
    <w:p w14:paraId="4CDD5472" w14:textId="77777777" w:rsidR="007F443F" w:rsidRPr="007F443F" w:rsidRDefault="007F443F" w:rsidP="007F443F">
      <w:pPr>
        <w:spacing w:after="0"/>
        <w:rPr>
          <w:rFonts w:ascii="Times New Roman" w:hAnsi="Times New Roman"/>
          <w:sz w:val="20"/>
          <w:szCs w:val="20"/>
        </w:rPr>
      </w:pPr>
      <w:r w:rsidRPr="007F443F">
        <w:rPr>
          <w:rFonts w:ascii="Times New Roman" w:hAnsi="Times New Roman"/>
          <w:color w:val="000000"/>
          <w:sz w:val="20"/>
          <w:szCs w:val="20"/>
          <w:vertAlign w:val="superscript"/>
        </w:rPr>
        <w:t>44</w:t>
      </w:r>
      <w:r w:rsidRPr="007F443F">
        <w:rPr>
          <w:rFonts w:ascii="Times New Roman" w:hAnsi="Times New Roman"/>
          <w:color w:val="000000"/>
          <w:sz w:val="20"/>
          <w:szCs w:val="20"/>
        </w:rPr>
        <w:t xml:space="preserve"> Зазначаються всі питання порядку денного та рішення, які були прийняті.</w:t>
      </w:r>
    </w:p>
    <w:p w14:paraId="5A14634B" w14:textId="77777777" w:rsidR="00971188" w:rsidRPr="00FE0630" w:rsidRDefault="00971188" w:rsidP="006E67CC">
      <w:pPr>
        <w:pStyle w:val="Ch67"/>
        <w:ind w:left="0"/>
        <w:rPr>
          <w:rFonts w:ascii="Times New Roman" w:hAnsi="Times New Roman" w:cs="Times New Roman"/>
          <w:w w:val="100"/>
          <w:sz w:val="24"/>
          <w:szCs w:val="24"/>
        </w:rPr>
      </w:pPr>
      <w:r w:rsidRPr="00FE0630">
        <w:rPr>
          <w:rFonts w:ascii="Times New Roman" w:hAnsi="Times New Roman" w:cs="Times New Roman"/>
          <w:w w:val="100"/>
          <w:sz w:val="24"/>
          <w:szCs w:val="24"/>
        </w:rPr>
        <w:t>Частина 4. Рада</w:t>
      </w:r>
      <w:r w:rsidRPr="00FE0630">
        <w:rPr>
          <w:rFonts w:ascii="Times New Roman" w:hAnsi="Times New Roman" w:cs="Times New Roman"/>
          <w:w w:val="100"/>
          <w:sz w:val="24"/>
          <w:szCs w:val="24"/>
          <w:vertAlign w:val="superscript"/>
        </w:rPr>
        <w:t>45</w:t>
      </w:r>
    </w:p>
    <w:p w14:paraId="5B322AA2" w14:textId="77777777" w:rsidR="00971188" w:rsidRPr="00FE0630" w:rsidRDefault="00971188" w:rsidP="006E67CC">
      <w:pPr>
        <w:pStyle w:val="TABL0"/>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Таблиця 1.</w:t>
      </w:r>
    </w:p>
    <w:p w14:paraId="2E9A6264" w14:textId="77777777" w:rsidR="00971188" w:rsidRPr="00FE0630" w:rsidRDefault="00971188" w:rsidP="006E67CC">
      <w:pPr>
        <w:pStyle w:val="Ch63"/>
        <w:suppressAutoHyphens/>
        <w:spacing w:before="113"/>
        <w:jc w:val="center"/>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2027"/>
        <w:gridCol w:w="1274"/>
        <w:gridCol w:w="1276"/>
        <w:gridCol w:w="1276"/>
        <w:gridCol w:w="1448"/>
        <w:gridCol w:w="1448"/>
        <w:gridCol w:w="1446"/>
      </w:tblGrid>
      <w:tr w:rsidR="00971188" w:rsidRPr="00FE0630" w14:paraId="1204CB32" w14:textId="77777777" w:rsidTr="00361AFC">
        <w:trPr>
          <w:trHeight w:val="213"/>
        </w:trPr>
        <w:tc>
          <w:tcPr>
            <w:tcW w:w="99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BD727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Ім’я члена ради</w:t>
            </w:r>
            <w:r w:rsidRPr="00FE0630">
              <w:rPr>
                <w:rFonts w:ascii="Times New Roman" w:hAnsi="Times New Roman" w:cs="Times New Roman"/>
                <w:w w:val="100"/>
                <w:sz w:val="24"/>
                <w:szCs w:val="24"/>
                <w:vertAlign w:val="superscript"/>
              </w:rPr>
              <w:t>46</w:t>
            </w:r>
            <w:r w:rsidRPr="00FE0630">
              <w:rPr>
                <w:rFonts w:ascii="Times New Roman" w:hAnsi="Times New Roman" w:cs="Times New Roman"/>
                <w:w w:val="100"/>
                <w:sz w:val="24"/>
                <w:szCs w:val="24"/>
              </w:rPr>
              <w:t>, строк повноважень у звітному періоді</w:t>
            </w:r>
          </w:p>
        </w:tc>
        <w:tc>
          <w:tcPr>
            <w:tcW w:w="62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DE0F4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16</w:t>
            </w:r>
          </w:p>
        </w:tc>
        <w:tc>
          <w:tcPr>
            <w:tcW w:w="62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FD305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17</w:t>
            </w:r>
          </w:p>
        </w:tc>
        <w:tc>
          <w:tcPr>
            <w:tcW w:w="62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339A9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Голова/ заступник голови ради</w:t>
            </w:r>
          </w:p>
        </w:tc>
        <w:tc>
          <w:tcPr>
            <w:tcW w:w="212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BEAD2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Голова / член комітету ради</w:t>
            </w:r>
            <w:r w:rsidRPr="00FE0630">
              <w:rPr>
                <w:rFonts w:ascii="Times New Roman" w:hAnsi="Times New Roman" w:cs="Times New Roman"/>
                <w:w w:val="100"/>
                <w:sz w:val="24"/>
                <w:szCs w:val="24"/>
                <w:vertAlign w:val="superscript"/>
              </w:rPr>
              <w:t>47</w:t>
            </w:r>
          </w:p>
        </w:tc>
      </w:tr>
      <w:tr w:rsidR="00971188" w:rsidRPr="00FE0630" w14:paraId="6188E63D" w14:textId="77777777" w:rsidTr="00361AFC">
        <w:trPr>
          <w:trHeight w:val="60"/>
        </w:trPr>
        <w:tc>
          <w:tcPr>
            <w:tcW w:w="994" w:type="pct"/>
            <w:vMerge/>
            <w:tcBorders>
              <w:top w:val="single" w:sz="4" w:space="0" w:color="000000"/>
              <w:left w:val="single" w:sz="4" w:space="0" w:color="000000"/>
              <w:bottom w:val="single" w:sz="4" w:space="0" w:color="000000"/>
              <w:right w:val="single" w:sz="4" w:space="0" w:color="000000"/>
            </w:tcBorders>
          </w:tcPr>
          <w:p w14:paraId="5CF3E879" w14:textId="77777777" w:rsidR="00971188" w:rsidRPr="00FE0630" w:rsidRDefault="00971188" w:rsidP="006E67CC">
            <w:pPr>
              <w:pStyle w:val="aff7"/>
              <w:suppressAutoHyphens/>
              <w:spacing w:line="240" w:lineRule="auto"/>
              <w:textAlignment w:val="auto"/>
              <w:rPr>
                <w:color w:val="auto"/>
                <w:lang w:val="uk-UA"/>
              </w:rPr>
            </w:pPr>
          </w:p>
        </w:tc>
        <w:tc>
          <w:tcPr>
            <w:tcW w:w="625" w:type="pct"/>
            <w:vMerge/>
            <w:tcBorders>
              <w:top w:val="single" w:sz="4" w:space="0" w:color="000000"/>
              <w:left w:val="single" w:sz="4" w:space="0" w:color="000000"/>
              <w:bottom w:val="single" w:sz="4" w:space="0" w:color="000000"/>
              <w:right w:val="single" w:sz="4" w:space="0" w:color="000000"/>
            </w:tcBorders>
          </w:tcPr>
          <w:p w14:paraId="142A4359" w14:textId="77777777" w:rsidR="00971188" w:rsidRPr="00FE0630" w:rsidRDefault="00971188" w:rsidP="006E67CC">
            <w:pPr>
              <w:pStyle w:val="aff7"/>
              <w:suppressAutoHyphens/>
              <w:spacing w:line="240" w:lineRule="auto"/>
              <w:textAlignment w:val="auto"/>
              <w:rPr>
                <w:color w:val="auto"/>
                <w:lang w:val="uk-UA"/>
              </w:rPr>
            </w:pPr>
          </w:p>
        </w:tc>
        <w:tc>
          <w:tcPr>
            <w:tcW w:w="626" w:type="pct"/>
            <w:vMerge/>
            <w:tcBorders>
              <w:top w:val="single" w:sz="4" w:space="0" w:color="000000"/>
              <w:left w:val="single" w:sz="4" w:space="0" w:color="000000"/>
              <w:bottom w:val="single" w:sz="4" w:space="0" w:color="000000"/>
              <w:right w:val="single" w:sz="4" w:space="0" w:color="000000"/>
            </w:tcBorders>
          </w:tcPr>
          <w:p w14:paraId="34667B8F" w14:textId="77777777" w:rsidR="00971188" w:rsidRPr="00FE0630" w:rsidRDefault="00971188" w:rsidP="006E67CC">
            <w:pPr>
              <w:pStyle w:val="aff7"/>
              <w:suppressAutoHyphens/>
              <w:spacing w:line="240" w:lineRule="auto"/>
              <w:textAlignment w:val="auto"/>
              <w:rPr>
                <w:color w:val="auto"/>
                <w:lang w:val="uk-UA"/>
              </w:rPr>
            </w:pPr>
          </w:p>
        </w:tc>
        <w:tc>
          <w:tcPr>
            <w:tcW w:w="626" w:type="pct"/>
            <w:vMerge/>
            <w:tcBorders>
              <w:top w:val="single" w:sz="4" w:space="0" w:color="000000"/>
              <w:left w:val="single" w:sz="4" w:space="0" w:color="000000"/>
              <w:bottom w:val="single" w:sz="4" w:space="0" w:color="000000"/>
              <w:right w:val="single" w:sz="4" w:space="0" w:color="000000"/>
            </w:tcBorders>
          </w:tcPr>
          <w:p w14:paraId="5A9EE8B3"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520D5F" w14:textId="2CF213C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 xml:space="preserve">комітету </w:t>
            </w:r>
            <w:r w:rsidR="00CE3D2E">
              <w:rPr>
                <w:rFonts w:ascii="Times New Roman" w:hAnsi="Times New Roman" w:cs="Times New Roman"/>
                <w:w w:val="100"/>
                <w:sz w:val="24"/>
                <w:szCs w:val="24"/>
                <w:lang w:val="en-US"/>
              </w:rPr>
              <w:t>-</w:t>
            </w:r>
            <w:r w:rsidRPr="00FE0630">
              <w:rPr>
                <w:rFonts w:ascii="Times New Roman" w:hAnsi="Times New Roman" w:cs="Times New Roman"/>
                <w:w w:val="100"/>
                <w:sz w:val="24"/>
                <w:szCs w:val="24"/>
              </w:rPr>
              <w:t xml:space="preserve"> 1</w:t>
            </w:r>
          </w:p>
        </w:tc>
        <w:tc>
          <w:tcPr>
            <w:tcW w:w="7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D7B007" w14:textId="7980C714"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 xml:space="preserve">комітету </w:t>
            </w:r>
            <w:r w:rsidR="00CE3D2E">
              <w:rPr>
                <w:rFonts w:ascii="Times New Roman" w:hAnsi="Times New Roman" w:cs="Times New Roman"/>
                <w:w w:val="100"/>
                <w:sz w:val="24"/>
                <w:szCs w:val="24"/>
                <w:lang w:val="en-US"/>
              </w:rPr>
              <w:t>-</w:t>
            </w:r>
            <w:r w:rsidRPr="00FE0630">
              <w:rPr>
                <w:rFonts w:ascii="Times New Roman" w:hAnsi="Times New Roman" w:cs="Times New Roman"/>
                <w:w w:val="100"/>
                <w:sz w:val="24"/>
                <w:szCs w:val="24"/>
              </w:rPr>
              <w:t xml:space="preserve"> 2</w:t>
            </w:r>
          </w:p>
        </w:tc>
        <w:tc>
          <w:tcPr>
            <w:tcW w:w="7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88F76D" w14:textId="412EB695"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 xml:space="preserve">комітету </w:t>
            </w:r>
            <w:r w:rsidR="00CE3D2E">
              <w:rPr>
                <w:rFonts w:ascii="Times New Roman" w:hAnsi="Times New Roman" w:cs="Times New Roman"/>
                <w:w w:val="100"/>
                <w:sz w:val="24"/>
                <w:szCs w:val="24"/>
                <w:lang w:val="en-US"/>
              </w:rPr>
              <w:t>-</w:t>
            </w:r>
            <w:r w:rsidRPr="00FE0630">
              <w:rPr>
                <w:rFonts w:ascii="Times New Roman" w:hAnsi="Times New Roman" w:cs="Times New Roman"/>
                <w:w w:val="100"/>
                <w:sz w:val="24"/>
                <w:szCs w:val="24"/>
              </w:rPr>
              <w:t xml:space="preserve"> 3</w:t>
            </w:r>
          </w:p>
        </w:tc>
      </w:tr>
      <w:tr w:rsidR="00971188" w:rsidRPr="00FE0630" w14:paraId="0ADEC064" w14:textId="77777777" w:rsidTr="00361AFC">
        <w:trPr>
          <w:trHeight w:val="60"/>
        </w:trPr>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F5A39A" w14:textId="77777777" w:rsidR="00971188" w:rsidRPr="00FE0630" w:rsidRDefault="00971188" w:rsidP="006E67CC">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9224EE" w14:textId="77777777" w:rsidR="00971188" w:rsidRPr="00FE0630" w:rsidRDefault="00971188" w:rsidP="006E67CC">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9FC46E" w14:textId="77777777" w:rsidR="00971188" w:rsidRPr="00FE0630" w:rsidRDefault="00971188" w:rsidP="006E67CC">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3FA778"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Х / Y</w:t>
            </w:r>
            <w:r w:rsidRPr="00FE0630">
              <w:rPr>
                <w:rFonts w:ascii="Times New Roman" w:hAnsi="Times New Roman" w:cs="Times New Roman"/>
                <w:spacing w:val="0"/>
                <w:sz w:val="24"/>
                <w:szCs w:val="24"/>
                <w:vertAlign w:val="superscript"/>
              </w:rPr>
              <w:t>48</w:t>
            </w: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089C02"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Х / V</w:t>
            </w:r>
            <w:r w:rsidRPr="00FE0630">
              <w:rPr>
                <w:rFonts w:ascii="Times New Roman" w:hAnsi="Times New Roman" w:cs="Times New Roman"/>
                <w:spacing w:val="0"/>
                <w:sz w:val="24"/>
                <w:szCs w:val="24"/>
                <w:vertAlign w:val="superscript"/>
              </w:rPr>
              <w:t>49</w:t>
            </w: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55C468" w14:textId="77777777" w:rsidR="00971188" w:rsidRPr="00FE0630" w:rsidRDefault="00971188" w:rsidP="006E67CC">
            <w:pPr>
              <w:pStyle w:val="aff7"/>
              <w:suppressAutoHyphens/>
              <w:spacing w:line="240" w:lineRule="auto"/>
              <w:textAlignment w:val="auto"/>
              <w:rPr>
                <w:color w:val="auto"/>
                <w:lang w:val="uk-UA"/>
              </w:rPr>
            </w:pPr>
          </w:p>
        </w:tc>
        <w:tc>
          <w:tcPr>
            <w:tcW w:w="7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5C8ECA"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2E59526" w14:textId="77777777" w:rsidTr="00361AFC">
        <w:trPr>
          <w:trHeight w:val="60"/>
        </w:trPr>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876A1D" w14:textId="77777777" w:rsidR="00971188" w:rsidRPr="00FE0630" w:rsidRDefault="00971188" w:rsidP="006E67CC">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FE8D56" w14:textId="77777777" w:rsidR="00971188" w:rsidRPr="00FE0630" w:rsidRDefault="00971188" w:rsidP="006E67CC">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80FBEC" w14:textId="77777777" w:rsidR="00971188" w:rsidRPr="00FE0630" w:rsidRDefault="00971188" w:rsidP="006E67CC">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4D8B37"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E287D5"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81E1D3" w14:textId="77777777" w:rsidR="00971188" w:rsidRPr="00FE0630" w:rsidRDefault="00971188" w:rsidP="006E67CC">
            <w:pPr>
              <w:pStyle w:val="aff7"/>
              <w:suppressAutoHyphens/>
              <w:spacing w:line="240" w:lineRule="auto"/>
              <w:textAlignment w:val="auto"/>
              <w:rPr>
                <w:color w:val="auto"/>
                <w:lang w:val="uk-UA"/>
              </w:rPr>
            </w:pPr>
          </w:p>
        </w:tc>
        <w:tc>
          <w:tcPr>
            <w:tcW w:w="7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C1479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B547436" w14:textId="77777777" w:rsidTr="00361AFC">
        <w:trPr>
          <w:trHeight w:val="60"/>
        </w:trPr>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97AC57" w14:textId="77777777" w:rsidR="00971188" w:rsidRPr="00FE0630" w:rsidRDefault="00971188" w:rsidP="006E67CC">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BB8821" w14:textId="77777777" w:rsidR="00971188" w:rsidRPr="00FE0630" w:rsidRDefault="00971188" w:rsidP="006E67CC">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624402" w14:textId="77777777" w:rsidR="00971188" w:rsidRPr="00FE0630" w:rsidRDefault="00971188" w:rsidP="006E67CC">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D801C1"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C81ADB"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BB4A48" w14:textId="77777777" w:rsidR="00971188" w:rsidRPr="00FE0630" w:rsidRDefault="00971188" w:rsidP="006E67CC">
            <w:pPr>
              <w:pStyle w:val="aff7"/>
              <w:suppressAutoHyphens/>
              <w:spacing w:line="240" w:lineRule="auto"/>
              <w:textAlignment w:val="auto"/>
              <w:rPr>
                <w:color w:val="auto"/>
                <w:lang w:val="uk-UA"/>
              </w:rPr>
            </w:pPr>
          </w:p>
        </w:tc>
        <w:tc>
          <w:tcPr>
            <w:tcW w:w="7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1D7669" w14:textId="77777777" w:rsidR="00971188" w:rsidRPr="00FE0630" w:rsidRDefault="00971188" w:rsidP="006E67CC">
            <w:pPr>
              <w:pStyle w:val="aff7"/>
              <w:suppressAutoHyphens/>
              <w:spacing w:line="240" w:lineRule="auto"/>
              <w:textAlignment w:val="auto"/>
              <w:rPr>
                <w:color w:val="auto"/>
                <w:lang w:val="uk-UA"/>
              </w:rPr>
            </w:pPr>
          </w:p>
        </w:tc>
      </w:tr>
    </w:tbl>
    <w:p w14:paraId="41FAFBD5" w14:textId="77777777" w:rsidR="00971188" w:rsidRPr="00FE0630" w:rsidRDefault="00971188" w:rsidP="006E67CC">
      <w:pPr>
        <w:pStyle w:val="Ch63"/>
        <w:suppressAutoHyphens/>
        <w:rPr>
          <w:rFonts w:ascii="Times New Roman" w:hAnsi="Times New Roman" w:cs="Times New Roman"/>
          <w:w w:val="100"/>
          <w:sz w:val="24"/>
          <w:szCs w:val="24"/>
        </w:rPr>
      </w:pPr>
    </w:p>
    <w:p w14:paraId="05D2DF8E" w14:textId="77777777" w:rsidR="00C66F1B" w:rsidRDefault="00C66F1B" w:rsidP="006E67CC">
      <w:pPr>
        <w:pStyle w:val="TABL0"/>
        <w:suppressAutoHyphens/>
        <w:rPr>
          <w:rFonts w:ascii="Times New Roman" w:hAnsi="Times New Roman" w:cs="Times New Roman"/>
          <w:w w:val="100"/>
          <w:sz w:val="24"/>
          <w:szCs w:val="24"/>
        </w:rPr>
      </w:pPr>
    </w:p>
    <w:p w14:paraId="549BE767" w14:textId="27F53A86" w:rsidR="00971188" w:rsidRPr="00FE0630" w:rsidRDefault="00971188" w:rsidP="006E67CC">
      <w:pPr>
        <w:pStyle w:val="TABL0"/>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Таблиця 2.</w:t>
      </w:r>
    </w:p>
    <w:p w14:paraId="7C095021" w14:textId="77777777" w:rsidR="00971188" w:rsidRPr="00FE0630" w:rsidRDefault="00971188" w:rsidP="006E67CC">
      <w:pPr>
        <w:pStyle w:val="Ch63"/>
        <w:suppressAutoHyphens/>
        <w:spacing w:before="113"/>
        <w:ind w:firstLine="0"/>
        <w:jc w:val="center"/>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054"/>
        <w:gridCol w:w="6141"/>
      </w:tblGrid>
      <w:tr w:rsidR="00971188" w:rsidRPr="00FE0630" w14:paraId="687F1C0F"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53E98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Кількість засідань ради у звітному періоді:</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332E2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8E1AAE2"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644FA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 них очних:</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4FA7B4"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7C4ED7D"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65A21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 них заочних:</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089EE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DC4EAF9" w14:textId="77777777" w:rsidTr="00361AFC">
        <w:trPr>
          <w:trHeight w:val="60"/>
        </w:trPr>
        <w:tc>
          <w:tcPr>
            <w:tcW w:w="19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D7D1F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Опис ключових рішень ради:</w:t>
            </w:r>
          </w:p>
        </w:tc>
        <w:tc>
          <w:tcPr>
            <w:tcW w:w="30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9FC13B" w14:textId="77777777" w:rsidR="00971188" w:rsidRPr="00FE0630" w:rsidRDefault="00971188" w:rsidP="006E67CC">
            <w:pPr>
              <w:pStyle w:val="aff7"/>
              <w:suppressAutoHyphens/>
              <w:spacing w:line="240" w:lineRule="auto"/>
              <w:textAlignment w:val="auto"/>
              <w:rPr>
                <w:color w:val="auto"/>
                <w:lang w:val="uk-UA"/>
              </w:rPr>
            </w:pPr>
          </w:p>
        </w:tc>
      </w:tr>
    </w:tbl>
    <w:p w14:paraId="56771392" w14:textId="77777777" w:rsidR="00971188" w:rsidRPr="00FE0630" w:rsidRDefault="00971188" w:rsidP="006E67CC">
      <w:pPr>
        <w:pStyle w:val="Ch63"/>
        <w:suppressAutoHyphens/>
        <w:rPr>
          <w:rFonts w:ascii="Times New Roman" w:hAnsi="Times New Roman" w:cs="Times New Roman"/>
          <w:w w:val="100"/>
          <w:sz w:val="24"/>
          <w:szCs w:val="24"/>
        </w:rPr>
      </w:pPr>
    </w:p>
    <w:p w14:paraId="31369BF6" w14:textId="77777777" w:rsidR="00971188" w:rsidRPr="00FE0630" w:rsidRDefault="00971188" w:rsidP="006E67CC">
      <w:pPr>
        <w:pStyle w:val="TABL0"/>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Таблиця 3.</w:t>
      </w:r>
    </w:p>
    <w:p w14:paraId="1709F0A1" w14:textId="77777777" w:rsidR="00971188" w:rsidRPr="00FE0630" w:rsidRDefault="00971188" w:rsidP="006E67CC">
      <w:pPr>
        <w:pStyle w:val="Ch63"/>
        <w:suppressAutoHyphens/>
        <w:spacing w:before="113"/>
        <w:ind w:firstLine="0"/>
        <w:jc w:val="center"/>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 xml:space="preserve">Інформація про проведені засідання комітетів ради </w:t>
      </w:r>
      <w:r w:rsidRPr="00FE0630">
        <w:rPr>
          <w:rStyle w:val="Bold"/>
          <w:rFonts w:ascii="Times New Roman" w:hAnsi="Times New Roman" w:cs="Times New Roman"/>
          <w:w w:val="1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5851"/>
        <w:gridCol w:w="1448"/>
        <w:gridCol w:w="1448"/>
        <w:gridCol w:w="1448"/>
      </w:tblGrid>
      <w:tr w:rsidR="00971188" w:rsidRPr="00FE0630" w14:paraId="3676A4C8" w14:textId="77777777" w:rsidTr="00361AFC">
        <w:trPr>
          <w:trHeight w:val="60"/>
        </w:trPr>
        <w:tc>
          <w:tcPr>
            <w:tcW w:w="28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61162B"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9C6CF9" w14:textId="2F106CA6"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 xml:space="preserve">комітету </w:t>
            </w:r>
            <w:r w:rsidR="002146A4">
              <w:rPr>
                <w:rFonts w:ascii="Times New Roman" w:hAnsi="Times New Roman" w:cs="Times New Roman"/>
                <w:w w:val="100"/>
                <w:sz w:val="24"/>
                <w:szCs w:val="24"/>
                <w:lang w:val="en-US"/>
              </w:rPr>
              <w:t>-</w:t>
            </w:r>
            <w:r w:rsidRPr="00FE0630">
              <w:rPr>
                <w:rFonts w:ascii="Times New Roman" w:hAnsi="Times New Roman" w:cs="Times New Roman"/>
                <w:w w:val="100"/>
                <w:sz w:val="24"/>
                <w:szCs w:val="24"/>
              </w:rPr>
              <w:t xml:space="preserve"> 1</w:t>
            </w:r>
          </w:p>
        </w:tc>
        <w:tc>
          <w:tcPr>
            <w:tcW w:w="7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0D8851" w14:textId="3720D0D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 xml:space="preserve">комітету </w:t>
            </w:r>
            <w:r w:rsidR="002146A4">
              <w:rPr>
                <w:rFonts w:ascii="Times New Roman" w:hAnsi="Times New Roman" w:cs="Times New Roman"/>
                <w:w w:val="100"/>
                <w:sz w:val="24"/>
                <w:szCs w:val="24"/>
                <w:lang w:val="en-US"/>
              </w:rPr>
              <w:t>-</w:t>
            </w:r>
            <w:r w:rsidRPr="00FE0630">
              <w:rPr>
                <w:rFonts w:ascii="Times New Roman" w:hAnsi="Times New Roman" w:cs="Times New Roman"/>
                <w:w w:val="100"/>
                <w:sz w:val="24"/>
                <w:szCs w:val="24"/>
              </w:rPr>
              <w:t xml:space="preserve"> 2</w:t>
            </w:r>
          </w:p>
        </w:tc>
        <w:tc>
          <w:tcPr>
            <w:tcW w:w="7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3348A4" w14:textId="5D9D5042"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 xml:space="preserve">комітету </w:t>
            </w:r>
            <w:r w:rsidR="002146A4">
              <w:rPr>
                <w:rFonts w:ascii="Times New Roman" w:hAnsi="Times New Roman" w:cs="Times New Roman"/>
                <w:w w:val="100"/>
                <w:sz w:val="24"/>
                <w:szCs w:val="24"/>
                <w:lang w:val="en-US"/>
              </w:rPr>
              <w:t>-</w:t>
            </w:r>
            <w:r w:rsidRPr="00FE0630">
              <w:rPr>
                <w:rFonts w:ascii="Times New Roman" w:hAnsi="Times New Roman" w:cs="Times New Roman"/>
                <w:w w:val="100"/>
                <w:sz w:val="24"/>
                <w:szCs w:val="24"/>
              </w:rPr>
              <w:t xml:space="preserve"> 3</w:t>
            </w:r>
          </w:p>
        </w:tc>
      </w:tr>
      <w:tr w:rsidR="00971188" w:rsidRPr="00FE0630" w14:paraId="0717F351" w14:textId="77777777" w:rsidTr="00361AFC">
        <w:trPr>
          <w:trHeight w:val="60"/>
        </w:trPr>
        <w:tc>
          <w:tcPr>
            <w:tcW w:w="28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9C580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Кількість засідань комітету ради</w:t>
            </w:r>
            <w:r w:rsidRPr="00FE0630">
              <w:rPr>
                <w:rFonts w:ascii="Times New Roman" w:hAnsi="Times New Roman" w:cs="Times New Roman"/>
                <w:spacing w:val="0"/>
                <w:sz w:val="24"/>
                <w:szCs w:val="24"/>
                <w:vertAlign w:val="superscript"/>
              </w:rPr>
              <w:t>50</w:t>
            </w:r>
            <w:r w:rsidRPr="00FE0630">
              <w:rPr>
                <w:rFonts w:ascii="Times New Roman" w:hAnsi="Times New Roman" w:cs="Times New Roman"/>
                <w:spacing w:val="0"/>
                <w:sz w:val="24"/>
                <w:szCs w:val="24"/>
              </w:rPr>
              <w:t xml:space="preserve"> у звітному періоді:</w:t>
            </w: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EA20C6"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7F4B2"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087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C994454" w14:textId="77777777" w:rsidTr="00361AFC">
        <w:trPr>
          <w:trHeight w:val="60"/>
        </w:trPr>
        <w:tc>
          <w:tcPr>
            <w:tcW w:w="28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DE29E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 них очних:</w:t>
            </w: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F9E3E6"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A8C0C0"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F7698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6E0E289" w14:textId="77777777" w:rsidTr="00361AFC">
        <w:trPr>
          <w:trHeight w:val="60"/>
        </w:trPr>
        <w:tc>
          <w:tcPr>
            <w:tcW w:w="28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DF18E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 них заочних:</w:t>
            </w: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CABC85"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AEFE0D"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551A5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774E860" w14:textId="77777777" w:rsidTr="00361AFC">
        <w:trPr>
          <w:trHeight w:val="60"/>
        </w:trPr>
        <w:tc>
          <w:tcPr>
            <w:tcW w:w="28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5F749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Опис ключових рішень комітету ради:</w:t>
            </w: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07AD80"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97E4A3"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2B129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E67A50C" w14:textId="77777777" w:rsidTr="00361AFC">
        <w:trPr>
          <w:trHeight w:val="60"/>
        </w:trPr>
        <w:tc>
          <w:tcPr>
            <w:tcW w:w="28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03633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Оцінка незалежності суб’єктів аудиторської діяльності, які надають послуги з обов’язкового аудиту</w:t>
            </w:r>
            <w:r w:rsidRPr="00FE0630">
              <w:rPr>
                <w:rFonts w:ascii="Times New Roman" w:hAnsi="Times New Roman" w:cs="Times New Roman"/>
                <w:spacing w:val="0"/>
                <w:sz w:val="24"/>
                <w:szCs w:val="24"/>
                <w:vertAlign w:val="superscript"/>
              </w:rPr>
              <w:t>51</w:t>
            </w: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024BF6"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28F682" w14:textId="77777777" w:rsidR="00971188" w:rsidRPr="00FE0630" w:rsidRDefault="00971188" w:rsidP="006E67CC">
            <w:pPr>
              <w:pStyle w:val="aff7"/>
              <w:suppressAutoHyphens/>
              <w:spacing w:line="240" w:lineRule="auto"/>
              <w:textAlignment w:val="auto"/>
              <w:rPr>
                <w:color w:val="auto"/>
                <w:lang w:val="uk-UA"/>
              </w:rPr>
            </w:pPr>
          </w:p>
        </w:tc>
        <w:tc>
          <w:tcPr>
            <w:tcW w:w="7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85A069" w14:textId="77777777" w:rsidR="00971188" w:rsidRPr="00FE0630" w:rsidRDefault="00971188" w:rsidP="006E67CC">
            <w:pPr>
              <w:pStyle w:val="aff7"/>
              <w:suppressAutoHyphens/>
              <w:spacing w:line="240" w:lineRule="auto"/>
              <w:textAlignment w:val="auto"/>
              <w:rPr>
                <w:color w:val="auto"/>
                <w:lang w:val="uk-UA"/>
              </w:rPr>
            </w:pPr>
          </w:p>
        </w:tc>
      </w:tr>
    </w:tbl>
    <w:p w14:paraId="1933B373" w14:textId="77777777" w:rsidR="00971188" w:rsidRDefault="00971188" w:rsidP="006E67CC">
      <w:pPr>
        <w:pStyle w:val="Ch63"/>
        <w:suppressAutoHyphens/>
        <w:rPr>
          <w:rFonts w:ascii="Times New Roman" w:hAnsi="Times New Roman" w:cs="Times New Roman"/>
          <w:w w:val="100"/>
          <w:sz w:val="24"/>
          <w:szCs w:val="24"/>
        </w:rPr>
      </w:pPr>
    </w:p>
    <w:p w14:paraId="1DD9B5B8" w14:textId="4F5C7C5C" w:rsidR="002F7646" w:rsidRPr="002F7646" w:rsidRDefault="002F7646" w:rsidP="002F7646">
      <w:pPr>
        <w:spacing w:after="0"/>
        <w:rPr>
          <w:rFonts w:ascii="Times New Roman" w:hAnsi="Times New Roman"/>
          <w:sz w:val="20"/>
          <w:szCs w:val="20"/>
        </w:rPr>
      </w:pPr>
      <w:bookmarkStart w:id="32" w:name="2515"/>
      <w:r w:rsidRPr="002F7646">
        <w:rPr>
          <w:rFonts w:ascii="Times New Roman" w:hAnsi="Times New Roman"/>
          <w:color w:val="000000"/>
          <w:sz w:val="20"/>
          <w:szCs w:val="20"/>
        </w:rPr>
        <w:t>__________</w:t>
      </w:r>
      <w:r w:rsidRPr="002F7646">
        <w:rPr>
          <w:rFonts w:ascii="Times New Roman" w:hAnsi="Times New Roman"/>
          <w:sz w:val="20"/>
          <w:szCs w:val="20"/>
        </w:rPr>
        <w:br/>
      </w:r>
      <w:r w:rsidRPr="002F7646">
        <w:rPr>
          <w:rFonts w:ascii="Times New Roman" w:hAnsi="Times New Roman"/>
          <w:color w:val="000000"/>
          <w:sz w:val="20"/>
          <w:szCs w:val="20"/>
          <w:vertAlign w:val="superscript"/>
        </w:rPr>
        <w:t>45</w:t>
      </w:r>
      <w:r w:rsidRPr="002F7646">
        <w:rPr>
          <w:rFonts w:ascii="Times New Roman" w:hAnsi="Times New Roman"/>
          <w:color w:val="000000"/>
          <w:sz w:val="20"/>
          <w:szCs w:val="20"/>
        </w:rPr>
        <w:t xml:space="preserve"> Заповнюється особою з однорівневою та дворівневою структурою управління, крім таблиці 3, яка не заповнюється особою, в раді якої не створено комітети.</w:t>
      </w:r>
    </w:p>
    <w:bookmarkEnd w:id="32"/>
    <w:p w14:paraId="3EA0820F" w14:textId="77777777" w:rsidR="002F7646" w:rsidRPr="002F7646" w:rsidRDefault="002F7646" w:rsidP="002F7646">
      <w:pPr>
        <w:spacing w:after="0"/>
        <w:rPr>
          <w:rFonts w:ascii="Times New Roman" w:hAnsi="Times New Roman"/>
          <w:sz w:val="20"/>
          <w:szCs w:val="20"/>
        </w:rPr>
      </w:pPr>
      <w:r w:rsidRPr="002F7646">
        <w:rPr>
          <w:rFonts w:ascii="Times New Roman" w:hAnsi="Times New Roman"/>
          <w:color w:val="000000"/>
          <w:sz w:val="20"/>
          <w:szCs w:val="20"/>
          <w:vertAlign w:val="superscript"/>
        </w:rPr>
        <w:t>46</w:t>
      </w:r>
      <w:r w:rsidRPr="002F7646">
        <w:rPr>
          <w:rFonts w:ascii="Times New Roman" w:hAnsi="Times New Roman"/>
          <w:color w:val="000000"/>
          <w:sz w:val="20"/>
          <w:szCs w:val="20"/>
        </w:rPr>
        <w:t xml:space="preserve"> Якщо член ради виконував обов'язки голови ради, то це необхідно вказати в дужках (із зазначенням періоду, протягом якого особа здійснювала виконання обов'язків голови ради).</w:t>
      </w:r>
    </w:p>
    <w:p w14:paraId="2EAA57DC" w14:textId="77777777" w:rsidR="002F7646" w:rsidRPr="002F7646" w:rsidRDefault="002F7646" w:rsidP="002F7646">
      <w:pPr>
        <w:spacing w:after="0"/>
        <w:rPr>
          <w:rFonts w:ascii="Times New Roman" w:hAnsi="Times New Roman"/>
          <w:sz w:val="20"/>
          <w:szCs w:val="20"/>
        </w:rPr>
      </w:pPr>
      <w:bookmarkStart w:id="33" w:name="2548"/>
      <w:r w:rsidRPr="002F7646">
        <w:rPr>
          <w:rFonts w:ascii="Times New Roman" w:hAnsi="Times New Roman"/>
          <w:color w:val="000000"/>
          <w:sz w:val="20"/>
          <w:szCs w:val="20"/>
          <w:vertAlign w:val="superscript"/>
        </w:rPr>
        <w:t>47</w:t>
      </w:r>
      <w:r w:rsidRPr="002F7646">
        <w:rPr>
          <w:rFonts w:ascii="Times New Roman" w:hAnsi="Times New Roman"/>
          <w:color w:val="000000"/>
          <w:sz w:val="20"/>
          <w:szCs w:val="20"/>
        </w:rPr>
        <w:t xml:space="preserve"> Інформація не заповнюється особою, в раді якої не створено комітети.</w:t>
      </w:r>
    </w:p>
    <w:p w14:paraId="57F967AA" w14:textId="77777777" w:rsidR="002F7646" w:rsidRPr="002F7646" w:rsidRDefault="002F7646" w:rsidP="002F7646">
      <w:pPr>
        <w:spacing w:after="0"/>
        <w:rPr>
          <w:rFonts w:ascii="Times New Roman" w:hAnsi="Times New Roman"/>
          <w:sz w:val="20"/>
          <w:szCs w:val="20"/>
        </w:rPr>
      </w:pPr>
      <w:bookmarkStart w:id="34" w:name="2549"/>
      <w:bookmarkEnd w:id="33"/>
      <w:r w:rsidRPr="002F7646">
        <w:rPr>
          <w:rFonts w:ascii="Times New Roman" w:hAnsi="Times New Roman"/>
          <w:color w:val="000000"/>
          <w:sz w:val="20"/>
          <w:szCs w:val="20"/>
          <w:vertAlign w:val="superscript"/>
        </w:rPr>
        <w:t>48</w:t>
      </w:r>
      <w:r w:rsidRPr="002F7646">
        <w:rPr>
          <w:rFonts w:ascii="Times New Roman" w:hAnsi="Times New Roman"/>
          <w:color w:val="000000"/>
          <w:sz w:val="20"/>
          <w:szCs w:val="20"/>
        </w:rPr>
        <w:t xml:space="preserve"> X - для позначення голови ради; Y - для позначення заступника голови ради.</w:t>
      </w:r>
    </w:p>
    <w:p w14:paraId="160ACF4F" w14:textId="77777777" w:rsidR="002F7646" w:rsidRPr="002F7646" w:rsidRDefault="002F7646" w:rsidP="002F7646">
      <w:pPr>
        <w:spacing w:after="0"/>
        <w:rPr>
          <w:rFonts w:ascii="Times New Roman" w:hAnsi="Times New Roman"/>
          <w:sz w:val="20"/>
          <w:szCs w:val="20"/>
        </w:rPr>
      </w:pPr>
      <w:bookmarkStart w:id="35" w:name="2550"/>
      <w:bookmarkEnd w:id="34"/>
      <w:r w:rsidRPr="002F7646">
        <w:rPr>
          <w:rFonts w:ascii="Times New Roman" w:hAnsi="Times New Roman"/>
          <w:color w:val="000000"/>
          <w:sz w:val="20"/>
          <w:szCs w:val="20"/>
          <w:vertAlign w:val="superscript"/>
        </w:rPr>
        <w:t>49</w:t>
      </w:r>
      <w:r w:rsidRPr="002F7646">
        <w:rPr>
          <w:rFonts w:ascii="Times New Roman" w:hAnsi="Times New Roman"/>
          <w:color w:val="000000"/>
          <w:sz w:val="20"/>
          <w:szCs w:val="20"/>
        </w:rPr>
        <w:t xml:space="preserve"> X - для позначення голови комітету; V - для позначення члена комітету.</w:t>
      </w:r>
    </w:p>
    <w:bookmarkEnd w:id="35"/>
    <w:p w14:paraId="43525B66" w14:textId="77777777" w:rsidR="002F7646" w:rsidRPr="002F7646" w:rsidRDefault="002F7646" w:rsidP="002F7646">
      <w:pPr>
        <w:spacing w:after="0"/>
        <w:rPr>
          <w:rFonts w:ascii="Times New Roman" w:hAnsi="Times New Roman"/>
          <w:sz w:val="20"/>
          <w:szCs w:val="20"/>
        </w:rPr>
      </w:pPr>
      <w:r w:rsidRPr="002F7646">
        <w:rPr>
          <w:rFonts w:ascii="Times New Roman" w:hAnsi="Times New Roman"/>
          <w:color w:val="000000"/>
          <w:sz w:val="20"/>
          <w:szCs w:val="20"/>
          <w:vertAlign w:val="superscript"/>
        </w:rPr>
        <w:t>50</w:t>
      </w:r>
      <w:r w:rsidRPr="002F7646">
        <w:rPr>
          <w:rFonts w:ascii="Times New Roman" w:hAnsi="Times New Roman"/>
          <w:color w:val="000000"/>
          <w:sz w:val="20"/>
          <w:szCs w:val="20"/>
        </w:rPr>
        <w:t xml:space="preserve"> Зазначається назва кожного комітету ради.</w:t>
      </w:r>
    </w:p>
    <w:p w14:paraId="49893AF6" w14:textId="77777777" w:rsidR="002F7646" w:rsidRPr="002F7646" w:rsidRDefault="002F7646" w:rsidP="002F7646">
      <w:pPr>
        <w:spacing w:after="0"/>
        <w:rPr>
          <w:rFonts w:ascii="Times New Roman" w:hAnsi="Times New Roman"/>
          <w:sz w:val="20"/>
          <w:szCs w:val="20"/>
        </w:rPr>
      </w:pPr>
      <w:bookmarkStart w:id="36" w:name="2588"/>
      <w:r w:rsidRPr="002F7646">
        <w:rPr>
          <w:rFonts w:ascii="Times New Roman" w:hAnsi="Times New Roman"/>
          <w:color w:val="000000"/>
          <w:sz w:val="20"/>
          <w:szCs w:val="20"/>
          <w:vertAlign w:val="superscript"/>
        </w:rPr>
        <w:t>51</w:t>
      </w:r>
      <w:r w:rsidRPr="002F7646">
        <w:rPr>
          <w:rFonts w:ascii="Times New Roman" w:hAnsi="Times New Roman"/>
          <w:color w:val="000000"/>
          <w:sz w:val="20"/>
          <w:szCs w:val="20"/>
        </w:rPr>
        <w:t xml:space="preserve"> Інформація зазначається лише комітетом ради з питань аудиту (аудиторським комітетом).</w:t>
      </w:r>
    </w:p>
    <w:bookmarkEnd w:id="36"/>
    <w:p w14:paraId="6A11312B" w14:textId="77777777" w:rsidR="002F7646" w:rsidRDefault="002F7646" w:rsidP="006E67CC">
      <w:pPr>
        <w:pStyle w:val="Ch63"/>
        <w:suppressAutoHyphens/>
        <w:ind w:firstLine="0"/>
        <w:rPr>
          <w:rStyle w:val="Bold"/>
          <w:rFonts w:ascii="Times New Roman" w:hAnsi="Times New Roman" w:cs="Times New Roman"/>
          <w:w w:val="100"/>
          <w:sz w:val="24"/>
          <w:szCs w:val="24"/>
        </w:rPr>
      </w:pPr>
    </w:p>
    <w:p w14:paraId="1A7DC554" w14:textId="1A3122CF"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Звіт ради:</w:t>
      </w:r>
    </w:p>
    <w:p w14:paraId="6607F4B1"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така інформація:</w:t>
      </w:r>
    </w:p>
    <w:p w14:paraId="5A430796"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оцінка складу, структури та діяльності ради як колегіального органу (колективної придатності ради);</w:t>
      </w:r>
    </w:p>
    <w:p w14:paraId="5886E4CD" w14:textId="27612471"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w:t>
      </w:r>
      <w:r w:rsidR="002146A4" w:rsidRPr="002146A4">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оплачувану і безоплатну;</w:t>
      </w:r>
    </w:p>
    <w:p w14:paraId="4A04681C"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оцінка незалежності кожного з незалежних членів ради;</w:t>
      </w:r>
    </w:p>
    <w:p w14:paraId="261AD9A2"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w:t>
      </w:r>
    </w:p>
    <w:p w14:paraId="6F1BDF0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5)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w:t>
      </w:r>
    </w:p>
    <w:p w14:paraId="1B494008"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6)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w:t>
      </w:r>
    </w:p>
    <w:p w14:paraId="642A36DD"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Дотримання послідовності викладення інформації частин є обов’язковою. У разі відсутності інформації, особа зазначає про це в звіті ради. Звіт ради викладається стисло і зрозуміло. Обсяг звіту ради не повинен перевищувати чотирнадцяти сторінок формату А4.</w:t>
      </w:r>
    </w:p>
    <w:p w14:paraId="4287B2D2" w14:textId="77777777" w:rsidR="00971188" w:rsidRPr="00FE0630" w:rsidRDefault="00971188" w:rsidP="006E67CC">
      <w:pPr>
        <w:pStyle w:val="Ch67"/>
        <w:spacing w:before="170"/>
        <w:ind w:left="0"/>
        <w:rPr>
          <w:rFonts w:ascii="Times New Roman" w:hAnsi="Times New Roman" w:cs="Times New Roman"/>
          <w:w w:val="100"/>
          <w:sz w:val="24"/>
          <w:szCs w:val="24"/>
        </w:rPr>
      </w:pPr>
      <w:r w:rsidRPr="00FE0630">
        <w:rPr>
          <w:rFonts w:ascii="Times New Roman" w:hAnsi="Times New Roman" w:cs="Times New Roman"/>
          <w:w w:val="100"/>
          <w:sz w:val="24"/>
          <w:szCs w:val="24"/>
        </w:rPr>
        <w:t>Частина 5. Виконавчий орган</w:t>
      </w:r>
      <w:r w:rsidRPr="00FE0630">
        <w:rPr>
          <w:rFonts w:ascii="Times New Roman" w:hAnsi="Times New Roman" w:cs="Times New Roman"/>
          <w:w w:val="100"/>
          <w:sz w:val="24"/>
          <w:szCs w:val="24"/>
          <w:vertAlign w:val="superscript"/>
        </w:rPr>
        <w:t>52</w:t>
      </w:r>
    </w:p>
    <w:p w14:paraId="6AE409C3" w14:textId="77777777" w:rsidR="00971188" w:rsidRPr="00FE0630" w:rsidRDefault="00971188" w:rsidP="006E67CC">
      <w:pPr>
        <w:pStyle w:val="TABL0"/>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Таблиця 1.</w:t>
      </w:r>
    </w:p>
    <w:p w14:paraId="4957781F" w14:textId="77777777" w:rsidR="00971188" w:rsidRPr="00FE0630" w:rsidRDefault="00971188" w:rsidP="006E67CC">
      <w:pPr>
        <w:pStyle w:val="Ch63"/>
        <w:suppressAutoHyphens/>
        <w:spacing w:before="113"/>
        <w:jc w:val="center"/>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2166"/>
        <w:gridCol w:w="1067"/>
        <w:gridCol w:w="1047"/>
        <w:gridCol w:w="1873"/>
        <w:gridCol w:w="1347"/>
        <w:gridCol w:w="1349"/>
        <w:gridCol w:w="1346"/>
      </w:tblGrid>
      <w:tr w:rsidR="00971188" w:rsidRPr="000B248E" w14:paraId="3017121F" w14:textId="77777777" w:rsidTr="00361AFC">
        <w:trPr>
          <w:trHeight w:val="213"/>
        </w:trPr>
        <w:tc>
          <w:tcPr>
            <w:tcW w:w="1064" w:type="pct"/>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3BA827E3" w14:textId="77777777" w:rsidR="00971188" w:rsidRPr="000B248E" w:rsidRDefault="00971188" w:rsidP="006E67CC">
            <w:pPr>
              <w:pStyle w:val="TableshapkaTABL"/>
              <w:rPr>
                <w:rFonts w:ascii="Times New Roman" w:hAnsi="Times New Roman" w:cs="Times New Roman"/>
                <w:w w:val="100"/>
                <w:sz w:val="20"/>
                <w:szCs w:val="20"/>
              </w:rPr>
            </w:pPr>
            <w:r w:rsidRPr="000B248E">
              <w:rPr>
                <w:rStyle w:val="Bold"/>
                <w:rFonts w:ascii="Times New Roman" w:hAnsi="Times New Roman" w:cs="Times New Roman"/>
                <w:w w:val="100"/>
                <w:sz w:val="20"/>
                <w:szCs w:val="20"/>
              </w:rPr>
              <w:t xml:space="preserve">Ім’я члена </w:t>
            </w:r>
            <w:r w:rsidRPr="000B248E">
              <w:rPr>
                <w:rStyle w:val="Bold"/>
                <w:rFonts w:ascii="Times New Roman" w:hAnsi="Times New Roman" w:cs="Times New Roman"/>
                <w:w w:val="100"/>
                <w:sz w:val="20"/>
                <w:szCs w:val="20"/>
              </w:rPr>
              <w:br/>
              <w:t>виконавчого органу</w:t>
            </w:r>
            <w:r w:rsidRPr="000B248E">
              <w:rPr>
                <w:rStyle w:val="Bold"/>
                <w:rFonts w:ascii="Times New Roman" w:hAnsi="Times New Roman" w:cs="Times New Roman"/>
                <w:w w:val="100"/>
                <w:sz w:val="20"/>
                <w:szCs w:val="20"/>
                <w:vertAlign w:val="superscript"/>
              </w:rPr>
              <w:t>53</w:t>
            </w:r>
            <w:r w:rsidRPr="000B248E">
              <w:rPr>
                <w:rStyle w:val="Bold"/>
                <w:rFonts w:ascii="Times New Roman" w:hAnsi="Times New Roman" w:cs="Times New Roman"/>
                <w:w w:val="100"/>
                <w:sz w:val="20"/>
                <w:szCs w:val="20"/>
              </w:rPr>
              <w:t>, строк повноважень у звітному періоді</w:t>
            </w:r>
          </w:p>
        </w:tc>
        <w:tc>
          <w:tcPr>
            <w:tcW w:w="51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0EF526" w14:textId="77777777" w:rsidR="00971188" w:rsidRPr="000B248E" w:rsidRDefault="00971188" w:rsidP="006E67CC">
            <w:pPr>
              <w:pStyle w:val="TableshapkaTABL"/>
              <w:rPr>
                <w:rFonts w:ascii="Times New Roman" w:hAnsi="Times New Roman" w:cs="Times New Roman"/>
                <w:w w:val="100"/>
                <w:sz w:val="20"/>
                <w:szCs w:val="20"/>
              </w:rPr>
            </w:pPr>
            <w:r w:rsidRPr="000B248E">
              <w:rPr>
                <w:rFonts w:ascii="Times New Roman" w:hAnsi="Times New Roman" w:cs="Times New Roman"/>
                <w:w w:val="100"/>
                <w:sz w:val="20"/>
                <w:szCs w:val="20"/>
              </w:rPr>
              <w:t>РНОКПП</w:t>
            </w:r>
            <w:r w:rsidRPr="000B248E">
              <w:rPr>
                <w:rFonts w:ascii="Times New Roman" w:hAnsi="Times New Roman" w:cs="Times New Roman"/>
                <w:w w:val="100"/>
                <w:sz w:val="20"/>
                <w:szCs w:val="20"/>
                <w:vertAlign w:val="superscript"/>
              </w:rPr>
              <w:t>16</w:t>
            </w:r>
          </w:p>
        </w:tc>
        <w:tc>
          <w:tcPr>
            <w:tcW w:w="51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DF89CD" w14:textId="77777777" w:rsidR="00971188" w:rsidRPr="000B248E" w:rsidRDefault="00971188" w:rsidP="006E67CC">
            <w:pPr>
              <w:pStyle w:val="TableshapkaTABL"/>
              <w:rPr>
                <w:rFonts w:ascii="Times New Roman" w:hAnsi="Times New Roman" w:cs="Times New Roman"/>
                <w:w w:val="100"/>
                <w:sz w:val="20"/>
                <w:szCs w:val="20"/>
              </w:rPr>
            </w:pPr>
            <w:r w:rsidRPr="000B248E">
              <w:rPr>
                <w:rFonts w:ascii="Times New Roman" w:hAnsi="Times New Roman" w:cs="Times New Roman"/>
                <w:w w:val="100"/>
                <w:sz w:val="20"/>
                <w:szCs w:val="20"/>
              </w:rPr>
              <w:t>УНЗР</w:t>
            </w:r>
            <w:r w:rsidRPr="000B248E">
              <w:rPr>
                <w:rFonts w:ascii="Times New Roman" w:hAnsi="Times New Roman" w:cs="Times New Roman"/>
                <w:w w:val="100"/>
                <w:sz w:val="20"/>
                <w:szCs w:val="20"/>
                <w:vertAlign w:val="superscript"/>
              </w:rPr>
              <w:t>17</w:t>
            </w:r>
          </w:p>
        </w:tc>
        <w:tc>
          <w:tcPr>
            <w:tcW w:w="92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B62C86" w14:textId="77777777" w:rsidR="00971188" w:rsidRPr="000B248E" w:rsidRDefault="00971188" w:rsidP="006E67CC">
            <w:pPr>
              <w:pStyle w:val="TableshapkaTABL"/>
              <w:rPr>
                <w:rFonts w:ascii="Times New Roman" w:hAnsi="Times New Roman" w:cs="Times New Roman"/>
                <w:w w:val="100"/>
                <w:sz w:val="20"/>
                <w:szCs w:val="20"/>
              </w:rPr>
            </w:pPr>
            <w:r w:rsidRPr="000B248E">
              <w:rPr>
                <w:rFonts w:ascii="Times New Roman" w:hAnsi="Times New Roman" w:cs="Times New Roman"/>
                <w:b/>
                <w:bCs/>
                <w:w w:val="100"/>
                <w:sz w:val="20"/>
                <w:szCs w:val="20"/>
              </w:rPr>
              <w:t xml:space="preserve">Голова/ </w:t>
            </w:r>
            <w:r w:rsidRPr="000B248E">
              <w:rPr>
                <w:rFonts w:ascii="Times New Roman" w:hAnsi="Times New Roman" w:cs="Times New Roman"/>
                <w:b/>
                <w:bCs/>
                <w:w w:val="100"/>
                <w:sz w:val="20"/>
                <w:szCs w:val="20"/>
              </w:rPr>
              <w:br/>
              <w:t>заступник голови виконавчого органу</w:t>
            </w:r>
          </w:p>
        </w:tc>
        <w:tc>
          <w:tcPr>
            <w:tcW w:w="1986" w:type="pct"/>
            <w:gridSpan w:val="3"/>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22D71395" w14:textId="77777777" w:rsidR="00971188" w:rsidRPr="000B248E" w:rsidRDefault="00971188" w:rsidP="006E67CC">
            <w:pPr>
              <w:pStyle w:val="TableshapkaTABL"/>
              <w:rPr>
                <w:rFonts w:ascii="Times New Roman" w:hAnsi="Times New Roman" w:cs="Times New Roman"/>
                <w:w w:val="100"/>
                <w:sz w:val="20"/>
                <w:szCs w:val="20"/>
              </w:rPr>
            </w:pPr>
            <w:r w:rsidRPr="000B248E">
              <w:rPr>
                <w:rFonts w:ascii="Times New Roman" w:hAnsi="Times New Roman" w:cs="Times New Roman"/>
                <w:b/>
                <w:bCs/>
                <w:w w:val="100"/>
                <w:sz w:val="20"/>
                <w:szCs w:val="20"/>
              </w:rPr>
              <w:t>Голова/член комітету виконавчого органу</w:t>
            </w:r>
            <w:r w:rsidRPr="000B248E">
              <w:rPr>
                <w:rFonts w:ascii="Times New Roman" w:hAnsi="Times New Roman" w:cs="Times New Roman"/>
                <w:b/>
                <w:bCs/>
                <w:w w:val="100"/>
                <w:sz w:val="20"/>
                <w:szCs w:val="20"/>
                <w:vertAlign w:val="superscript"/>
              </w:rPr>
              <w:t>54</w:t>
            </w:r>
          </w:p>
        </w:tc>
      </w:tr>
      <w:tr w:rsidR="00971188" w:rsidRPr="000B248E" w14:paraId="534F9EEC" w14:textId="77777777" w:rsidTr="00361AFC">
        <w:trPr>
          <w:trHeight w:val="60"/>
        </w:trPr>
        <w:tc>
          <w:tcPr>
            <w:tcW w:w="1064" w:type="pct"/>
            <w:vMerge/>
            <w:tcBorders>
              <w:top w:val="single" w:sz="4" w:space="0" w:color="000000"/>
              <w:left w:val="single" w:sz="4" w:space="0" w:color="000000"/>
              <w:bottom w:val="single" w:sz="4" w:space="0" w:color="000000"/>
              <w:right w:val="single" w:sz="4" w:space="0" w:color="000000"/>
            </w:tcBorders>
          </w:tcPr>
          <w:p w14:paraId="001F04AF"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515" w:type="pct"/>
            <w:vMerge/>
            <w:tcBorders>
              <w:top w:val="single" w:sz="4" w:space="0" w:color="000000"/>
              <w:left w:val="single" w:sz="4" w:space="0" w:color="000000"/>
              <w:bottom w:val="single" w:sz="4" w:space="0" w:color="000000"/>
              <w:right w:val="single" w:sz="4" w:space="0" w:color="000000"/>
            </w:tcBorders>
          </w:tcPr>
          <w:p w14:paraId="410363BF"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515" w:type="pct"/>
            <w:vMerge/>
            <w:tcBorders>
              <w:top w:val="single" w:sz="4" w:space="0" w:color="000000"/>
              <w:left w:val="single" w:sz="4" w:space="0" w:color="000000"/>
              <w:bottom w:val="single" w:sz="4" w:space="0" w:color="000000"/>
              <w:right w:val="single" w:sz="4" w:space="0" w:color="000000"/>
            </w:tcBorders>
          </w:tcPr>
          <w:p w14:paraId="3A167CBE"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920" w:type="pct"/>
            <w:vMerge/>
            <w:tcBorders>
              <w:top w:val="single" w:sz="4" w:space="0" w:color="000000"/>
              <w:left w:val="single" w:sz="4" w:space="0" w:color="000000"/>
              <w:bottom w:val="single" w:sz="4" w:space="0" w:color="000000"/>
              <w:right w:val="single" w:sz="4" w:space="0" w:color="000000"/>
            </w:tcBorders>
          </w:tcPr>
          <w:p w14:paraId="0BBC4B89"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AA7753" w14:textId="5E3C7780" w:rsidR="00971188" w:rsidRPr="000B248E" w:rsidRDefault="00971188" w:rsidP="006E67CC">
            <w:pPr>
              <w:pStyle w:val="TableshapkaTABL"/>
              <w:rPr>
                <w:rFonts w:ascii="Times New Roman" w:hAnsi="Times New Roman" w:cs="Times New Roman"/>
                <w:w w:val="100"/>
                <w:sz w:val="20"/>
                <w:szCs w:val="20"/>
              </w:rPr>
            </w:pPr>
            <w:r w:rsidRPr="000B248E">
              <w:rPr>
                <w:rFonts w:ascii="Times New Roman" w:hAnsi="Times New Roman" w:cs="Times New Roman"/>
                <w:b/>
                <w:bCs/>
                <w:w w:val="100"/>
                <w:sz w:val="20"/>
                <w:szCs w:val="20"/>
              </w:rPr>
              <w:t xml:space="preserve">Назва </w:t>
            </w:r>
            <w:r w:rsidRPr="000B248E">
              <w:rPr>
                <w:rFonts w:ascii="Times New Roman" w:hAnsi="Times New Roman" w:cs="Times New Roman"/>
                <w:b/>
                <w:bCs/>
                <w:w w:val="100"/>
                <w:sz w:val="20"/>
                <w:szCs w:val="20"/>
              </w:rPr>
              <w:br/>
              <w:t xml:space="preserve">комітету </w:t>
            </w:r>
            <w:r w:rsidR="002146A4">
              <w:rPr>
                <w:rFonts w:ascii="Times New Roman" w:hAnsi="Times New Roman" w:cs="Times New Roman"/>
                <w:b/>
                <w:bCs/>
                <w:w w:val="100"/>
                <w:sz w:val="20"/>
                <w:szCs w:val="20"/>
                <w:lang w:val="en-US"/>
              </w:rPr>
              <w:t>-</w:t>
            </w:r>
            <w:r w:rsidRPr="000B248E">
              <w:rPr>
                <w:rFonts w:ascii="Times New Roman" w:hAnsi="Times New Roman" w:cs="Times New Roman"/>
                <w:b/>
                <w:bCs/>
                <w:w w:val="100"/>
                <w:sz w:val="20"/>
                <w:szCs w:val="20"/>
              </w:rPr>
              <w:t xml:space="preserve"> 1</w:t>
            </w:r>
          </w:p>
        </w:tc>
        <w:tc>
          <w:tcPr>
            <w:tcW w:w="6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B0799B" w14:textId="23D65489" w:rsidR="00971188" w:rsidRPr="000B248E" w:rsidRDefault="00971188" w:rsidP="006E67CC">
            <w:pPr>
              <w:pStyle w:val="TableshapkaTABL"/>
              <w:rPr>
                <w:rFonts w:ascii="Times New Roman" w:hAnsi="Times New Roman" w:cs="Times New Roman"/>
                <w:w w:val="100"/>
                <w:sz w:val="20"/>
                <w:szCs w:val="20"/>
              </w:rPr>
            </w:pPr>
            <w:r w:rsidRPr="000B248E">
              <w:rPr>
                <w:rFonts w:ascii="Times New Roman" w:hAnsi="Times New Roman" w:cs="Times New Roman"/>
                <w:b/>
                <w:bCs/>
                <w:w w:val="100"/>
                <w:sz w:val="20"/>
                <w:szCs w:val="20"/>
              </w:rPr>
              <w:t xml:space="preserve">Назва </w:t>
            </w:r>
            <w:r w:rsidRPr="000B248E">
              <w:rPr>
                <w:rFonts w:ascii="Times New Roman" w:hAnsi="Times New Roman" w:cs="Times New Roman"/>
                <w:b/>
                <w:bCs/>
                <w:w w:val="100"/>
                <w:sz w:val="20"/>
                <w:szCs w:val="20"/>
              </w:rPr>
              <w:br/>
              <w:t xml:space="preserve">комітету </w:t>
            </w:r>
            <w:r w:rsidR="002146A4">
              <w:rPr>
                <w:rFonts w:ascii="Times New Roman" w:hAnsi="Times New Roman" w:cs="Times New Roman"/>
                <w:b/>
                <w:bCs/>
                <w:w w:val="100"/>
                <w:sz w:val="20"/>
                <w:szCs w:val="20"/>
                <w:lang w:val="en-US"/>
              </w:rPr>
              <w:t>-</w:t>
            </w:r>
            <w:r w:rsidRPr="000B248E">
              <w:rPr>
                <w:rFonts w:ascii="Times New Roman" w:hAnsi="Times New Roman" w:cs="Times New Roman"/>
                <w:b/>
                <w:bCs/>
                <w:w w:val="100"/>
                <w:sz w:val="20"/>
                <w:szCs w:val="20"/>
              </w:rPr>
              <w:t xml:space="preserve"> 2</w:t>
            </w: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35E99A" w14:textId="71D492EF" w:rsidR="00971188" w:rsidRPr="000B248E" w:rsidRDefault="00971188" w:rsidP="006E67CC">
            <w:pPr>
              <w:pStyle w:val="TableshapkaTABL"/>
              <w:rPr>
                <w:rFonts w:ascii="Times New Roman" w:hAnsi="Times New Roman" w:cs="Times New Roman"/>
                <w:w w:val="100"/>
                <w:sz w:val="20"/>
                <w:szCs w:val="20"/>
              </w:rPr>
            </w:pPr>
            <w:r w:rsidRPr="000B248E">
              <w:rPr>
                <w:rFonts w:ascii="Times New Roman" w:hAnsi="Times New Roman" w:cs="Times New Roman"/>
                <w:b/>
                <w:bCs/>
                <w:w w:val="100"/>
                <w:sz w:val="20"/>
                <w:szCs w:val="20"/>
              </w:rPr>
              <w:t xml:space="preserve">Назва </w:t>
            </w:r>
            <w:r w:rsidRPr="000B248E">
              <w:rPr>
                <w:rFonts w:ascii="Times New Roman" w:hAnsi="Times New Roman" w:cs="Times New Roman"/>
                <w:b/>
                <w:bCs/>
                <w:w w:val="100"/>
                <w:sz w:val="20"/>
                <w:szCs w:val="20"/>
              </w:rPr>
              <w:br/>
              <w:t xml:space="preserve">комітету </w:t>
            </w:r>
            <w:r w:rsidR="002146A4">
              <w:rPr>
                <w:rFonts w:ascii="Times New Roman" w:hAnsi="Times New Roman" w:cs="Times New Roman"/>
                <w:b/>
                <w:bCs/>
                <w:w w:val="100"/>
                <w:sz w:val="20"/>
                <w:szCs w:val="20"/>
                <w:lang w:val="en-US"/>
              </w:rPr>
              <w:t>-</w:t>
            </w:r>
            <w:r w:rsidRPr="000B248E">
              <w:rPr>
                <w:rFonts w:ascii="Times New Roman" w:hAnsi="Times New Roman" w:cs="Times New Roman"/>
                <w:b/>
                <w:bCs/>
                <w:w w:val="100"/>
                <w:sz w:val="20"/>
                <w:szCs w:val="20"/>
              </w:rPr>
              <w:t xml:space="preserve"> 3</w:t>
            </w:r>
          </w:p>
        </w:tc>
      </w:tr>
      <w:tr w:rsidR="00971188" w:rsidRPr="000B248E" w14:paraId="79F02EE5" w14:textId="77777777" w:rsidTr="00361AFC">
        <w:trPr>
          <w:trHeight w:val="60"/>
        </w:trPr>
        <w:tc>
          <w:tcPr>
            <w:tcW w:w="10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90A5D1"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3613D9"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A44C45"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9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0E9DC6" w14:textId="77777777" w:rsidR="00971188" w:rsidRPr="000B248E" w:rsidRDefault="00971188" w:rsidP="006E67CC">
            <w:pPr>
              <w:pStyle w:val="TableshapkaTABL"/>
              <w:rPr>
                <w:rFonts w:ascii="Times New Roman" w:hAnsi="Times New Roman" w:cs="Times New Roman"/>
                <w:w w:val="100"/>
                <w:sz w:val="20"/>
                <w:szCs w:val="20"/>
              </w:rPr>
            </w:pPr>
            <w:r w:rsidRPr="000B248E">
              <w:rPr>
                <w:rFonts w:ascii="Times New Roman" w:hAnsi="Times New Roman" w:cs="Times New Roman"/>
                <w:w w:val="100"/>
                <w:sz w:val="20"/>
                <w:szCs w:val="20"/>
              </w:rPr>
              <w:t>Х / Y</w:t>
            </w:r>
            <w:r w:rsidRPr="000B248E">
              <w:rPr>
                <w:rFonts w:ascii="Times New Roman" w:hAnsi="Times New Roman" w:cs="Times New Roman"/>
                <w:w w:val="100"/>
                <w:sz w:val="20"/>
                <w:szCs w:val="20"/>
                <w:vertAlign w:val="superscript"/>
              </w:rPr>
              <w:t>55</w:t>
            </w: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C7A34D" w14:textId="77777777" w:rsidR="00971188" w:rsidRPr="000B248E" w:rsidRDefault="00971188" w:rsidP="006E67CC">
            <w:pPr>
              <w:pStyle w:val="TableshapkaTABL"/>
              <w:rPr>
                <w:rFonts w:ascii="Times New Roman" w:hAnsi="Times New Roman" w:cs="Times New Roman"/>
                <w:w w:val="100"/>
                <w:sz w:val="20"/>
                <w:szCs w:val="20"/>
              </w:rPr>
            </w:pPr>
            <w:r w:rsidRPr="000B248E">
              <w:rPr>
                <w:rFonts w:ascii="Times New Roman" w:hAnsi="Times New Roman" w:cs="Times New Roman"/>
                <w:w w:val="100"/>
                <w:sz w:val="20"/>
                <w:szCs w:val="20"/>
              </w:rPr>
              <w:t>Х / V</w:t>
            </w:r>
            <w:r w:rsidRPr="000B248E">
              <w:rPr>
                <w:rFonts w:ascii="Times New Roman" w:hAnsi="Times New Roman" w:cs="Times New Roman"/>
                <w:w w:val="100"/>
                <w:sz w:val="20"/>
                <w:szCs w:val="20"/>
                <w:vertAlign w:val="superscript"/>
              </w:rPr>
              <w:t>56</w:t>
            </w:r>
          </w:p>
        </w:tc>
        <w:tc>
          <w:tcPr>
            <w:tcW w:w="6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D089E2"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464C76" w14:textId="77777777" w:rsidR="00971188" w:rsidRPr="000B248E" w:rsidRDefault="00971188" w:rsidP="006E67CC">
            <w:pPr>
              <w:pStyle w:val="aff7"/>
              <w:suppressAutoHyphens/>
              <w:spacing w:line="240" w:lineRule="auto"/>
              <w:textAlignment w:val="auto"/>
              <w:rPr>
                <w:color w:val="auto"/>
                <w:sz w:val="20"/>
                <w:szCs w:val="20"/>
                <w:lang w:val="uk-UA"/>
              </w:rPr>
            </w:pPr>
          </w:p>
        </w:tc>
      </w:tr>
      <w:tr w:rsidR="00971188" w:rsidRPr="000B248E" w14:paraId="527B329C" w14:textId="77777777" w:rsidTr="00361AFC">
        <w:trPr>
          <w:trHeight w:val="60"/>
        </w:trPr>
        <w:tc>
          <w:tcPr>
            <w:tcW w:w="10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43F3D7"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E4144"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4AB674"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9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46576F"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950842"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6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6A71AA"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6E9C" w14:textId="77777777" w:rsidR="00971188" w:rsidRPr="000B248E" w:rsidRDefault="00971188" w:rsidP="006E67CC">
            <w:pPr>
              <w:pStyle w:val="aff7"/>
              <w:suppressAutoHyphens/>
              <w:spacing w:line="240" w:lineRule="auto"/>
              <w:textAlignment w:val="auto"/>
              <w:rPr>
                <w:color w:val="auto"/>
                <w:sz w:val="20"/>
                <w:szCs w:val="20"/>
                <w:lang w:val="uk-UA"/>
              </w:rPr>
            </w:pPr>
          </w:p>
        </w:tc>
      </w:tr>
      <w:tr w:rsidR="00971188" w:rsidRPr="000B248E" w14:paraId="2326F127" w14:textId="77777777" w:rsidTr="00361AFC">
        <w:trPr>
          <w:trHeight w:val="60"/>
        </w:trPr>
        <w:tc>
          <w:tcPr>
            <w:tcW w:w="10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15FA4"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CEEFAB"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CD4BD6"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9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E32CFA"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4163A9"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6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99395D" w14:textId="77777777" w:rsidR="00971188" w:rsidRPr="000B248E" w:rsidRDefault="00971188" w:rsidP="006E67CC">
            <w:pPr>
              <w:pStyle w:val="aff7"/>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3A7F00" w14:textId="77777777" w:rsidR="00971188" w:rsidRPr="000B248E" w:rsidRDefault="00971188" w:rsidP="006E67CC">
            <w:pPr>
              <w:pStyle w:val="aff7"/>
              <w:suppressAutoHyphens/>
              <w:spacing w:line="240" w:lineRule="auto"/>
              <w:textAlignment w:val="auto"/>
              <w:rPr>
                <w:color w:val="auto"/>
                <w:sz w:val="20"/>
                <w:szCs w:val="20"/>
                <w:lang w:val="uk-UA"/>
              </w:rPr>
            </w:pPr>
          </w:p>
        </w:tc>
      </w:tr>
    </w:tbl>
    <w:p w14:paraId="27FE29F4" w14:textId="77777777" w:rsidR="00971188" w:rsidRPr="00FE0630" w:rsidRDefault="00971188" w:rsidP="006E67CC">
      <w:pPr>
        <w:pStyle w:val="Ch63"/>
        <w:suppressAutoHyphens/>
        <w:rPr>
          <w:rFonts w:ascii="Times New Roman" w:hAnsi="Times New Roman" w:cs="Times New Roman"/>
          <w:w w:val="100"/>
          <w:sz w:val="24"/>
          <w:szCs w:val="24"/>
        </w:rPr>
      </w:pPr>
    </w:p>
    <w:p w14:paraId="5C9C45BD" w14:textId="77777777" w:rsidR="00971188" w:rsidRPr="00FE0630" w:rsidRDefault="00971188" w:rsidP="006E67CC">
      <w:pPr>
        <w:pStyle w:val="TABL0"/>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Таблиця 2.</w:t>
      </w:r>
    </w:p>
    <w:p w14:paraId="722C442A" w14:textId="77777777" w:rsidR="00971188" w:rsidRPr="00FE0630" w:rsidRDefault="00971188" w:rsidP="006E67CC">
      <w:pPr>
        <w:pStyle w:val="Ch63"/>
        <w:suppressAutoHyphens/>
        <w:spacing w:before="113"/>
        <w:ind w:firstLine="0"/>
        <w:jc w:val="center"/>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 xml:space="preserve">Інформація про проведені засідання колегіального виконавчого органу </w:t>
      </w:r>
      <w:r w:rsidRPr="00FE0630">
        <w:rPr>
          <w:rStyle w:val="Bold"/>
          <w:rFonts w:ascii="Times New Roman" w:hAnsi="Times New Roman" w:cs="Times New Roman"/>
          <w:w w:val="1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129"/>
        <w:gridCol w:w="6066"/>
      </w:tblGrid>
      <w:tr w:rsidR="00971188" w:rsidRPr="00FE0630" w14:paraId="77213104" w14:textId="77777777" w:rsidTr="00361AFC">
        <w:trPr>
          <w:trHeight w:val="60"/>
        </w:trPr>
        <w:tc>
          <w:tcPr>
            <w:tcW w:w="20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3FFDA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297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F326B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r>
      <w:tr w:rsidR="00971188" w:rsidRPr="00FE0630" w14:paraId="08778EBC" w14:textId="77777777" w:rsidTr="00361AFC">
        <w:trPr>
          <w:trHeight w:val="60"/>
        </w:trPr>
        <w:tc>
          <w:tcPr>
            <w:tcW w:w="20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624DE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Кількість засідань ради у звітному періоді</w:t>
            </w:r>
          </w:p>
        </w:tc>
        <w:tc>
          <w:tcPr>
            <w:tcW w:w="29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54777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FD6F6EE" w14:textId="77777777" w:rsidTr="00361AFC">
        <w:trPr>
          <w:trHeight w:val="60"/>
        </w:trPr>
        <w:tc>
          <w:tcPr>
            <w:tcW w:w="20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AB83D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 них очних:</w:t>
            </w:r>
          </w:p>
        </w:tc>
        <w:tc>
          <w:tcPr>
            <w:tcW w:w="29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EE664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3DB2820" w14:textId="77777777" w:rsidTr="00361AFC">
        <w:trPr>
          <w:trHeight w:val="60"/>
        </w:trPr>
        <w:tc>
          <w:tcPr>
            <w:tcW w:w="20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CBDE5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 них заочних:</w:t>
            </w:r>
          </w:p>
        </w:tc>
        <w:tc>
          <w:tcPr>
            <w:tcW w:w="29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1D1C8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877283F" w14:textId="77777777" w:rsidTr="00361AFC">
        <w:trPr>
          <w:trHeight w:val="60"/>
        </w:trPr>
        <w:tc>
          <w:tcPr>
            <w:tcW w:w="20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9F345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Опис ключових рішень ради:</w:t>
            </w:r>
          </w:p>
        </w:tc>
        <w:tc>
          <w:tcPr>
            <w:tcW w:w="29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87402" w14:textId="77777777" w:rsidR="00971188" w:rsidRPr="00FE0630" w:rsidRDefault="00971188" w:rsidP="006E67CC">
            <w:pPr>
              <w:pStyle w:val="aff7"/>
              <w:suppressAutoHyphens/>
              <w:spacing w:line="240" w:lineRule="auto"/>
              <w:textAlignment w:val="auto"/>
              <w:rPr>
                <w:color w:val="auto"/>
                <w:lang w:val="uk-UA"/>
              </w:rPr>
            </w:pPr>
          </w:p>
        </w:tc>
      </w:tr>
    </w:tbl>
    <w:p w14:paraId="6E4FE994" w14:textId="77777777" w:rsidR="00971188" w:rsidRDefault="00971188" w:rsidP="006E67CC">
      <w:pPr>
        <w:pStyle w:val="Ch63"/>
        <w:suppressAutoHyphens/>
        <w:rPr>
          <w:rFonts w:ascii="Times New Roman" w:hAnsi="Times New Roman" w:cs="Times New Roman"/>
          <w:w w:val="100"/>
          <w:sz w:val="24"/>
          <w:szCs w:val="24"/>
        </w:rPr>
      </w:pPr>
    </w:p>
    <w:p w14:paraId="61430ECB" w14:textId="0887AAB5" w:rsidR="000B248E" w:rsidRPr="000B248E" w:rsidRDefault="000B248E" w:rsidP="000B248E">
      <w:pPr>
        <w:spacing w:after="0"/>
        <w:rPr>
          <w:rFonts w:ascii="Times New Roman" w:hAnsi="Times New Roman"/>
          <w:sz w:val="20"/>
          <w:szCs w:val="20"/>
        </w:rPr>
      </w:pPr>
      <w:bookmarkStart w:id="37" w:name="2599"/>
      <w:r w:rsidRPr="000B248E">
        <w:rPr>
          <w:rFonts w:ascii="Times New Roman" w:hAnsi="Times New Roman"/>
          <w:color w:val="000000"/>
          <w:sz w:val="20"/>
          <w:szCs w:val="20"/>
        </w:rPr>
        <w:t>__________</w:t>
      </w:r>
      <w:r w:rsidRPr="000B248E">
        <w:rPr>
          <w:rFonts w:ascii="Times New Roman" w:hAnsi="Times New Roman"/>
          <w:sz w:val="20"/>
          <w:szCs w:val="20"/>
        </w:rPr>
        <w:br/>
      </w:r>
      <w:r w:rsidRPr="000B248E">
        <w:rPr>
          <w:rFonts w:ascii="Times New Roman" w:hAnsi="Times New Roman"/>
          <w:color w:val="000000"/>
          <w:sz w:val="20"/>
          <w:szCs w:val="20"/>
          <w:vertAlign w:val="superscript"/>
        </w:rPr>
        <w:t>52</w:t>
      </w:r>
      <w:r w:rsidRPr="000B248E">
        <w:rPr>
          <w:rFonts w:ascii="Times New Roman" w:hAnsi="Times New Roman"/>
          <w:color w:val="000000"/>
          <w:sz w:val="20"/>
          <w:szCs w:val="20"/>
        </w:rPr>
        <w:t xml:space="preserve"> Не заповнюється особою з однорівневою структурою управління. Якщо особа має колегіальний виконавчий орган, то таблиця 4 не заповнюється. Якщо особа має колегіальний виконавчий орган, у якому не створено комітети, то таблиця 3 не заповнюється. Якщо особа має одноосібний виконавчий орган, то таблиці 1, 2, 3 не заповнюються.</w:t>
      </w:r>
    </w:p>
    <w:bookmarkEnd w:id="37"/>
    <w:p w14:paraId="51FFF5F3" w14:textId="77777777" w:rsidR="000B248E" w:rsidRPr="000B248E" w:rsidRDefault="000B248E" w:rsidP="000B248E">
      <w:pPr>
        <w:spacing w:after="0"/>
        <w:rPr>
          <w:rFonts w:ascii="Times New Roman" w:hAnsi="Times New Roman"/>
          <w:sz w:val="20"/>
          <w:szCs w:val="20"/>
        </w:rPr>
      </w:pPr>
      <w:r w:rsidRPr="000B248E">
        <w:rPr>
          <w:rFonts w:ascii="Times New Roman" w:hAnsi="Times New Roman"/>
          <w:color w:val="000000"/>
          <w:sz w:val="20"/>
          <w:szCs w:val="20"/>
          <w:vertAlign w:val="superscript"/>
        </w:rPr>
        <w:t>53</w:t>
      </w:r>
      <w:r w:rsidRPr="000B248E">
        <w:rPr>
          <w:rFonts w:ascii="Times New Roman" w:hAnsi="Times New Roman"/>
          <w:color w:val="000000"/>
          <w:sz w:val="20"/>
          <w:szCs w:val="20"/>
        </w:rPr>
        <w:t xml:space="preserve"> Якщо член виконавчого органу виконував обов'язки голови виконавчого органу, то це необхідно вказати в дужках (із зазначенням періоду, протягом якого особа здійснювала виконання обов'язків голови виконавчого органу).</w:t>
      </w:r>
    </w:p>
    <w:p w14:paraId="638B5DEA" w14:textId="77777777" w:rsidR="000B248E" w:rsidRPr="000B248E" w:rsidRDefault="000B248E" w:rsidP="000B248E">
      <w:pPr>
        <w:spacing w:after="0"/>
        <w:rPr>
          <w:rFonts w:ascii="Times New Roman" w:hAnsi="Times New Roman"/>
          <w:sz w:val="20"/>
          <w:szCs w:val="20"/>
        </w:rPr>
      </w:pPr>
      <w:bookmarkStart w:id="38" w:name="2632"/>
      <w:r w:rsidRPr="000B248E">
        <w:rPr>
          <w:rFonts w:ascii="Times New Roman" w:hAnsi="Times New Roman"/>
          <w:color w:val="000000"/>
          <w:sz w:val="20"/>
          <w:szCs w:val="20"/>
          <w:vertAlign w:val="superscript"/>
        </w:rPr>
        <w:t>54</w:t>
      </w:r>
      <w:r w:rsidRPr="000B248E">
        <w:rPr>
          <w:rFonts w:ascii="Times New Roman" w:hAnsi="Times New Roman"/>
          <w:color w:val="000000"/>
          <w:sz w:val="20"/>
          <w:szCs w:val="20"/>
        </w:rPr>
        <w:t xml:space="preserve"> Інформація заповнюється виключно у разі, якщо у виконавчому органі особи створено комітети.</w:t>
      </w:r>
    </w:p>
    <w:p w14:paraId="749ED6C3" w14:textId="77777777" w:rsidR="000B248E" w:rsidRPr="000B248E" w:rsidRDefault="000B248E" w:rsidP="000B248E">
      <w:pPr>
        <w:spacing w:after="0"/>
        <w:rPr>
          <w:rFonts w:ascii="Times New Roman" w:hAnsi="Times New Roman"/>
          <w:sz w:val="20"/>
          <w:szCs w:val="20"/>
        </w:rPr>
      </w:pPr>
      <w:bookmarkStart w:id="39" w:name="2633"/>
      <w:bookmarkEnd w:id="38"/>
      <w:r w:rsidRPr="000B248E">
        <w:rPr>
          <w:rFonts w:ascii="Times New Roman" w:hAnsi="Times New Roman"/>
          <w:color w:val="000000"/>
          <w:sz w:val="20"/>
          <w:szCs w:val="20"/>
          <w:vertAlign w:val="superscript"/>
        </w:rPr>
        <w:t>55</w:t>
      </w:r>
      <w:r w:rsidRPr="000B248E">
        <w:rPr>
          <w:rFonts w:ascii="Times New Roman" w:hAnsi="Times New Roman"/>
          <w:color w:val="000000"/>
          <w:sz w:val="20"/>
          <w:szCs w:val="20"/>
        </w:rPr>
        <w:t xml:space="preserve"> X - для позначення голови ради; Y - для позначення заступника голови ради.</w:t>
      </w:r>
    </w:p>
    <w:p w14:paraId="0CA1E13E" w14:textId="77777777" w:rsidR="000B248E" w:rsidRPr="000B248E" w:rsidRDefault="000B248E" w:rsidP="000B248E">
      <w:pPr>
        <w:spacing w:after="0"/>
        <w:rPr>
          <w:rFonts w:ascii="Times New Roman" w:hAnsi="Times New Roman"/>
          <w:sz w:val="20"/>
          <w:szCs w:val="20"/>
        </w:rPr>
      </w:pPr>
      <w:bookmarkStart w:id="40" w:name="2634"/>
      <w:bookmarkEnd w:id="39"/>
      <w:r w:rsidRPr="000B248E">
        <w:rPr>
          <w:rFonts w:ascii="Times New Roman" w:hAnsi="Times New Roman"/>
          <w:color w:val="000000"/>
          <w:sz w:val="20"/>
          <w:szCs w:val="20"/>
          <w:vertAlign w:val="superscript"/>
        </w:rPr>
        <w:t>56</w:t>
      </w:r>
      <w:r w:rsidRPr="000B248E">
        <w:rPr>
          <w:rFonts w:ascii="Times New Roman" w:hAnsi="Times New Roman"/>
          <w:color w:val="000000"/>
          <w:sz w:val="20"/>
          <w:szCs w:val="20"/>
        </w:rPr>
        <w:t xml:space="preserve"> X - для позначення голови комітету; V - для позначення члена комітету.</w:t>
      </w:r>
    </w:p>
    <w:bookmarkEnd w:id="40"/>
    <w:p w14:paraId="29D182E4" w14:textId="77777777" w:rsidR="00971188" w:rsidRPr="00FE0630" w:rsidRDefault="00971188" w:rsidP="006E67CC">
      <w:pPr>
        <w:pStyle w:val="TABL0"/>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Таблиця 3.</w:t>
      </w:r>
    </w:p>
    <w:p w14:paraId="6597251D" w14:textId="77777777" w:rsidR="00971188" w:rsidRPr="00FE0630" w:rsidRDefault="00971188" w:rsidP="006E67CC">
      <w:pPr>
        <w:pStyle w:val="Ch63"/>
        <w:suppressAutoHyphens/>
        <w:spacing w:before="113"/>
        <w:jc w:val="center"/>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проведені засідання комітетів колегіального виконавчого органу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5694"/>
        <w:gridCol w:w="1501"/>
        <w:gridCol w:w="1499"/>
        <w:gridCol w:w="1501"/>
      </w:tblGrid>
      <w:tr w:rsidR="00971188" w:rsidRPr="00FE0630" w14:paraId="0F6C4E17" w14:textId="77777777" w:rsidTr="00361AFC">
        <w:trPr>
          <w:trHeight w:val="60"/>
        </w:trPr>
        <w:tc>
          <w:tcPr>
            <w:tcW w:w="27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7C3E4" w14:textId="77777777" w:rsidR="00971188" w:rsidRPr="00FE0630" w:rsidRDefault="00971188" w:rsidP="006E67CC">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A2F36B" w14:textId="75C30CD8"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 xml:space="preserve">комітету </w:t>
            </w:r>
            <w:r w:rsidR="002146A4">
              <w:rPr>
                <w:rFonts w:ascii="Times New Roman" w:hAnsi="Times New Roman" w:cs="Times New Roman"/>
                <w:w w:val="100"/>
                <w:sz w:val="24"/>
                <w:szCs w:val="24"/>
                <w:lang w:val="en-US"/>
              </w:rPr>
              <w:t>-</w:t>
            </w:r>
            <w:r w:rsidRPr="00FE0630">
              <w:rPr>
                <w:rFonts w:ascii="Times New Roman" w:hAnsi="Times New Roman" w:cs="Times New Roman"/>
                <w:w w:val="100"/>
                <w:sz w:val="24"/>
                <w:szCs w:val="24"/>
              </w:rPr>
              <w:t xml:space="preserve"> 1</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6137CC" w14:textId="1D070A3C"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 xml:space="preserve">комітету </w:t>
            </w:r>
            <w:r w:rsidR="002146A4">
              <w:rPr>
                <w:rFonts w:ascii="Times New Roman" w:hAnsi="Times New Roman" w:cs="Times New Roman"/>
                <w:w w:val="100"/>
                <w:sz w:val="24"/>
                <w:szCs w:val="24"/>
                <w:lang w:val="en-US"/>
              </w:rPr>
              <w:t>-</w:t>
            </w:r>
            <w:r w:rsidRPr="00FE0630">
              <w:rPr>
                <w:rFonts w:ascii="Times New Roman" w:hAnsi="Times New Roman" w:cs="Times New Roman"/>
                <w:w w:val="100"/>
                <w:sz w:val="24"/>
                <w:szCs w:val="24"/>
              </w:rPr>
              <w:t xml:space="preserve"> 2</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A6648D" w14:textId="1D135702"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 xml:space="preserve">комітету </w:t>
            </w:r>
            <w:r w:rsidR="002146A4">
              <w:rPr>
                <w:rFonts w:ascii="Times New Roman" w:hAnsi="Times New Roman" w:cs="Times New Roman"/>
                <w:w w:val="100"/>
                <w:sz w:val="24"/>
                <w:szCs w:val="24"/>
                <w:lang w:val="en-US"/>
              </w:rPr>
              <w:t>-</w:t>
            </w:r>
            <w:r w:rsidRPr="00FE0630">
              <w:rPr>
                <w:rFonts w:ascii="Times New Roman" w:hAnsi="Times New Roman" w:cs="Times New Roman"/>
                <w:w w:val="100"/>
                <w:sz w:val="24"/>
                <w:szCs w:val="24"/>
              </w:rPr>
              <w:t xml:space="preserve"> 3</w:t>
            </w:r>
          </w:p>
        </w:tc>
      </w:tr>
      <w:tr w:rsidR="00971188" w:rsidRPr="00FE0630" w14:paraId="4E5F8109" w14:textId="77777777" w:rsidTr="00361AFC">
        <w:trPr>
          <w:trHeight w:val="60"/>
        </w:trPr>
        <w:tc>
          <w:tcPr>
            <w:tcW w:w="27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FC8C2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Кількість засідань комітету ради</w:t>
            </w:r>
            <w:r w:rsidRPr="00FE0630">
              <w:rPr>
                <w:rFonts w:ascii="Times New Roman" w:hAnsi="Times New Roman" w:cs="Times New Roman"/>
                <w:spacing w:val="0"/>
                <w:sz w:val="24"/>
                <w:szCs w:val="24"/>
                <w:vertAlign w:val="superscript"/>
              </w:rPr>
              <w:t>57</w:t>
            </w:r>
            <w:r w:rsidRPr="00FE0630">
              <w:rPr>
                <w:rFonts w:ascii="Times New Roman" w:hAnsi="Times New Roman" w:cs="Times New Roman"/>
                <w:spacing w:val="0"/>
                <w:sz w:val="24"/>
                <w:szCs w:val="24"/>
              </w:rPr>
              <w:t xml:space="preserve"> у звітному періоді</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9A0FDC"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5F3448" w14:textId="77777777" w:rsidR="00971188" w:rsidRPr="00FE0630" w:rsidRDefault="00971188" w:rsidP="006E67CC">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655AF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BA1EA2A" w14:textId="77777777" w:rsidTr="00361AFC">
        <w:trPr>
          <w:trHeight w:val="60"/>
        </w:trPr>
        <w:tc>
          <w:tcPr>
            <w:tcW w:w="27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E60D3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 них очних:</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94B8E3"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85BD1F" w14:textId="77777777" w:rsidR="00971188" w:rsidRPr="00FE0630" w:rsidRDefault="00971188" w:rsidP="006E67CC">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B5343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0497F96" w14:textId="77777777" w:rsidTr="00361AFC">
        <w:trPr>
          <w:trHeight w:val="60"/>
        </w:trPr>
        <w:tc>
          <w:tcPr>
            <w:tcW w:w="27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A13D9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 них заочних:</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C414F4"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64CBDA" w14:textId="77777777" w:rsidR="00971188" w:rsidRPr="00FE0630" w:rsidRDefault="00971188" w:rsidP="006E67CC">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ED43A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0D1A63F" w14:textId="77777777" w:rsidTr="00361AFC">
        <w:trPr>
          <w:trHeight w:val="60"/>
        </w:trPr>
        <w:tc>
          <w:tcPr>
            <w:tcW w:w="27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08B7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Опис ключових рішень комітету ради:</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E406C3"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E44447" w14:textId="77777777" w:rsidR="00971188" w:rsidRPr="00FE0630" w:rsidRDefault="00971188" w:rsidP="006E67CC">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1C1EAC" w14:textId="77777777" w:rsidR="00971188" w:rsidRPr="00FE0630" w:rsidRDefault="00971188" w:rsidP="006E67CC">
            <w:pPr>
              <w:pStyle w:val="aff7"/>
              <w:suppressAutoHyphens/>
              <w:spacing w:line="240" w:lineRule="auto"/>
              <w:textAlignment w:val="auto"/>
              <w:rPr>
                <w:color w:val="auto"/>
                <w:lang w:val="uk-UA"/>
              </w:rPr>
            </w:pPr>
          </w:p>
        </w:tc>
      </w:tr>
    </w:tbl>
    <w:p w14:paraId="05E378CF" w14:textId="77777777" w:rsidR="00971188" w:rsidRPr="00FE0630" w:rsidRDefault="00971188" w:rsidP="006E67CC">
      <w:pPr>
        <w:pStyle w:val="Ch63"/>
        <w:suppressAutoHyphens/>
        <w:rPr>
          <w:rFonts w:ascii="Times New Roman" w:hAnsi="Times New Roman" w:cs="Times New Roman"/>
          <w:w w:val="100"/>
          <w:sz w:val="24"/>
          <w:szCs w:val="24"/>
        </w:rPr>
      </w:pPr>
    </w:p>
    <w:p w14:paraId="029E6057" w14:textId="77777777" w:rsidR="00971188" w:rsidRPr="00FE0630" w:rsidRDefault="00971188" w:rsidP="006E67CC">
      <w:pPr>
        <w:pStyle w:val="TABL0"/>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Таблиця 4.</w:t>
      </w:r>
    </w:p>
    <w:p w14:paraId="10E29EFE" w14:textId="77777777" w:rsidR="00971188" w:rsidRPr="00FE0630" w:rsidRDefault="00971188" w:rsidP="006E67CC">
      <w:pPr>
        <w:pStyle w:val="Ch63"/>
        <w:suppressAutoHyphens/>
        <w:spacing w:before="113"/>
        <w:ind w:firstLine="0"/>
        <w:jc w:val="center"/>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5028"/>
        <w:gridCol w:w="5167"/>
      </w:tblGrid>
      <w:tr w:rsidR="00971188" w:rsidRPr="00FE0630" w14:paraId="58F8DB82"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FA1F0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849FF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51BE311"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09E6E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РНОКПП</w:t>
            </w:r>
            <w:r w:rsidRPr="00FE0630">
              <w:rPr>
                <w:rFonts w:ascii="Times New Roman" w:hAnsi="Times New Roman" w:cs="Times New Roman"/>
                <w:spacing w:val="0"/>
                <w:sz w:val="24"/>
                <w:szCs w:val="24"/>
                <w:vertAlign w:val="superscript"/>
              </w:rPr>
              <w:t>16</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EC6CE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3BC8330"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E2DFA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УНЗР</w:t>
            </w:r>
            <w:r w:rsidRPr="00FE0630">
              <w:rPr>
                <w:rFonts w:ascii="Times New Roman" w:hAnsi="Times New Roman" w:cs="Times New Roman"/>
                <w:spacing w:val="0"/>
                <w:sz w:val="24"/>
                <w:szCs w:val="24"/>
                <w:vertAlign w:val="superscript"/>
              </w:rPr>
              <w:t>17</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AA4F9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164A76E"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01A3C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F4CCE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74A8EF0"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78230A" w14:textId="09FDB79B"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52F0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03AFF3D"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5A742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РНОКПП</w:t>
            </w:r>
            <w:r w:rsidRPr="00FE0630">
              <w:rPr>
                <w:rFonts w:ascii="Times New Roman" w:hAnsi="Times New Roman" w:cs="Times New Roman"/>
                <w:spacing w:val="0"/>
                <w:sz w:val="24"/>
                <w:szCs w:val="24"/>
                <w:vertAlign w:val="superscript"/>
              </w:rPr>
              <w:t>16</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5295"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A60371D"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5E8A3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УНЗР</w:t>
            </w:r>
            <w:r w:rsidRPr="00FE0630">
              <w:rPr>
                <w:rFonts w:ascii="Times New Roman" w:hAnsi="Times New Roman" w:cs="Times New Roman"/>
                <w:spacing w:val="0"/>
                <w:sz w:val="24"/>
                <w:szCs w:val="24"/>
                <w:vertAlign w:val="superscript"/>
              </w:rPr>
              <w:t>17</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975F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1C38E85"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2F22F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5CFF8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1617317"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3F722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0B73A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903480E"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88F886"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РНОКПП</w:t>
            </w:r>
            <w:r w:rsidRPr="00FE0630">
              <w:rPr>
                <w:rFonts w:ascii="Times New Roman" w:hAnsi="Times New Roman" w:cs="Times New Roman"/>
                <w:spacing w:val="0"/>
                <w:sz w:val="24"/>
                <w:szCs w:val="24"/>
                <w:vertAlign w:val="superscript"/>
              </w:rPr>
              <w:t>16</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B2E4E0"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E9643E8"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F03A66"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УНЗР</w:t>
            </w:r>
            <w:r w:rsidRPr="00FE0630">
              <w:rPr>
                <w:rFonts w:ascii="Times New Roman" w:hAnsi="Times New Roman" w:cs="Times New Roman"/>
                <w:spacing w:val="0"/>
                <w:sz w:val="24"/>
                <w:szCs w:val="24"/>
                <w:vertAlign w:val="superscript"/>
              </w:rPr>
              <w:t>17</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FD1187" w14:textId="77777777" w:rsidR="00971188" w:rsidRPr="00FE0630" w:rsidRDefault="00971188" w:rsidP="006E67CC">
            <w:pPr>
              <w:pStyle w:val="aff7"/>
              <w:suppressAutoHyphens/>
              <w:spacing w:line="240" w:lineRule="auto"/>
              <w:textAlignment w:val="auto"/>
              <w:rPr>
                <w:color w:val="auto"/>
                <w:lang w:val="uk-UA"/>
              </w:rPr>
            </w:pPr>
          </w:p>
        </w:tc>
      </w:tr>
    </w:tbl>
    <w:p w14:paraId="55B7E948" w14:textId="77777777" w:rsidR="00971188" w:rsidRPr="00FE0630" w:rsidRDefault="00971188" w:rsidP="006E67CC">
      <w:pPr>
        <w:pStyle w:val="Ch63"/>
        <w:suppressAutoHyphens/>
        <w:rPr>
          <w:rFonts w:ascii="Times New Roman" w:hAnsi="Times New Roman" w:cs="Times New Roman"/>
          <w:w w:val="100"/>
          <w:sz w:val="24"/>
          <w:szCs w:val="24"/>
        </w:rPr>
      </w:pPr>
    </w:p>
    <w:p w14:paraId="0B7D4C5F" w14:textId="77777777" w:rsidR="00971188" w:rsidRPr="00FE0630" w:rsidRDefault="00971188" w:rsidP="006E67CC">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Звіт виконавчого органу:</w:t>
      </w:r>
    </w:p>
    <w:p w14:paraId="60E78A7D"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така інформація:</w:t>
      </w:r>
    </w:p>
    <w:p w14:paraId="2DB8BD2C"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оцінка складу, структури та діяльності виконавчого органу;</w:t>
      </w:r>
    </w:p>
    <w:p w14:paraId="233DF9B5" w14:textId="7B939143"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w:t>
      </w:r>
      <w:r w:rsidR="002146A4" w:rsidRPr="002146A4">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оплачувану і безоплатну;</w:t>
      </w:r>
    </w:p>
    <w:p w14:paraId="1BA15B7D"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w:t>
      </w:r>
    </w:p>
    <w:p w14:paraId="183F8FD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інформація про те, яким чином діяльність виконавчого органу зумовила зміни у фінансово-­господарській діяльності особи.</w:t>
      </w:r>
    </w:p>
    <w:p w14:paraId="597F2019" w14:textId="77777777" w:rsidR="00971188"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Дотримання послідовності викладення інформації частин є обов’язковою. У разі відсутності інформації, особа зазначає про це в звіті виконавчого органу. Звіт виконавчого органу викладається стисло і зрозуміло. Обсяг звіту ради не повинен перевищувати сім сторінок формату А4.</w:t>
      </w:r>
    </w:p>
    <w:p w14:paraId="01FDA47C" w14:textId="04E8E258" w:rsidR="008E1FA0" w:rsidRPr="008E1FA0" w:rsidRDefault="008E1FA0" w:rsidP="008E1FA0">
      <w:pPr>
        <w:spacing w:after="0"/>
        <w:rPr>
          <w:rFonts w:ascii="Times New Roman" w:hAnsi="Times New Roman"/>
          <w:sz w:val="20"/>
          <w:szCs w:val="20"/>
        </w:rPr>
      </w:pPr>
      <w:bookmarkStart w:id="41" w:name="2669"/>
      <w:r w:rsidRPr="008E1FA0">
        <w:rPr>
          <w:rFonts w:ascii="Times New Roman" w:hAnsi="Times New Roman"/>
          <w:color w:val="000000"/>
          <w:sz w:val="20"/>
          <w:szCs w:val="20"/>
        </w:rPr>
        <w:t>__________</w:t>
      </w:r>
      <w:r w:rsidRPr="008E1FA0">
        <w:rPr>
          <w:rFonts w:ascii="Times New Roman" w:hAnsi="Times New Roman"/>
          <w:sz w:val="20"/>
          <w:szCs w:val="20"/>
        </w:rPr>
        <w:br/>
      </w:r>
      <w:r w:rsidRPr="008E1FA0">
        <w:rPr>
          <w:rFonts w:ascii="Times New Roman" w:hAnsi="Times New Roman"/>
          <w:color w:val="000000"/>
          <w:sz w:val="20"/>
          <w:szCs w:val="20"/>
          <w:vertAlign w:val="superscript"/>
        </w:rPr>
        <w:t>57</w:t>
      </w:r>
      <w:r w:rsidRPr="008E1FA0">
        <w:rPr>
          <w:rFonts w:ascii="Times New Roman" w:hAnsi="Times New Roman"/>
          <w:color w:val="000000"/>
          <w:sz w:val="20"/>
          <w:szCs w:val="20"/>
        </w:rPr>
        <w:t xml:space="preserve"> Зазначається назва кожного комітету ради.</w:t>
      </w:r>
    </w:p>
    <w:bookmarkEnd w:id="41"/>
    <w:p w14:paraId="329A53B5" w14:textId="77777777" w:rsidR="008E1FA0" w:rsidRDefault="008E1FA0" w:rsidP="006E67CC">
      <w:pPr>
        <w:pStyle w:val="Ch67"/>
        <w:spacing w:after="28"/>
        <w:ind w:left="0"/>
        <w:rPr>
          <w:rFonts w:ascii="Times New Roman" w:hAnsi="Times New Roman" w:cs="Times New Roman"/>
          <w:w w:val="100"/>
          <w:sz w:val="24"/>
          <w:szCs w:val="24"/>
        </w:rPr>
      </w:pPr>
    </w:p>
    <w:p w14:paraId="676839B2" w14:textId="753FFB58" w:rsidR="00971188" w:rsidRPr="00FE0630" w:rsidRDefault="00971188" w:rsidP="006E67CC">
      <w:pPr>
        <w:pStyle w:val="Ch67"/>
        <w:spacing w:after="28"/>
        <w:ind w:left="0"/>
        <w:rPr>
          <w:rFonts w:ascii="Times New Roman" w:hAnsi="Times New Roman" w:cs="Times New Roman"/>
          <w:w w:val="100"/>
          <w:sz w:val="24"/>
          <w:szCs w:val="24"/>
        </w:rPr>
      </w:pPr>
      <w:r w:rsidRPr="00FE0630">
        <w:rPr>
          <w:rFonts w:ascii="Times New Roman" w:hAnsi="Times New Roman" w:cs="Times New Roman"/>
          <w:w w:val="100"/>
          <w:sz w:val="24"/>
          <w:szCs w:val="24"/>
        </w:rPr>
        <w:t xml:space="preserve">Частина 6. Інформація про корпоративного секретаря, а також звіт щодо результатів </w:t>
      </w:r>
      <w:r w:rsidRPr="00FE0630">
        <w:rPr>
          <w:rFonts w:ascii="Times New Roman" w:hAnsi="Times New Roman" w:cs="Times New Roman"/>
          <w:w w:val="100"/>
          <w:sz w:val="24"/>
          <w:szCs w:val="24"/>
        </w:rPr>
        <w:br/>
        <w:t>його діяльності</w:t>
      </w:r>
      <w:r w:rsidRPr="00FE0630">
        <w:rPr>
          <w:rFonts w:ascii="Times New Roman" w:hAnsi="Times New Roman" w:cs="Times New Roman"/>
          <w:w w:val="100"/>
          <w:sz w:val="24"/>
          <w:szCs w:val="24"/>
          <w:vertAlign w:val="superscript"/>
        </w:rPr>
        <w:t>58</w:t>
      </w:r>
    </w:p>
    <w:tbl>
      <w:tblPr>
        <w:tblW w:w="5000" w:type="pct"/>
        <w:tblCellMar>
          <w:left w:w="0" w:type="dxa"/>
          <w:right w:w="0" w:type="dxa"/>
        </w:tblCellMar>
        <w:tblLook w:val="0000" w:firstRow="0" w:lastRow="0" w:firstColumn="0" w:lastColumn="0" w:noHBand="0" w:noVBand="0"/>
      </w:tblPr>
      <w:tblGrid>
        <w:gridCol w:w="5028"/>
        <w:gridCol w:w="5167"/>
      </w:tblGrid>
      <w:tr w:rsidR="00971188" w:rsidRPr="00FE0630" w14:paraId="4EB1E87C"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7A529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Ім’я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BEEDB5"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3EE469D"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30AB9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РНОКПП</w:t>
            </w:r>
            <w:r w:rsidRPr="00FE0630">
              <w:rPr>
                <w:rFonts w:ascii="Times New Roman" w:hAnsi="Times New Roman" w:cs="Times New Roman"/>
                <w:spacing w:val="0"/>
                <w:sz w:val="24"/>
                <w:szCs w:val="24"/>
                <w:vertAlign w:val="superscript"/>
              </w:rPr>
              <w:t>16</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32E7AA"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FBC8249"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7D76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УНЗР</w:t>
            </w:r>
            <w:r w:rsidRPr="00FE0630">
              <w:rPr>
                <w:rFonts w:ascii="Times New Roman" w:hAnsi="Times New Roman" w:cs="Times New Roman"/>
                <w:spacing w:val="0"/>
                <w:sz w:val="24"/>
                <w:szCs w:val="24"/>
                <w:vertAlign w:val="superscript"/>
              </w:rPr>
              <w:t>17</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AFEA4E"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41CC5B7"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DEFD1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Документи, які регулюють діяльність </w:t>
            </w:r>
            <w:r w:rsidRPr="00FE0630">
              <w:rPr>
                <w:rFonts w:ascii="Times New Roman" w:hAnsi="Times New Roman" w:cs="Times New Roman"/>
                <w:spacing w:val="0"/>
                <w:sz w:val="24"/>
                <w:szCs w:val="24"/>
              </w:rPr>
              <w:br/>
              <w:t>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A03BA4"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FCF3441"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D9CDB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Орган управління, який прийняв рішення про призначення 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B64705"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FC30FE5"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4664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та номер рішення про призначення 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A3676A"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DC778DF"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459B7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та номер рішення про затвердження звіту корпоративного секретаря за завітний період</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6AAEFA"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6BDFF55"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74EAD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Основні положення звіту щодо результатів діяльності корпоративного секретаря за завітний період</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62F0D5" w14:textId="77777777" w:rsidR="00971188" w:rsidRPr="00FE0630" w:rsidRDefault="00971188" w:rsidP="006E67CC">
            <w:pPr>
              <w:pStyle w:val="aff7"/>
              <w:suppressAutoHyphens/>
              <w:spacing w:line="240" w:lineRule="auto"/>
              <w:textAlignment w:val="auto"/>
              <w:rPr>
                <w:color w:val="auto"/>
                <w:lang w:val="uk-UA"/>
              </w:rPr>
            </w:pPr>
          </w:p>
        </w:tc>
      </w:tr>
    </w:tbl>
    <w:p w14:paraId="21F9458F" w14:textId="77777777" w:rsidR="00971188" w:rsidRPr="00FE0630" w:rsidRDefault="00971188" w:rsidP="006E67CC">
      <w:pPr>
        <w:pStyle w:val="Ch63"/>
        <w:suppressAutoHyphens/>
        <w:rPr>
          <w:rFonts w:ascii="Times New Roman" w:hAnsi="Times New Roman" w:cs="Times New Roman"/>
          <w:w w:val="100"/>
          <w:sz w:val="24"/>
          <w:szCs w:val="24"/>
        </w:rPr>
      </w:pPr>
    </w:p>
    <w:p w14:paraId="72EE4514" w14:textId="77777777" w:rsidR="00971188" w:rsidRPr="00FE0630" w:rsidRDefault="00971188" w:rsidP="006E67CC">
      <w:pPr>
        <w:pStyle w:val="Ch67"/>
        <w:spacing w:after="28"/>
        <w:ind w:left="0"/>
        <w:rPr>
          <w:rFonts w:ascii="Times New Roman" w:hAnsi="Times New Roman" w:cs="Times New Roman"/>
          <w:w w:val="100"/>
          <w:sz w:val="24"/>
          <w:szCs w:val="24"/>
        </w:rPr>
      </w:pPr>
      <w:r w:rsidRPr="00FE0630">
        <w:rPr>
          <w:rFonts w:ascii="Times New Roman" w:hAnsi="Times New Roman" w:cs="Times New Roman"/>
          <w:w w:val="100"/>
          <w:sz w:val="24"/>
          <w:szCs w:val="24"/>
        </w:rPr>
        <w:t xml:space="preserve">Частина 7. Опис основних характеристик систем внутрішнього контролю особи, </w:t>
      </w:r>
      <w:r w:rsidRPr="00FE0630">
        <w:rPr>
          <w:rFonts w:ascii="Times New Roman" w:hAnsi="Times New Roman" w:cs="Times New Roman"/>
          <w:w w:val="100"/>
          <w:sz w:val="24"/>
          <w:szCs w:val="24"/>
        </w:rPr>
        <w:br/>
        <w:t xml:space="preserve">а також перелік структурних підрозділів особи, які здійснюють ключові обов’язки </w:t>
      </w:r>
      <w:r w:rsidRPr="00FE0630">
        <w:rPr>
          <w:rFonts w:ascii="Times New Roman" w:hAnsi="Times New Roman" w:cs="Times New Roman"/>
          <w:w w:val="1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5028"/>
        <w:gridCol w:w="5167"/>
      </w:tblGrid>
      <w:tr w:rsidR="00971188" w:rsidRPr="00FE0630" w14:paraId="0D4D4218"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DD111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E49C4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r>
      <w:tr w:rsidR="00971188" w:rsidRPr="00FE0630" w14:paraId="170C1681"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ED399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C7D39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872C103"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C8088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FB658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5E94BD5"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63692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C6E26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43E7B0B"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0F1B4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97024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4155366"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02F90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Наявність затвердженого документу (документів), який(які) визначає(ють) політику системи внутрішнього контролю (у тому числі </w:t>
            </w:r>
            <w:r w:rsidRPr="00FE0630">
              <w:rPr>
                <w:rFonts w:ascii="Times New Roman" w:hAnsi="Times New Roman" w:cs="Times New Roman"/>
                <w:spacing w:val="0"/>
                <w:sz w:val="24"/>
                <w:szCs w:val="24"/>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18B645"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Так/Ні</w:t>
            </w:r>
          </w:p>
        </w:tc>
      </w:tr>
      <w:tr w:rsidR="00971188" w:rsidRPr="00FE0630" w14:paraId="4F57D24C"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2D643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Перелік основних внутрішніх документів </w:t>
            </w:r>
            <w:r w:rsidRPr="00FE0630">
              <w:rPr>
                <w:rFonts w:ascii="Times New Roman" w:hAnsi="Times New Roman" w:cs="Times New Roman"/>
                <w:spacing w:val="0"/>
                <w:sz w:val="24"/>
                <w:szCs w:val="24"/>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699A78"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9694651"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2B8C3E" w14:textId="6738A076"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Дата та номер рішення про затвердження звіту </w:t>
            </w:r>
            <w:r w:rsidRPr="00FE0630">
              <w:rPr>
                <w:rFonts w:ascii="Times New Roman" w:hAnsi="Times New Roman" w:cs="Times New Roman"/>
                <w:spacing w:val="0"/>
                <w:sz w:val="24"/>
                <w:szCs w:val="24"/>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B0102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B7428E4"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BB859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FD3F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C11EF1F"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516B1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8687BC"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B163872"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0F4F18" w14:textId="0270C914"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5A2A51"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7F7F558"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80512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B5C94A"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08FDDF26" w14:textId="77777777" w:rsidTr="00361AF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8C2C86"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94FEBF" w14:textId="77777777" w:rsidR="00971188" w:rsidRPr="00FE0630" w:rsidRDefault="00971188" w:rsidP="006E67CC">
            <w:pPr>
              <w:pStyle w:val="aff7"/>
              <w:suppressAutoHyphens/>
              <w:spacing w:line="240" w:lineRule="auto"/>
              <w:textAlignment w:val="auto"/>
              <w:rPr>
                <w:color w:val="auto"/>
                <w:lang w:val="uk-UA"/>
              </w:rPr>
            </w:pPr>
          </w:p>
        </w:tc>
      </w:tr>
    </w:tbl>
    <w:p w14:paraId="0E666EA7" w14:textId="77777777" w:rsidR="00971188" w:rsidRDefault="00971188" w:rsidP="006E67CC">
      <w:pPr>
        <w:pStyle w:val="Ch63"/>
        <w:suppressAutoHyphens/>
        <w:rPr>
          <w:rFonts w:ascii="Times New Roman" w:hAnsi="Times New Roman" w:cs="Times New Roman"/>
          <w:w w:val="100"/>
          <w:sz w:val="24"/>
          <w:szCs w:val="24"/>
        </w:rPr>
      </w:pPr>
    </w:p>
    <w:p w14:paraId="15200364" w14:textId="05546B4B" w:rsidR="00A13338" w:rsidRPr="00A13338" w:rsidRDefault="00A13338" w:rsidP="00A13338">
      <w:pPr>
        <w:spacing w:after="0"/>
        <w:rPr>
          <w:rFonts w:ascii="Times New Roman" w:hAnsi="Times New Roman"/>
          <w:sz w:val="20"/>
          <w:szCs w:val="20"/>
        </w:rPr>
      </w:pPr>
      <w:bookmarkStart w:id="42" w:name="2702"/>
      <w:r w:rsidRPr="00A13338">
        <w:rPr>
          <w:rFonts w:ascii="Times New Roman" w:hAnsi="Times New Roman"/>
          <w:color w:val="000000"/>
          <w:sz w:val="20"/>
          <w:szCs w:val="20"/>
        </w:rPr>
        <w:t>__________</w:t>
      </w:r>
      <w:r w:rsidRPr="00A13338">
        <w:rPr>
          <w:rFonts w:ascii="Times New Roman" w:hAnsi="Times New Roman"/>
          <w:sz w:val="20"/>
          <w:szCs w:val="20"/>
        </w:rPr>
        <w:br/>
      </w:r>
      <w:r w:rsidRPr="00A13338">
        <w:rPr>
          <w:rFonts w:ascii="Times New Roman" w:hAnsi="Times New Roman"/>
          <w:color w:val="000000"/>
          <w:sz w:val="20"/>
          <w:szCs w:val="20"/>
          <w:vertAlign w:val="superscript"/>
        </w:rPr>
        <w:t>58</w:t>
      </w:r>
      <w:r w:rsidRPr="00A13338">
        <w:rPr>
          <w:rFonts w:ascii="Times New Roman" w:hAnsi="Times New Roman"/>
          <w:color w:val="000000"/>
          <w:sz w:val="20"/>
          <w:szCs w:val="20"/>
        </w:rPr>
        <w:t xml:space="preserve"> Не заповнюється, якщо в особи відсутній корпоративний секретар.</w:t>
      </w:r>
    </w:p>
    <w:bookmarkEnd w:id="42"/>
    <w:p w14:paraId="352D30B8" w14:textId="77777777" w:rsidR="00A13338" w:rsidRDefault="00A13338" w:rsidP="006E67CC">
      <w:pPr>
        <w:pStyle w:val="Ch67"/>
        <w:ind w:left="0"/>
        <w:rPr>
          <w:rFonts w:ascii="Times New Roman" w:hAnsi="Times New Roman" w:cs="Times New Roman"/>
          <w:w w:val="100"/>
          <w:sz w:val="24"/>
          <w:szCs w:val="24"/>
        </w:rPr>
      </w:pPr>
    </w:p>
    <w:p w14:paraId="1252BE1D" w14:textId="3D9917A7" w:rsidR="00971188" w:rsidRPr="00FE0630" w:rsidRDefault="00971188" w:rsidP="006E67CC">
      <w:pPr>
        <w:pStyle w:val="Ch67"/>
        <w:ind w:left="0"/>
        <w:rPr>
          <w:rFonts w:ascii="Times New Roman" w:hAnsi="Times New Roman" w:cs="Times New Roman"/>
          <w:w w:val="100"/>
          <w:sz w:val="24"/>
          <w:szCs w:val="24"/>
        </w:rPr>
      </w:pPr>
      <w:r w:rsidRPr="00FE0630">
        <w:rPr>
          <w:rFonts w:ascii="Times New Roman" w:hAnsi="Times New Roman" w:cs="Times New Roman"/>
          <w:w w:val="100"/>
          <w:sz w:val="24"/>
          <w:szCs w:val="24"/>
        </w:rPr>
        <w:t xml:space="preserve">Частина 8. Інформація щодо осіб, які прямо або опосередковано є власниками </w:t>
      </w:r>
      <w:r w:rsidRPr="00FE0630">
        <w:rPr>
          <w:rFonts w:ascii="Times New Roman" w:hAnsi="Times New Roman" w:cs="Times New Roman"/>
          <w:w w:val="100"/>
          <w:sz w:val="24"/>
          <w:szCs w:val="24"/>
        </w:rPr>
        <w:br/>
        <w:t>значного пакета акцій особи</w:t>
      </w:r>
    </w:p>
    <w:tbl>
      <w:tblPr>
        <w:tblW w:w="5000" w:type="pct"/>
        <w:tblCellMar>
          <w:left w:w="0" w:type="dxa"/>
          <w:right w:w="0" w:type="dxa"/>
        </w:tblCellMar>
        <w:tblLook w:val="0000" w:firstRow="0" w:lastRow="0" w:firstColumn="0" w:lastColumn="0" w:noHBand="0" w:noVBand="0"/>
      </w:tblPr>
      <w:tblGrid>
        <w:gridCol w:w="2819"/>
        <w:gridCol w:w="1261"/>
        <w:gridCol w:w="1092"/>
        <w:gridCol w:w="1993"/>
        <w:gridCol w:w="3030"/>
      </w:tblGrid>
      <w:tr w:rsidR="00971188" w:rsidRPr="00FE0630" w14:paraId="744F6685" w14:textId="77777777" w:rsidTr="00361AF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54263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4BEBD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16</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A396B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17</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D9846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Розмір значного пакета акцій</w:t>
            </w:r>
          </w:p>
        </w:tc>
        <w:tc>
          <w:tcPr>
            <w:tcW w:w="15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B95DC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Розмір пакета акцій, що знаходиться в прямому та (опосередкованому) володінні</w:t>
            </w:r>
          </w:p>
        </w:tc>
      </w:tr>
      <w:tr w:rsidR="00971188" w:rsidRPr="00FE0630" w14:paraId="4F3D91D1" w14:textId="77777777" w:rsidTr="00361AFC">
        <w:trPr>
          <w:trHeight w:val="60"/>
        </w:trPr>
        <w:tc>
          <w:tcPr>
            <w:tcW w:w="1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1CE43E" w14:textId="77777777" w:rsidR="00971188" w:rsidRPr="00FE0630" w:rsidRDefault="00971188" w:rsidP="006E67CC">
            <w:pPr>
              <w:pStyle w:val="aff7"/>
              <w:suppressAutoHyphens/>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6CF5F7" w14:textId="77777777" w:rsidR="00971188" w:rsidRPr="00FE0630" w:rsidRDefault="00971188" w:rsidP="006E67CC">
            <w:pPr>
              <w:pStyle w:val="aff7"/>
              <w:suppressAutoHyphens/>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24DD98" w14:textId="77777777" w:rsidR="00971188" w:rsidRPr="00FE0630" w:rsidRDefault="00971188" w:rsidP="006E67CC">
            <w:pPr>
              <w:pStyle w:val="aff7"/>
              <w:suppressAutoHyphens/>
              <w:spacing w:line="240" w:lineRule="auto"/>
              <w:textAlignment w:val="auto"/>
              <w:rPr>
                <w:color w:val="auto"/>
                <w:lang w:val="uk-UA"/>
              </w:rPr>
            </w:pP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55FA64" w14:textId="77777777" w:rsidR="00971188" w:rsidRPr="00FE0630" w:rsidRDefault="00971188" w:rsidP="006E67CC">
            <w:pPr>
              <w:pStyle w:val="aff7"/>
              <w:suppressAutoHyphens/>
              <w:spacing w:line="240" w:lineRule="auto"/>
              <w:textAlignment w:val="auto"/>
              <w:rPr>
                <w:color w:val="auto"/>
                <w:lang w:val="uk-UA"/>
              </w:rPr>
            </w:pPr>
          </w:p>
        </w:tc>
        <w:tc>
          <w:tcPr>
            <w:tcW w:w="15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73B6EF" w14:textId="77777777" w:rsidR="00971188" w:rsidRPr="00FE0630" w:rsidRDefault="00971188" w:rsidP="006E67CC">
            <w:pPr>
              <w:pStyle w:val="aff7"/>
              <w:suppressAutoHyphens/>
              <w:spacing w:line="240" w:lineRule="auto"/>
              <w:textAlignment w:val="auto"/>
              <w:rPr>
                <w:color w:val="auto"/>
                <w:lang w:val="uk-UA"/>
              </w:rPr>
            </w:pPr>
          </w:p>
        </w:tc>
      </w:tr>
    </w:tbl>
    <w:p w14:paraId="080FD21A" w14:textId="77777777" w:rsidR="00971188" w:rsidRPr="00FE0630" w:rsidRDefault="00971188" w:rsidP="006E67CC">
      <w:pPr>
        <w:pStyle w:val="Ch63"/>
        <w:suppressAutoHyphens/>
        <w:rPr>
          <w:rFonts w:ascii="Times New Roman" w:hAnsi="Times New Roman" w:cs="Times New Roman"/>
          <w:w w:val="100"/>
          <w:sz w:val="24"/>
          <w:szCs w:val="24"/>
        </w:rPr>
      </w:pPr>
    </w:p>
    <w:p w14:paraId="61FBDFD9" w14:textId="77777777" w:rsidR="00971188" w:rsidRPr="00FE0630" w:rsidRDefault="00971188" w:rsidP="006E67CC">
      <w:pPr>
        <w:pStyle w:val="Ch67"/>
        <w:ind w:left="0"/>
        <w:rPr>
          <w:rFonts w:ascii="Times New Roman" w:hAnsi="Times New Roman" w:cs="Times New Roman"/>
          <w:w w:val="100"/>
          <w:sz w:val="24"/>
          <w:szCs w:val="24"/>
        </w:rPr>
      </w:pPr>
      <w:r w:rsidRPr="00FE0630">
        <w:rPr>
          <w:rFonts w:ascii="Times New Roman" w:hAnsi="Times New Roman" w:cs="Times New Roman"/>
          <w:w w:val="100"/>
          <w:sz w:val="24"/>
          <w:szCs w:val="24"/>
        </w:rPr>
        <w:t>Частина 9. Інформація щодо будь-яких обмежень прав участі та голосування акціонерів (учасників) на загальних зборах особи</w:t>
      </w:r>
      <w:r w:rsidRPr="00FE0630">
        <w:rPr>
          <w:rFonts w:ascii="Times New Roman" w:hAnsi="Times New Roman" w:cs="Times New Roman"/>
          <w:w w:val="100"/>
          <w:sz w:val="24"/>
          <w:szCs w:val="24"/>
          <w:vertAlign w:val="superscript"/>
        </w:rPr>
        <w:t>59</w:t>
      </w:r>
    </w:p>
    <w:p w14:paraId="16C76EB6" w14:textId="77777777" w:rsidR="00971188" w:rsidRPr="00FE0630" w:rsidRDefault="00971188" w:rsidP="006E67CC">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4084"/>
        <w:gridCol w:w="1261"/>
        <w:gridCol w:w="1081"/>
        <w:gridCol w:w="3769"/>
      </w:tblGrid>
      <w:tr w:rsidR="00971188" w:rsidRPr="00FE0630" w14:paraId="125B94DA" w14:textId="77777777" w:rsidTr="00361AFC">
        <w:trPr>
          <w:trHeight w:val="60"/>
        </w:trPr>
        <w:tc>
          <w:tcPr>
            <w:tcW w:w="20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EEFEA6" w14:textId="3BDEC18F"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Ім’я або повне найменування </w:t>
            </w:r>
            <w:r w:rsidRPr="00FE0630">
              <w:rPr>
                <w:rFonts w:ascii="Times New Roman" w:hAnsi="Times New Roman" w:cs="Times New Roman"/>
                <w:w w:val="100"/>
                <w:sz w:val="24"/>
                <w:szCs w:val="24"/>
              </w:rPr>
              <w:br/>
              <w:t>акціонера (учасника) права участі та/або голосування якого обмежено</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AC31E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16</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03075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17</w:t>
            </w:r>
          </w:p>
        </w:tc>
        <w:tc>
          <w:tcPr>
            <w:tcW w:w="18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3C823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Опис наявного обмеження</w:t>
            </w:r>
          </w:p>
        </w:tc>
      </w:tr>
      <w:tr w:rsidR="00971188" w:rsidRPr="00FE0630" w14:paraId="5836CA60" w14:textId="77777777" w:rsidTr="00361AFC">
        <w:trPr>
          <w:trHeight w:val="60"/>
        </w:trPr>
        <w:tc>
          <w:tcPr>
            <w:tcW w:w="20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6A3D1F" w14:textId="77777777" w:rsidR="00971188" w:rsidRPr="00FE0630" w:rsidRDefault="00971188" w:rsidP="006E67CC">
            <w:pPr>
              <w:pStyle w:val="aff7"/>
              <w:suppressAutoHyphens/>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B7A481" w14:textId="77777777" w:rsidR="00971188" w:rsidRPr="00FE0630" w:rsidRDefault="00971188" w:rsidP="006E67CC">
            <w:pPr>
              <w:pStyle w:val="aff7"/>
              <w:suppressAutoHyphens/>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2EC554" w14:textId="77777777" w:rsidR="00971188" w:rsidRPr="00FE0630" w:rsidRDefault="00971188" w:rsidP="006E67CC">
            <w:pPr>
              <w:pStyle w:val="aff7"/>
              <w:suppressAutoHyphens/>
              <w:spacing w:line="240" w:lineRule="auto"/>
              <w:textAlignment w:val="auto"/>
              <w:rPr>
                <w:color w:val="auto"/>
                <w:lang w:val="uk-UA"/>
              </w:rPr>
            </w:pPr>
          </w:p>
        </w:tc>
        <w:tc>
          <w:tcPr>
            <w:tcW w:w="18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54E089" w14:textId="77777777" w:rsidR="00971188" w:rsidRPr="00FE0630" w:rsidRDefault="00971188" w:rsidP="006E67CC">
            <w:pPr>
              <w:pStyle w:val="aff7"/>
              <w:suppressAutoHyphens/>
              <w:spacing w:line="240" w:lineRule="auto"/>
              <w:textAlignment w:val="auto"/>
              <w:rPr>
                <w:color w:val="auto"/>
                <w:lang w:val="uk-UA"/>
              </w:rPr>
            </w:pPr>
          </w:p>
        </w:tc>
      </w:tr>
    </w:tbl>
    <w:p w14:paraId="48FEA036" w14:textId="77777777" w:rsidR="00971188" w:rsidRPr="00FE0630" w:rsidRDefault="00971188" w:rsidP="006E67CC">
      <w:pPr>
        <w:pStyle w:val="Ch63"/>
        <w:suppressAutoHyphens/>
        <w:rPr>
          <w:rFonts w:ascii="Times New Roman" w:hAnsi="Times New Roman" w:cs="Times New Roman"/>
          <w:w w:val="100"/>
          <w:sz w:val="24"/>
          <w:szCs w:val="24"/>
        </w:rPr>
      </w:pPr>
    </w:p>
    <w:p w14:paraId="6B552190" w14:textId="510D7FDA" w:rsidR="00971188" w:rsidRPr="00FE0630" w:rsidRDefault="00361AFC"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3BF58B5F"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інформація про загальну кількість акціонерів, які мають обмеження, якщо таких акціонерів більше двадцяти</w:t>
      </w:r>
    </w:p>
    <w:p w14:paraId="55F0914E" w14:textId="6BB454C1" w:rsidR="00971188" w:rsidRPr="00FE0630" w:rsidRDefault="00971188" w:rsidP="006E67CC">
      <w:pPr>
        <w:pStyle w:val="Ch67"/>
        <w:spacing w:before="170"/>
        <w:ind w:left="0"/>
        <w:rPr>
          <w:rFonts w:ascii="Times New Roman" w:hAnsi="Times New Roman" w:cs="Times New Roman"/>
          <w:w w:val="100"/>
          <w:sz w:val="24"/>
          <w:szCs w:val="24"/>
        </w:rPr>
      </w:pPr>
      <w:r w:rsidRPr="00FE0630">
        <w:rPr>
          <w:rFonts w:ascii="Times New Roman" w:hAnsi="Times New Roman" w:cs="Times New Roman"/>
          <w:w w:val="1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CellMar>
          <w:left w:w="0" w:type="dxa"/>
          <w:right w:w="0" w:type="dxa"/>
        </w:tblCellMar>
        <w:tblLook w:val="0000" w:firstRow="0" w:lastRow="0" w:firstColumn="0" w:lastColumn="0" w:noHBand="0" w:noVBand="0"/>
      </w:tblPr>
      <w:tblGrid>
        <w:gridCol w:w="2071"/>
        <w:gridCol w:w="1261"/>
        <w:gridCol w:w="1096"/>
        <w:gridCol w:w="1922"/>
        <w:gridCol w:w="1922"/>
        <w:gridCol w:w="1923"/>
      </w:tblGrid>
      <w:tr w:rsidR="00971188" w:rsidRPr="00FE0630" w14:paraId="6674B9F0" w14:textId="77777777" w:rsidTr="00361AFC">
        <w:trPr>
          <w:trHeight w:val="60"/>
        </w:trPr>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03365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Ім’я посадової особи </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48EC7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16</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A38B6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17</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28053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посади, </w:t>
            </w:r>
            <w:r w:rsidRPr="00FE0630">
              <w:rPr>
                <w:rFonts w:ascii="Times New Roman" w:hAnsi="Times New Roman" w:cs="Times New Roman"/>
                <w:w w:val="100"/>
                <w:sz w:val="24"/>
                <w:szCs w:val="24"/>
              </w:rPr>
              <w:br/>
              <w:t xml:space="preserve">назва органу, </w:t>
            </w:r>
            <w:r w:rsidRPr="00FE0630">
              <w:rPr>
                <w:rFonts w:ascii="Times New Roman" w:hAnsi="Times New Roman" w:cs="Times New Roman"/>
                <w:w w:val="100"/>
                <w:sz w:val="24"/>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5E346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0C35B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Порядок призначення та звільнення посадової особи</w:t>
            </w:r>
          </w:p>
        </w:tc>
      </w:tr>
      <w:tr w:rsidR="00971188" w:rsidRPr="00FE0630" w14:paraId="228016E9" w14:textId="77777777" w:rsidTr="00361AFC">
        <w:trPr>
          <w:trHeight w:val="60"/>
        </w:trPr>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0E28F2" w14:textId="77777777" w:rsidR="00971188" w:rsidRPr="00FE0630" w:rsidRDefault="00971188" w:rsidP="006E67CC">
            <w:pPr>
              <w:pStyle w:val="aff7"/>
              <w:suppressAutoHyphens/>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458FF2" w14:textId="77777777" w:rsidR="00971188" w:rsidRPr="00FE0630" w:rsidRDefault="00971188" w:rsidP="006E67CC">
            <w:pPr>
              <w:pStyle w:val="aff7"/>
              <w:suppressAutoHyphens/>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B0346B" w14:textId="77777777" w:rsidR="00971188" w:rsidRPr="00FE0630" w:rsidRDefault="00971188" w:rsidP="006E67CC">
            <w:pPr>
              <w:pStyle w:val="aff7"/>
              <w:suppressAutoHyphens/>
              <w:spacing w:line="240" w:lineRule="auto"/>
              <w:textAlignment w:val="auto"/>
              <w:rPr>
                <w:color w:val="auto"/>
                <w:lang w:val="uk-UA"/>
              </w:rPr>
            </w:pPr>
          </w:p>
        </w:tc>
        <w:tc>
          <w:tcPr>
            <w:tcW w:w="9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D7D03A" w14:textId="77777777" w:rsidR="00971188" w:rsidRPr="00FE0630" w:rsidRDefault="00971188" w:rsidP="006E67CC">
            <w:pPr>
              <w:pStyle w:val="aff7"/>
              <w:suppressAutoHyphens/>
              <w:spacing w:line="240" w:lineRule="auto"/>
              <w:textAlignment w:val="auto"/>
              <w:rPr>
                <w:color w:val="auto"/>
                <w:lang w:val="uk-UA"/>
              </w:rPr>
            </w:pPr>
          </w:p>
        </w:tc>
        <w:tc>
          <w:tcPr>
            <w:tcW w:w="9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5C155E" w14:textId="77777777" w:rsidR="00971188" w:rsidRPr="00FE0630" w:rsidRDefault="00971188" w:rsidP="006E67CC">
            <w:pPr>
              <w:pStyle w:val="aff7"/>
              <w:suppressAutoHyphens/>
              <w:spacing w:line="240" w:lineRule="auto"/>
              <w:textAlignment w:val="auto"/>
              <w:rPr>
                <w:color w:val="auto"/>
                <w:lang w:val="uk-UA"/>
              </w:rPr>
            </w:pPr>
          </w:p>
        </w:tc>
        <w:tc>
          <w:tcPr>
            <w:tcW w:w="9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AC77E2" w14:textId="77777777" w:rsidR="00971188" w:rsidRPr="00FE0630" w:rsidRDefault="00971188" w:rsidP="006E67CC">
            <w:pPr>
              <w:pStyle w:val="aff7"/>
              <w:suppressAutoHyphens/>
              <w:spacing w:line="240" w:lineRule="auto"/>
              <w:textAlignment w:val="auto"/>
              <w:rPr>
                <w:color w:val="auto"/>
                <w:lang w:val="uk-UA"/>
              </w:rPr>
            </w:pPr>
          </w:p>
        </w:tc>
      </w:tr>
    </w:tbl>
    <w:p w14:paraId="26FB9B39" w14:textId="77777777" w:rsidR="00971188" w:rsidRDefault="00971188" w:rsidP="006E67CC">
      <w:pPr>
        <w:pStyle w:val="Ch63"/>
        <w:suppressAutoHyphens/>
        <w:rPr>
          <w:rFonts w:ascii="Times New Roman" w:hAnsi="Times New Roman" w:cs="Times New Roman"/>
          <w:w w:val="100"/>
          <w:sz w:val="24"/>
          <w:szCs w:val="24"/>
        </w:rPr>
      </w:pPr>
    </w:p>
    <w:p w14:paraId="2C3FC245" w14:textId="58604520" w:rsidR="00C56477" w:rsidRPr="00C56477" w:rsidRDefault="00C56477" w:rsidP="00C56477">
      <w:pPr>
        <w:spacing w:after="0"/>
        <w:rPr>
          <w:rFonts w:ascii="Times New Roman" w:hAnsi="Times New Roman"/>
          <w:sz w:val="20"/>
          <w:szCs w:val="20"/>
        </w:rPr>
      </w:pPr>
      <w:bookmarkStart w:id="43" w:name="2758"/>
      <w:r w:rsidRPr="00C56477">
        <w:rPr>
          <w:rFonts w:ascii="Times New Roman" w:hAnsi="Times New Roman"/>
          <w:color w:val="000000"/>
          <w:sz w:val="20"/>
          <w:szCs w:val="20"/>
        </w:rPr>
        <w:t>__________</w:t>
      </w:r>
      <w:r w:rsidRPr="00C56477">
        <w:rPr>
          <w:rFonts w:ascii="Times New Roman" w:hAnsi="Times New Roman"/>
          <w:sz w:val="20"/>
          <w:szCs w:val="20"/>
        </w:rPr>
        <w:br/>
      </w:r>
      <w:r w:rsidRPr="00C56477">
        <w:rPr>
          <w:rFonts w:ascii="Times New Roman" w:hAnsi="Times New Roman"/>
          <w:color w:val="000000"/>
          <w:sz w:val="20"/>
          <w:szCs w:val="20"/>
          <w:vertAlign w:val="superscript"/>
        </w:rPr>
        <w:t>59</w:t>
      </w:r>
      <w:r w:rsidRPr="00C56477">
        <w:rPr>
          <w:rFonts w:ascii="Times New Roman" w:hAnsi="Times New Roman"/>
          <w:color w:val="000000"/>
          <w:sz w:val="20"/>
          <w:szCs w:val="20"/>
        </w:rPr>
        <w:t xml:space="preserve"> Не заповнюється у разі відсутності будь-яких обмежень прав участі та голосування акціонерів (учасників) на загальних зборах особи.</w:t>
      </w:r>
    </w:p>
    <w:bookmarkEnd w:id="43"/>
    <w:p w14:paraId="77A2143C" w14:textId="77777777" w:rsidR="00C56477" w:rsidRDefault="00C56477" w:rsidP="006E67CC">
      <w:pPr>
        <w:pStyle w:val="Ch67"/>
        <w:ind w:left="0"/>
        <w:rPr>
          <w:rFonts w:ascii="Times New Roman" w:hAnsi="Times New Roman" w:cs="Times New Roman"/>
          <w:w w:val="100"/>
          <w:sz w:val="24"/>
          <w:szCs w:val="24"/>
        </w:rPr>
      </w:pPr>
    </w:p>
    <w:p w14:paraId="1E790D87" w14:textId="7A1E4DF8" w:rsidR="00971188" w:rsidRPr="00FE0630" w:rsidRDefault="00971188" w:rsidP="006E67CC">
      <w:pPr>
        <w:pStyle w:val="Ch67"/>
        <w:ind w:left="0"/>
        <w:rPr>
          <w:rFonts w:ascii="Times New Roman" w:hAnsi="Times New Roman" w:cs="Times New Roman"/>
          <w:w w:val="100"/>
          <w:sz w:val="24"/>
          <w:szCs w:val="24"/>
        </w:rPr>
      </w:pPr>
      <w:r w:rsidRPr="00FE0630">
        <w:rPr>
          <w:rFonts w:ascii="Times New Roman" w:hAnsi="Times New Roman" w:cs="Times New Roman"/>
          <w:w w:val="100"/>
          <w:sz w:val="24"/>
          <w:szCs w:val="24"/>
        </w:rPr>
        <w:t>Частина 11. Інформація про винагороду членів виконавчого органу та/або ради особи</w:t>
      </w:r>
      <w:r w:rsidRPr="00FE0630">
        <w:rPr>
          <w:rFonts w:ascii="Times New Roman" w:hAnsi="Times New Roman" w:cs="Times New Roman"/>
          <w:w w:val="100"/>
          <w:sz w:val="24"/>
          <w:szCs w:val="24"/>
          <w:vertAlign w:val="superscript"/>
        </w:rPr>
        <w:t>60</w:t>
      </w:r>
    </w:p>
    <w:tbl>
      <w:tblPr>
        <w:tblW w:w="5000" w:type="pct"/>
        <w:tblCellMar>
          <w:left w:w="0" w:type="dxa"/>
          <w:right w:w="0" w:type="dxa"/>
        </w:tblCellMar>
        <w:tblLook w:val="0000" w:firstRow="0" w:lastRow="0" w:firstColumn="0" w:lastColumn="0" w:noHBand="0" w:noVBand="0"/>
      </w:tblPr>
      <w:tblGrid>
        <w:gridCol w:w="2739"/>
        <w:gridCol w:w="7456"/>
      </w:tblGrid>
      <w:tr w:rsidR="00971188" w:rsidRPr="00FE0630" w14:paraId="52391ED3"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08BDC6"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Орган управління </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652494"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Виконавчий орган/рада</w:t>
            </w:r>
          </w:p>
        </w:tc>
      </w:tr>
      <w:tr w:rsidR="00971188" w:rsidRPr="00FE0630" w14:paraId="216E5659"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60756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Ім’я члена виконавчого органу/ради особи </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8571DF"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1D7F107"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F3621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РНОКПП</w:t>
            </w:r>
            <w:r w:rsidRPr="00FE0630">
              <w:rPr>
                <w:rFonts w:ascii="Times New Roman" w:hAnsi="Times New Roman" w:cs="Times New Roman"/>
                <w:spacing w:val="0"/>
                <w:sz w:val="24"/>
                <w:szCs w:val="24"/>
                <w:vertAlign w:val="superscript"/>
              </w:rPr>
              <w:t>16</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07947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9392FF4"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4651D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УНЗР</w:t>
            </w:r>
            <w:r w:rsidRPr="00FE0630">
              <w:rPr>
                <w:rFonts w:ascii="Times New Roman" w:hAnsi="Times New Roman" w:cs="Times New Roman"/>
                <w:spacing w:val="0"/>
                <w:sz w:val="24"/>
                <w:szCs w:val="24"/>
                <w:vertAlign w:val="superscript"/>
              </w:rPr>
              <w:t>17</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BD823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190490D"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F1716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Посада</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98DE2D"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E5D6017"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4F565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вступу на посаду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B0CAB5"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C7647D5"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3C2021" w14:textId="39C34BF5"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A980A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Виплатили:</w:t>
            </w:r>
          </w:p>
          <w:p w14:paraId="31B991D0"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Мають виплатити:</w:t>
            </w:r>
          </w:p>
          <w:p w14:paraId="371B97E1"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_____________________________________________________________</w:t>
            </w:r>
          </w:p>
          <w:p w14:paraId="389E58DF" w14:textId="77777777" w:rsidR="00971188" w:rsidRPr="00FE0630" w:rsidRDefault="00971188" w:rsidP="006E67CC">
            <w:pPr>
              <w:pStyle w:val="TableTABL"/>
              <w:spacing w:before="113"/>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Прийнято рішення про виплату:</w:t>
            </w:r>
          </w:p>
          <w:p w14:paraId="2DC43D74"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______________________________________:</w:t>
            </w:r>
          </w:p>
        </w:tc>
      </w:tr>
      <w:tr w:rsidR="00971188" w:rsidRPr="00FE0630" w14:paraId="1A7E27E9"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AE952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9D3D7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Виплатили:</w:t>
            </w:r>
          </w:p>
          <w:p w14:paraId="1F4C6DA1"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Мають виплатити:</w:t>
            </w:r>
          </w:p>
          <w:p w14:paraId="52167A13"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_____________________________________________________________</w:t>
            </w:r>
          </w:p>
          <w:p w14:paraId="43561AC5" w14:textId="77777777" w:rsidR="00971188" w:rsidRPr="00FE0630" w:rsidRDefault="00971188" w:rsidP="006E67CC">
            <w:pPr>
              <w:pStyle w:val="TableTABL"/>
              <w:spacing w:before="113"/>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Прийнято рішення про виплату:</w:t>
            </w:r>
          </w:p>
          <w:p w14:paraId="594DD8AC"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______________________________________:</w:t>
            </w:r>
          </w:p>
        </w:tc>
      </w:tr>
      <w:tr w:rsidR="00971188" w:rsidRPr="00FE0630" w14:paraId="67A72096"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CDDEEC" w14:textId="1445CEDF"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EDF64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Виплатили:</w:t>
            </w:r>
          </w:p>
          <w:p w14:paraId="7C0EB778"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Мають виплатити:</w:t>
            </w:r>
          </w:p>
          <w:p w14:paraId="5BA16C14"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_____________________________________________________________</w:t>
            </w:r>
          </w:p>
          <w:p w14:paraId="5ABC3446" w14:textId="77777777" w:rsidR="00971188" w:rsidRPr="00FE0630" w:rsidRDefault="00971188" w:rsidP="006E67CC">
            <w:pPr>
              <w:pStyle w:val="TableTABL"/>
              <w:spacing w:before="113"/>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Прийнято рішення про виплату:</w:t>
            </w:r>
          </w:p>
          <w:p w14:paraId="012E48AF"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______________________________________:</w:t>
            </w:r>
          </w:p>
        </w:tc>
      </w:tr>
      <w:tr w:rsidR="00971188" w:rsidRPr="00FE0630" w14:paraId="722FED50"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9A117C" w14:textId="0DEEA844"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9D6BB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Виплатили:</w:t>
            </w:r>
          </w:p>
          <w:p w14:paraId="5839D84B"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Мають виплатити:</w:t>
            </w:r>
          </w:p>
          <w:p w14:paraId="3E2B9169"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_____________________________________________________________</w:t>
            </w:r>
          </w:p>
          <w:p w14:paraId="28762CA8" w14:textId="77777777" w:rsidR="00971188" w:rsidRPr="00FE0630" w:rsidRDefault="00971188" w:rsidP="006E67CC">
            <w:pPr>
              <w:pStyle w:val="TableTABL"/>
              <w:spacing w:before="113"/>
              <w:rPr>
                <w:rFonts w:ascii="Times New Roman" w:hAnsi="Times New Roman" w:cs="Times New Roman"/>
                <w:spacing w:val="0"/>
                <w:sz w:val="24"/>
                <w:szCs w:val="24"/>
              </w:rPr>
            </w:pPr>
            <w:r w:rsidRPr="00FE0630">
              <w:rPr>
                <w:rFonts w:ascii="Times New Roman" w:hAnsi="Times New Roman" w:cs="Times New Roman"/>
                <w:spacing w:val="0"/>
                <w:sz w:val="24"/>
                <w:szCs w:val="24"/>
              </w:rPr>
              <w:t>Прийнято рішення про виплату:</w:t>
            </w:r>
          </w:p>
          <w:p w14:paraId="589BF5C2" w14:textId="77777777" w:rsidR="00971188" w:rsidRPr="00FE0630" w:rsidRDefault="00971188" w:rsidP="006E67CC">
            <w:pPr>
              <w:pStyle w:val="TableTABL"/>
              <w:spacing w:before="57"/>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______________________________________:</w:t>
            </w:r>
          </w:p>
        </w:tc>
      </w:tr>
      <w:tr w:rsidR="00971188" w:rsidRPr="00FE0630" w14:paraId="684CE5EC"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B00E1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Критерії оцінки ефективності, за якими нараховували змінну частину винагороди</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19AEA0"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7A9B3E5"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1D789B" w14:textId="5241D6E9"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Інформація про винагороду або ж компенсації, які мають бути виплачені у разі звільнення</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A8C566"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2C7A713"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6729D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URL-адреса вебсайту особи, за якою розміщено звіт про винагороду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BDDCAC" w14:textId="77777777" w:rsidR="00971188" w:rsidRPr="00FE0630" w:rsidRDefault="00971188" w:rsidP="006E67CC">
            <w:pPr>
              <w:pStyle w:val="aff7"/>
              <w:suppressAutoHyphens/>
              <w:spacing w:line="240" w:lineRule="auto"/>
              <w:textAlignment w:val="auto"/>
              <w:rPr>
                <w:color w:val="auto"/>
                <w:lang w:val="uk-UA"/>
              </w:rPr>
            </w:pPr>
          </w:p>
        </w:tc>
      </w:tr>
    </w:tbl>
    <w:p w14:paraId="30614FA8" w14:textId="1DE46E79" w:rsidR="00971188" w:rsidRPr="00FE0630" w:rsidRDefault="00361AFC"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2039AC03" w14:textId="1BBCE959" w:rsidR="00971188" w:rsidRPr="00FE0630" w:rsidRDefault="00971188" w:rsidP="006E67CC">
      <w:pPr>
        <w:pStyle w:val="Ch63"/>
        <w:suppressAutoHyphens/>
        <w:spacing w:before="113"/>
        <w:rPr>
          <w:rFonts w:ascii="Times New Roman" w:hAnsi="Times New Roman" w:cs="Times New Roman"/>
          <w:w w:val="100"/>
          <w:sz w:val="24"/>
          <w:szCs w:val="24"/>
        </w:rPr>
      </w:pPr>
      <w:r w:rsidRPr="00FE0630">
        <w:rPr>
          <w:rFonts w:ascii="Times New Roman" w:hAnsi="Times New Roman" w:cs="Times New Roman"/>
          <w:w w:val="100"/>
          <w:sz w:val="24"/>
          <w:szCs w:val="24"/>
        </w:rPr>
        <w:t>У разі якщо член ор</w:t>
      </w:r>
      <w:r w:rsidR="00361AFC" w:rsidRPr="00FE0630">
        <w:rPr>
          <w:rFonts w:ascii="Times New Roman" w:hAnsi="Times New Roman" w:cs="Times New Roman"/>
          <w:w w:val="100"/>
          <w:sz w:val="24"/>
          <w:szCs w:val="24"/>
        </w:rPr>
        <w:t>г</w:t>
      </w:r>
      <w:r w:rsidRPr="00FE0630">
        <w:rPr>
          <w:rFonts w:ascii="Times New Roman" w:hAnsi="Times New Roman" w:cs="Times New Roman"/>
          <w:w w:val="100"/>
          <w:sz w:val="24"/>
          <w:szCs w:val="24"/>
        </w:rPr>
        <w:t>ану управління заборонив емітенту розкривати своє ім’я, то особа зазначає: «член органу управління заборонив розкривати ім’я».</w:t>
      </w:r>
    </w:p>
    <w:p w14:paraId="5F88A99B"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У разі якщо член органу управління протягом звітного періоду працював в особі за сумісництвом (обіймав декілька посад), то зазначається інформація по кожній з таких посад.</w:t>
      </w:r>
    </w:p>
    <w:p w14:paraId="18DF9A32" w14:textId="551E04D2" w:rsidR="00971188" w:rsidRDefault="00971188" w:rsidP="006E67CC">
      <w:pPr>
        <w:pStyle w:val="Ch63"/>
        <w:suppressAutoHyphens/>
        <w:spacing w:before="340"/>
        <w:ind w:firstLine="0"/>
        <w:jc w:val="left"/>
        <w:rPr>
          <w:rFonts w:ascii="Times New Roman" w:hAnsi="Times New Roman" w:cs="Times New Roman"/>
          <w:w w:val="100"/>
          <w:sz w:val="24"/>
          <w:szCs w:val="24"/>
        </w:rPr>
      </w:pPr>
      <w:r w:rsidRPr="00FE0630">
        <w:rPr>
          <w:rStyle w:val="Bold"/>
          <w:rFonts w:ascii="Times New Roman" w:hAnsi="Times New Roman" w:cs="Times New Roman"/>
          <w:w w:val="100"/>
          <w:sz w:val="24"/>
          <w:szCs w:val="24"/>
        </w:rPr>
        <w:t xml:space="preserve">Співвідношення середнього розміру винагороди члена виконавчого органу/ради </w:t>
      </w:r>
      <w:r w:rsidRPr="00FE0630">
        <w:rPr>
          <w:rStyle w:val="Bold"/>
          <w:rFonts w:ascii="Times New Roman" w:hAnsi="Times New Roman" w:cs="Times New Roman"/>
          <w:w w:val="100"/>
          <w:sz w:val="24"/>
          <w:szCs w:val="24"/>
        </w:rPr>
        <w:br/>
        <w:t>із середнім розміром винагороди працівників особи:</w:t>
      </w:r>
      <w:r w:rsidRPr="00FE0630">
        <w:rPr>
          <w:rFonts w:ascii="Times New Roman" w:hAnsi="Times New Roman" w:cs="Times New Roman"/>
          <w:w w:val="100"/>
          <w:sz w:val="24"/>
          <w:szCs w:val="24"/>
        </w:rPr>
        <w:t xml:space="preserve"> _____________________________________</w:t>
      </w:r>
    </w:p>
    <w:p w14:paraId="56417A0F" w14:textId="7998D605" w:rsidR="008F7C2F" w:rsidRPr="008F7C2F" w:rsidRDefault="008F7C2F" w:rsidP="008F7C2F">
      <w:pPr>
        <w:spacing w:after="0"/>
        <w:rPr>
          <w:rFonts w:ascii="Times New Roman" w:hAnsi="Times New Roman"/>
          <w:sz w:val="20"/>
          <w:szCs w:val="20"/>
        </w:rPr>
      </w:pPr>
      <w:bookmarkStart w:id="44" w:name="2782"/>
      <w:r w:rsidRPr="008F7C2F">
        <w:rPr>
          <w:rFonts w:ascii="Times New Roman" w:hAnsi="Times New Roman"/>
          <w:color w:val="000000"/>
          <w:sz w:val="20"/>
          <w:szCs w:val="20"/>
        </w:rPr>
        <w:t>__________</w:t>
      </w:r>
      <w:r w:rsidRPr="008F7C2F">
        <w:rPr>
          <w:rFonts w:ascii="Times New Roman" w:hAnsi="Times New Roman"/>
          <w:sz w:val="20"/>
          <w:szCs w:val="20"/>
        </w:rPr>
        <w:br/>
      </w:r>
      <w:r w:rsidRPr="008F7C2F">
        <w:rPr>
          <w:rFonts w:ascii="Times New Roman" w:hAnsi="Times New Roman"/>
          <w:color w:val="000000"/>
          <w:sz w:val="20"/>
          <w:szCs w:val="20"/>
          <w:vertAlign w:val="superscript"/>
        </w:rPr>
        <w:t>60</w:t>
      </w:r>
      <w:r w:rsidRPr="008F7C2F">
        <w:rPr>
          <w:rFonts w:ascii="Times New Roman" w:hAnsi="Times New Roman"/>
          <w:color w:val="000000"/>
          <w:sz w:val="20"/>
          <w:szCs w:val="20"/>
        </w:rPr>
        <w:t xml:space="preserve"> Заповнюється окрема таблиця щодо кожного члена виконавчого органу / ради особи.</w:t>
      </w:r>
    </w:p>
    <w:bookmarkEnd w:id="44"/>
    <w:p w14:paraId="4D16260A" w14:textId="77777777" w:rsidR="008F7C2F" w:rsidRDefault="008F7C2F" w:rsidP="006E67CC">
      <w:pPr>
        <w:pStyle w:val="Ch67"/>
        <w:ind w:left="0"/>
        <w:rPr>
          <w:rFonts w:ascii="Times New Roman" w:hAnsi="Times New Roman" w:cs="Times New Roman"/>
          <w:w w:val="100"/>
          <w:sz w:val="24"/>
          <w:szCs w:val="24"/>
        </w:rPr>
      </w:pPr>
    </w:p>
    <w:p w14:paraId="7262237D" w14:textId="48284CC6" w:rsidR="00971188" w:rsidRPr="00FE0630" w:rsidRDefault="00971188" w:rsidP="006E67CC">
      <w:pPr>
        <w:pStyle w:val="Ch67"/>
        <w:ind w:left="0"/>
        <w:rPr>
          <w:rFonts w:ascii="Times New Roman" w:hAnsi="Times New Roman" w:cs="Times New Roman"/>
          <w:w w:val="100"/>
          <w:sz w:val="24"/>
          <w:szCs w:val="24"/>
        </w:rPr>
      </w:pPr>
      <w:r w:rsidRPr="00FE0630">
        <w:rPr>
          <w:rFonts w:ascii="Times New Roman" w:hAnsi="Times New Roman" w:cs="Times New Roman"/>
          <w:w w:val="100"/>
          <w:sz w:val="24"/>
          <w:szCs w:val="24"/>
        </w:rPr>
        <w:t>Частина 12. Інформація про політику розкриття інформації особою</w:t>
      </w:r>
      <w:r w:rsidRPr="00FE0630">
        <w:rPr>
          <w:rFonts w:ascii="Times New Roman" w:hAnsi="Times New Roman" w:cs="Times New Roman"/>
          <w:w w:val="100"/>
          <w:sz w:val="24"/>
          <w:szCs w:val="24"/>
          <w:vertAlign w:val="superscript"/>
        </w:rPr>
        <w:t>61</w:t>
      </w:r>
    </w:p>
    <w:tbl>
      <w:tblPr>
        <w:tblW w:w="5000" w:type="pct"/>
        <w:tblCellMar>
          <w:left w:w="0" w:type="dxa"/>
          <w:right w:w="0" w:type="dxa"/>
        </w:tblCellMar>
        <w:tblLook w:val="0000" w:firstRow="0" w:lastRow="0" w:firstColumn="0" w:lastColumn="0" w:noHBand="0" w:noVBand="0"/>
      </w:tblPr>
      <w:tblGrid>
        <w:gridCol w:w="4278"/>
        <w:gridCol w:w="5917"/>
      </w:tblGrid>
      <w:tr w:rsidR="00971188" w:rsidRPr="00FE0630" w14:paraId="373726CC"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F872C3" w14:textId="30FF9A1C"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Назва внутрішнього документа,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57828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7ACB988"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D82AF6"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Найменування органу, який прийняв рішення про затвердження документу,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F50AD0"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B5DC9AE"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568CCC" w14:textId="5F6EE4D5"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та номер рішення про затвердження документу,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64214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9D3B6AE"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0F0216" w14:textId="0A1272F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Опис ключових положень внутрішнього документу,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FD2B8" w14:textId="77777777" w:rsidR="00971188" w:rsidRPr="00FE0630" w:rsidRDefault="00971188" w:rsidP="006E67CC">
            <w:pPr>
              <w:pStyle w:val="aff7"/>
              <w:suppressAutoHyphens/>
              <w:spacing w:line="240" w:lineRule="auto"/>
              <w:textAlignment w:val="auto"/>
              <w:rPr>
                <w:color w:val="auto"/>
                <w:lang w:val="uk-UA"/>
              </w:rPr>
            </w:pPr>
          </w:p>
        </w:tc>
      </w:tr>
    </w:tbl>
    <w:p w14:paraId="7A14293E" w14:textId="77777777" w:rsidR="00971188" w:rsidRPr="00FE0630" w:rsidRDefault="00971188" w:rsidP="006E67CC">
      <w:pPr>
        <w:pStyle w:val="Ch63"/>
        <w:suppressAutoHyphens/>
        <w:rPr>
          <w:rFonts w:ascii="Times New Roman" w:hAnsi="Times New Roman" w:cs="Times New Roman"/>
          <w:w w:val="100"/>
          <w:sz w:val="24"/>
          <w:szCs w:val="24"/>
        </w:rPr>
      </w:pPr>
    </w:p>
    <w:p w14:paraId="727F2F46" w14:textId="77777777" w:rsidR="00971188" w:rsidRPr="00FE0630" w:rsidRDefault="00971188" w:rsidP="006E67CC">
      <w:pPr>
        <w:pStyle w:val="Ch67"/>
        <w:ind w:left="0"/>
        <w:rPr>
          <w:rFonts w:ascii="Times New Roman" w:hAnsi="Times New Roman" w:cs="Times New Roman"/>
          <w:w w:val="100"/>
          <w:sz w:val="24"/>
          <w:szCs w:val="24"/>
        </w:rPr>
      </w:pPr>
      <w:r w:rsidRPr="00FE0630">
        <w:rPr>
          <w:rFonts w:ascii="Times New Roman" w:hAnsi="Times New Roman" w:cs="Times New Roman"/>
          <w:w w:val="100"/>
          <w:sz w:val="24"/>
          <w:szCs w:val="24"/>
        </w:rPr>
        <w:t>Частина 13. Інформація про радника</w:t>
      </w:r>
      <w:r w:rsidRPr="00FE0630">
        <w:rPr>
          <w:rFonts w:ascii="Times New Roman" w:hAnsi="Times New Roman" w:cs="Times New Roman"/>
          <w:w w:val="100"/>
          <w:sz w:val="24"/>
          <w:szCs w:val="24"/>
          <w:vertAlign w:val="superscript"/>
        </w:rPr>
        <w:t>62</w:t>
      </w:r>
    </w:p>
    <w:tbl>
      <w:tblPr>
        <w:tblW w:w="5000" w:type="pct"/>
        <w:tblCellMar>
          <w:left w:w="0" w:type="dxa"/>
          <w:right w:w="0" w:type="dxa"/>
        </w:tblCellMar>
        <w:tblLook w:val="0000" w:firstRow="0" w:lastRow="0" w:firstColumn="0" w:lastColumn="0" w:noHBand="0" w:noVBand="0"/>
      </w:tblPr>
      <w:tblGrid>
        <w:gridCol w:w="4278"/>
        <w:gridCol w:w="5917"/>
      </w:tblGrid>
      <w:tr w:rsidR="00971188" w:rsidRPr="00FE0630" w14:paraId="58BFE2C7"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45851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Повне найменування </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0FBC84"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1326AC3"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6BC96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1B5255"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952DA5D"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367330"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URL-адреса вебсайту </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EDC2B2"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4C88EEA"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90085D" w14:textId="0C34A195"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URL-адреса вебсайту, на якій розміщено інформацію про результати досліджень радника, консультації та будь-які інші рекомендації щодо використання права голосу щодо особи</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9DA4CF" w14:textId="77777777" w:rsidR="00971188" w:rsidRPr="00FE0630" w:rsidRDefault="00971188" w:rsidP="006E67CC">
            <w:pPr>
              <w:pStyle w:val="aff7"/>
              <w:suppressAutoHyphens/>
              <w:spacing w:line="240" w:lineRule="auto"/>
              <w:textAlignment w:val="auto"/>
              <w:rPr>
                <w:color w:val="auto"/>
                <w:lang w:val="uk-UA"/>
              </w:rPr>
            </w:pPr>
          </w:p>
        </w:tc>
      </w:tr>
    </w:tbl>
    <w:p w14:paraId="3D1F6845" w14:textId="77777777" w:rsidR="00971188" w:rsidRPr="00FE0630" w:rsidRDefault="00971188" w:rsidP="006E67CC">
      <w:pPr>
        <w:pStyle w:val="Ch63"/>
        <w:suppressAutoHyphens/>
        <w:rPr>
          <w:rFonts w:ascii="Times New Roman" w:hAnsi="Times New Roman" w:cs="Times New Roman"/>
          <w:w w:val="100"/>
          <w:sz w:val="24"/>
          <w:szCs w:val="24"/>
        </w:rPr>
      </w:pPr>
    </w:p>
    <w:p w14:paraId="78F000EB" w14:textId="77777777" w:rsidR="00971188" w:rsidRPr="00FE0630" w:rsidRDefault="00971188" w:rsidP="006E67CC">
      <w:pPr>
        <w:pStyle w:val="Ch67"/>
        <w:ind w:left="0"/>
        <w:rPr>
          <w:rFonts w:ascii="Times New Roman" w:hAnsi="Times New Roman" w:cs="Times New Roman"/>
          <w:w w:val="100"/>
          <w:sz w:val="24"/>
          <w:szCs w:val="24"/>
        </w:rPr>
      </w:pPr>
      <w:r w:rsidRPr="00FE0630">
        <w:rPr>
          <w:rFonts w:ascii="Times New Roman" w:hAnsi="Times New Roman" w:cs="Times New Roman"/>
          <w:w w:val="100"/>
          <w:sz w:val="24"/>
          <w:szCs w:val="24"/>
        </w:rPr>
        <w:t>Частина 14. Інформація від суб’єкта аудиторської діяльності з урахуванням вимог, передбачених пунктом 45 цього Положення</w:t>
      </w:r>
    </w:p>
    <w:p w14:paraId="2A60401E" w14:textId="327212E8" w:rsidR="00971188" w:rsidRPr="00FE0630" w:rsidRDefault="00361AFC" w:rsidP="006E67CC">
      <w:pPr>
        <w:pStyle w:val="Ch6d"/>
        <w:suppressAutoHyphen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_____________________________________________________________________________________</w:t>
      </w:r>
    </w:p>
    <w:p w14:paraId="4DCE7D62" w14:textId="77777777" w:rsidR="00361AFC" w:rsidRPr="00FE0630" w:rsidRDefault="00361AFC" w:rsidP="006E67CC">
      <w:pPr>
        <w:pStyle w:val="Ch6d"/>
        <w:suppressAutoHyphen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_____________________________________________________________________________________</w:t>
      </w:r>
    </w:p>
    <w:p w14:paraId="05ACE6E8" w14:textId="77777777" w:rsidR="00361AFC" w:rsidRPr="00FE0630" w:rsidRDefault="00361AFC" w:rsidP="006E67CC">
      <w:pPr>
        <w:pStyle w:val="Ch6d"/>
        <w:suppressAutoHyphen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_____________________________________________________________________________________</w:t>
      </w:r>
    </w:p>
    <w:p w14:paraId="6DE44A7A" w14:textId="5E3931D9" w:rsidR="00971188" w:rsidRPr="00FE0630" w:rsidRDefault="00971188" w:rsidP="006E67CC">
      <w:pPr>
        <w:pStyle w:val="Ch67"/>
        <w:spacing w:before="170"/>
        <w:ind w:left="0"/>
        <w:rPr>
          <w:rFonts w:ascii="Times New Roman" w:hAnsi="Times New Roman" w:cs="Times New Roman"/>
          <w:w w:val="100"/>
          <w:sz w:val="24"/>
          <w:szCs w:val="24"/>
        </w:rPr>
      </w:pPr>
      <w:r w:rsidRPr="00FE0630">
        <w:rPr>
          <w:rFonts w:ascii="Times New Roman" w:hAnsi="Times New Roman" w:cs="Times New Roman"/>
          <w:w w:val="100"/>
          <w:sz w:val="24"/>
          <w:szCs w:val="24"/>
        </w:rPr>
        <w:t>Частина 15. Інформація, передбачена законодавством про діяльність та регулювання діяльності на ринку фінансових послуг</w:t>
      </w:r>
      <w:r w:rsidRPr="00FE0630">
        <w:rPr>
          <w:rFonts w:ascii="Times New Roman" w:hAnsi="Times New Roman" w:cs="Times New Roman"/>
          <w:w w:val="100"/>
          <w:sz w:val="24"/>
          <w:szCs w:val="24"/>
          <w:vertAlign w:val="superscript"/>
        </w:rPr>
        <w:t>63</w:t>
      </w:r>
    </w:p>
    <w:p w14:paraId="5522FEA3" w14:textId="77777777" w:rsidR="00361AFC" w:rsidRPr="00FE0630" w:rsidRDefault="00361AFC" w:rsidP="006E67CC">
      <w:pPr>
        <w:pStyle w:val="Ch6d"/>
        <w:suppressAutoHyphen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_____________________________________________________________________________________</w:t>
      </w:r>
    </w:p>
    <w:p w14:paraId="3A8FA16F" w14:textId="77777777" w:rsidR="00361AFC" w:rsidRPr="00FE0630" w:rsidRDefault="00361AFC" w:rsidP="006E67CC">
      <w:pPr>
        <w:pStyle w:val="Ch6d"/>
        <w:suppressAutoHyphen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_____________________________________________________________________________________</w:t>
      </w:r>
    </w:p>
    <w:p w14:paraId="33310095" w14:textId="77777777" w:rsidR="00361AFC" w:rsidRPr="00FE0630" w:rsidRDefault="00361AFC" w:rsidP="006E67CC">
      <w:pPr>
        <w:pStyle w:val="Ch6d"/>
        <w:suppressAutoHyphen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_____________________________________________________________________________________</w:t>
      </w:r>
    </w:p>
    <w:p w14:paraId="1E17AEA3" w14:textId="77777777" w:rsidR="00971188" w:rsidRPr="00FE0630" w:rsidRDefault="00971188" w:rsidP="006E67CC">
      <w:pPr>
        <w:pStyle w:val="Ch63"/>
        <w:suppressAutoHyphens/>
        <w:spacing w:before="170"/>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2) звіт про сталий розвиток</w:t>
      </w:r>
    </w:p>
    <w:tbl>
      <w:tblPr>
        <w:tblW w:w="5000" w:type="pct"/>
        <w:tblCellMar>
          <w:left w:w="0" w:type="dxa"/>
          <w:right w:w="0" w:type="dxa"/>
        </w:tblCellMar>
        <w:tblLook w:val="0000" w:firstRow="0" w:lastRow="0" w:firstColumn="0" w:lastColumn="0" w:noHBand="0" w:noVBand="0"/>
      </w:tblPr>
      <w:tblGrid>
        <w:gridCol w:w="526"/>
        <w:gridCol w:w="9669"/>
      </w:tblGrid>
      <w:tr w:rsidR="00971188" w:rsidRPr="00FE0630" w14:paraId="50A8941E"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936228"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29622F"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Оцінка діяльності щодо захисту довкілля та соціальної відповідальності за звітний період:</w:t>
            </w:r>
          </w:p>
        </w:tc>
      </w:tr>
      <w:tr w:rsidR="00971188" w:rsidRPr="00FE0630" w14:paraId="44D92F8E"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472414" w14:textId="77777777" w:rsidR="00971188" w:rsidRPr="00FE0630" w:rsidRDefault="00971188" w:rsidP="006E67CC">
            <w:pPr>
              <w:pStyle w:val="aff7"/>
              <w:suppressAutoHyphens/>
              <w:spacing w:line="240" w:lineRule="auto"/>
              <w:textAlignment w:val="auto"/>
              <w:rPr>
                <w:color w:val="auto"/>
                <w:lang w:val="uk-UA"/>
              </w:rPr>
            </w:pP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4003A9" w14:textId="796DD9DE"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Зазначається інформація щодо виконаної за звітний рік роботи у напрямку захисту довкілля та соціальної відповідальності. Вказується інформація щодо цілей, які ставила перед собою особа на початок звітного періоду. Зазначається чи було досягнуто цілей та результатів, які ставилася на початок звітного періоду. У випадку їх невиконання </w:t>
            </w:r>
            <w:r w:rsidR="000C2796" w:rsidRPr="000C2796">
              <w:rPr>
                <w:rFonts w:ascii="Times New Roman" w:hAnsi="Times New Roman" w:cs="Times New Roman"/>
                <w:spacing w:val="0"/>
                <w:sz w:val="24"/>
                <w:szCs w:val="24"/>
                <w:lang w:val="ru-RU"/>
              </w:rPr>
              <w:t>-</w:t>
            </w:r>
            <w:r w:rsidRPr="00FE0630">
              <w:rPr>
                <w:rFonts w:ascii="Times New Roman" w:hAnsi="Times New Roman" w:cs="Times New Roman"/>
                <w:spacing w:val="0"/>
                <w:sz w:val="24"/>
                <w:szCs w:val="24"/>
              </w:rPr>
              <w:t xml:space="preserve"> зазначаються причини, що до цього призвели. Зазначається опис ключових результатів.</w:t>
            </w:r>
          </w:p>
        </w:tc>
      </w:tr>
    </w:tbl>
    <w:p w14:paraId="5B022729" w14:textId="77777777" w:rsidR="00971188" w:rsidRDefault="00971188" w:rsidP="006E67CC">
      <w:pPr>
        <w:pStyle w:val="Ch63"/>
        <w:suppressAutoHyphens/>
        <w:rPr>
          <w:rStyle w:val="Bold"/>
          <w:rFonts w:ascii="Times New Roman" w:hAnsi="Times New Roman" w:cs="Times New Roman"/>
          <w:w w:val="100"/>
          <w:sz w:val="24"/>
          <w:szCs w:val="24"/>
        </w:rPr>
      </w:pPr>
    </w:p>
    <w:p w14:paraId="172BF4FD" w14:textId="30812407" w:rsidR="00501D63" w:rsidRPr="00501D63" w:rsidRDefault="00501D63" w:rsidP="00501D63">
      <w:pPr>
        <w:spacing w:after="0"/>
        <w:rPr>
          <w:rFonts w:ascii="Times New Roman" w:hAnsi="Times New Roman"/>
          <w:sz w:val="20"/>
          <w:szCs w:val="20"/>
        </w:rPr>
      </w:pPr>
      <w:bookmarkStart w:id="45" w:name="2813"/>
      <w:r w:rsidRPr="00501D63">
        <w:rPr>
          <w:rFonts w:ascii="Times New Roman" w:hAnsi="Times New Roman"/>
          <w:color w:val="000000"/>
          <w:sz w:val="20"/>
          <w:szCs w:val="20"/>
        </w:rPr>
        <w:t>__________</w:t>
      </w:r>
      <w:r w:rsidRPr="00501D63">
        <w:rPr>
          <w:rFonts w:ascii="Times New Roman" w:hAnsi="Times New Roman"/>
          <w:sz w:val="20"/>
          <w:szCs w:val="20"/>
        </w:rPr>
        <w:br/>
      </w:r>
      <w:r w:rsidRPr="00501D63">
        <w:rPr>
          <w:rFonts w:ascii="Times New Roman" w:hAnsi="Times New Roman"/>
          <w:color w:val="000000"/>
          <w:sz w:val="20"/>
          <w:szCs w:val="20"/>
          <w:vertAlign w:val="superscript"/>
        </w:rPr>
        <w:t>61</w:t>
      </w:r>
      <w:r w:rsidRPr="00501D63">
        <w:rPr>
          <w:rFonts w:ascii="Times New Roman" w:hAnsi="Times New Roman"/>
          <w:color w:val="000000"/>
          <w:sz w:val="20"/>
          <w:szCs w:val="20"/>
        </w:rPr>
        <w:t xml:space="preserve"> Не заповнюється у разі відсутності внутрішнього документа, який визначає політику щодо розкриття інформації.</w:t>
      </w:r>
    </w:p>
    <w:bookmarkEnd w:id="45"/>
    <w:p w14:paraId="3113A51F" w14:textId="77777777" w:rsidR="00501D63" w:rsidRPr="00501D63" w:rsidRDefault="00501D63" w:rsidP="00501D63">
      <w:pPr>
        <w:spacing w:after="0"/>
        <w:rPr>
          <w:rFonts w:ascii="Times New Roman" w:hAnsi="Times New Roman"/>
          <w:sz w:val="20"/>
          <w:szCs w:val="20"/>
        </w:rPr>
      </w:pPr>
      <w:r w:rsidRPr="00501D63">
        <w:rPr>
          <w:rFonts w:ascii="Times New Roman" w:hAnsi="Times New Roman"/>
          <w:color w:val="000000"/>
          <w:sz w:val="20"/>
          <w:szCs w:val="20"/>
          <w:vertAlign w:val="superscript"/>
        </w:rPr>
        <w:t>62</w:t>
      </w:r>
      <w:r w:rsidRPr="00501D63">
        <w:rPr>
          <w:rFonts w:ascii="Times New Roman" w:hAnsi="Times New Roman"/>
          <w:color w:val="000000"/>
          <w:sz w:val="20"/>
          <w:szCs w:val="20"/>
        </w:rPr>
        <w:t xml:space="preserve"> Не заповнюється за відсутності в особи радника з корпоративних прав.</w:t>
      </w:r>
    </w:p>
    <w:p w14:paraId="282E21FB" w14:textId="77777777" w:rsidR="00501D63" w:rsidRPr="00501D63" w:rsidRDefault="00501D63" w:rsidP="00501D63">
      <w:pPr>
        <w:spacing w:after="0"/>
        <w:rPr>
          <w:rFonts w:ascii="Times New Roman" w:hAnsi="Times New Roman"/>
          <w:sz w:val="20"/>
          <w:szCs w:val="20"/>
        </w:rPr>
      </w:pPr>
      <w:r w:rsidRPr="00501D63">
        <w:rPr>
          <w:rFonts w:ascii="Times New Roman" w:hAnsi="Times New Roman"/>
          <w:color w:val="000000"/>
          <w:sz w:val="20"/>
          <w:szCs w:val="20"/>
          <w:vertAlign w:val="superscript"/>
        </w:rPr>
        <w:t>63</w:t>
      </w:r>
      <w:r w:rsidRPr="00501D63">
        <w:rPr>
          <w:rFonts w:ascii="Times New Roman" w:hAnsi="Times New Roman"/>
          <w:color w:val="000000"/>
          <w:sz w:val="20"/>
          <w:szCs w:val="20"/>
        </w:rPr>
        <w:t xml:space="preserve"> Закони України "Про фінансові послуги та державне регулювання ринків фінансових послуг", "Про фінансові послуги та фінансові компанії", "Про страхування" тощо. Не заповнюється, якщо особа не є фінансовою установою.</w:t>
      </w:r>
    </w:p>
    <w:p w14:paraId="6040F5D6" w14:textId="00A42A76" w:rsidR="00971188" w:rsidRPr="00FE0630" w:rsidRDefault="00971188" w:rsidP="006E67CC">
      <w:pPr>
        <w:pStyle w:val="SnoskaSNOSKI1"/>
        <w:pBdr>
          <w:top w:val="none" w:sz="0" w:space="0" w:color="auto"/>
        </w:pBdr>
        <w:suppressAutoHyphens/>
        <w:rPr>
          <w:rStyle w:val="Bold"/>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26"/>
        <w:gridCol w:w="5817"/>
        <w:gridCol w:w="80"/>
        <w:gridCol w:w="3772"/>
      </w:tblGrid>
      <w:tr w:rsidR="00971188" w:rsidRPr="00FE0630" w14:paraId="47314571"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240E73"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2</w:t>
            </w:r>
          </w:p>
        </w:tc>
        <w:tc>
          <w:tcPr>
            <w:tcW w:w="474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4B2758" w14:textId="064C2338"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971188" w:rsidRPr="00FE0630" w14:paraId="027945A9"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41DE3C" w14:textId="77777777" w:rsidR="00971188" w:rsidRPr="00FE0630" w:rsidRDefault="00971188" w:rsidP="006E67CC">
            <w:pPr>
              <w:pStyle w:val="aff7"/>
              <w:suppressAutoHyphens/>
              <w:spacing w:line="240" w:lineRule="auto"/>
              <w:textAlignment w:val="auto"/>
              <w:rPr>
                <w:color w:val="auto"/>
                <w:lang w:val="uk-UA"/>
              </w:rPr>
            </w:pPr>
          </w:p>
        </w:tc>
        <w:tc>
          <w:tcPr>
            <w:tcW w:w="28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F78A00" w14:textId="31EFE1B4"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 Перелік ризиків щодо захисту довкілля та соціальної відповідальності, які мають вплив на особу:</w:t>
            </w:r>
          </w:p>
        </w:tc>
        <w:tc>
          <w:tcPr>
            <w:tcW w:w="188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5F28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w:t>
            </w:r>
          </w:p>
          <w:p w14:paraId="37E6C8D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w:t>
            </w:r>
          </w:p>
          <w:p w14:paraId="2BB2B93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r>
      <w:tr w:rsidR="00971188" w:rsidRPr="00FE0630" w14:paraId="0D43F351"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721879" w14:textId="77777777" w:rsidR="00971188" w:rsidRPr="00FE0630" w:rsidRDefault="00971188" w:rsidP="006E67CC">
            <w:pPr>
              <w:pStyle w:val="aff7"/>
              <w:suppressAutoHyphens/>
              <w:spacing w:line="240" w:lineRule="auto"/>
              <w:textAlignment w:val="auto"/>
              <w:rPr>
                <w:color w:val="auto"/>
                <w:lang w:val="uk-UA"/>
              </w:rPr>
            </w:pPr>
          </w:p>
        </w:tc>
        <w:tc>
          <w:tcPr>
            <w:tcW w:w="28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2196A8" w14:textId="5AB27F5F"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 Заходи, які планується здійснити / здійснюються для мінімізації/усунення кожного із ризиків:</w:t>
            </w:r>
          </w:p>
        </w:tc>
        <w:tc>
          <w:tcPr>
            <w:tcW w:w="188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9D5416"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w:t>
            </w:r>
          </w:p>
          <w:p w14:paraId="3EAFAB6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w:t>
            </w:r>
          </w:p>
          <w:p w14:paraId="744EC76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r>
      <w:tr w:rsidR="00971188" w:rsidRPr="00FE0630" w14:paraId="38B3273E"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DA0F85"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c>
          <w:tcPr>
            <w:tcW w:w="474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92116D"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Основні положення політики з питань захисту довкілля та соціальної відповідальності</w:t>
            </w:r>
          </w:p>
        </w:tc>
      </w:tr>
      <w:tr w:rsidR="00971188" w:rsidRPr="00FE0630" w14:paraId="47F2D14F"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F5392E" w14:textId="77777777" w:rsidR="00971188" w:rsidRPr="00FE0630" w:rsidRDefault="00971188" w:rsidP="006E67CC">
            <w:pPr>
              <w:pStyle w:val="aff7"/>
              <w:suppressAutoHyphens/>
              <w:spacing w:line="240" w:lineRule="auto"/>
              <w:textAlignment w:val="auto"/>
              <w:rPr>
                <w:color w:val="auto"/>
                <w:lang w:val="uk-UA"/>
              </w:rPr>
            </w:pPr>
          </w:p>
        </w:tc>
        <w:tc>
          <w:tcPr>
            <w:tcW w:w="28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9F6CBC" w14:textId="37A548CD"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188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1B25A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w:t>
            </w:r>
          </w:p>
          <w:p w14:paraId="7080BB8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w:t>
            </w:r>
          </w:p>
          <w:p w14:paraId="15A722E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r>
      <w:tr w:rsidR="00971188" w:rsidRPr="00FE0630" w14:paraId="58E7032C"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5491ED"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4</w:t>
            </w:r>
          </w:p>
        </w:tc>
        <w:tc>
          <w:tcPr>
            <w:tcW w:w="474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6EFCD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971188" w:rsidRPr="00FE0630" w14:paraId="1A2F8F71"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718FDE" w14:textId="77777777" w:rsidR="00971188" w:rsidRPr="00FE0630" w:rsidRDefault="00971188" w:rsidP="006E67CC">
            <w:pPr>
              <w:pStyle w:val="aff7"/>
              <w:suppressAutoHyphens/>
              <w:spacing w:line="240" w:lineRule="auto"/>
              <w:textAlignment w:val="auto"/>
              <w:rPr>
                <w:color w:val="auto"/>
                <w:lang w:val="uk-UA"/>
              </w:rPr>
            </w:pPr>
          </w:p>
        </w:tc>
        <w:tc>
          <w:tcPr>
            <w:tcW w:w="289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A90C2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1. Перелік питань, які розглядались виконавчим органом та короткий зміст рішень, які було прийнято: </w:t>
            </w:r>
          </w:p>
        </w:tc>
        <w:tc>
          <w:tcPr>
            <w:tcW w:w="18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44A34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w:t>
            </w:r>
          </w:p>
          <w:p w14:paraId="603832D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w:t>
            </w:r>
          </w:p>
          <w:p w14:paraId="6703DC8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r>
      <w:tr w:rsidR="00971188" w:rsidRPr="00FE0630" w14:paraId="5FEC5477"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9EB393" w14:textId="77777777" w:rsidR="00971188" w:rsidRPr="00FE0630" w:rsidRDefault="00971188" w:rsidP="006E67CC">
            <w:pPr>
              <w:pStyle w:val="aff7"/>
              <w:suppressAutoHyphens/>
              <w:spacing w:line="240" w:lineRule="auto"/>
              <w:textAlignment w:val="auto"/>
              <w:rPr>
                <w:color w:val="auto"/>
                <w:lang w:val="uk-UA"/>
              </w:rPr>
            </w:pPr>
          </w:p>
        </w:tc>
        <w:tc>
          <w:tcPr>
            <w:tcW w:w="289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5BD9DB" w14:textId="5AE6A721"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2. Перелік питань, які розглядались радою та короткий зміст рішень, які було прийнято: </w:t>
            </w:r>
          </w:p>
        </w:tc>
        <w:tc>
          <w:tcPr>
            <w:tcW w:w="18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C17D0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w:t>
            </w:r>
          </w:p>
          <w:p w14:paraId="5BE6408B"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w:t>
            </w:r>
          </w:p>
          <w:p w14:paraId="2B470DE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r>
      <w:tr w:rsidR="00971188" w:rsidRPr="00FE0630" w14:paraId="6B63AB41"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71505F"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5</w:t>
            </w:r>
          </w:p>
        </w:tc>
        <w:tc>
          <w:tcPr>
            <w:tcW w:w="474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4F8A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971188" w:rsidRPr="00FE0630" w14:paraId="0D395906"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ADCA3B" w14:textId="77777777" w:rsidR="00971188" w:rsidRPr="00FE0630" w:rsidRDefault="00971188" w:rsidP="006E67CC">
            <w:pPr>
              <w:pStyle w:val="aff7"/>
              <w:suppressAutoHyphens/>
              <w:spacing w:line="240" w:lineRule="auto"/>
              <w:textAlignment w:val="auto"/>
              <w:rPr>
                <w:color w:val="auto"/>
                <w:lang w:val="uk-UA"/>
              </w:rPr>
            </w:pPr>
          </w:p>
        </w:tc>
        <w:tc>
          <w:tcPr>
            <w:tcW w:w="474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342FBF"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 Повне найменування/ім’я стейкхолдера,</w:t>
            </w:r>
            <w:r w:rsidRPr="00FE0630">
              <w:rPr>
                <w:rFonts w:ascii="Times New Roman" w:hAnsi="Times New Roman" w:cs="Times New Roman"/>
                <w:spacing w:val="0"/>
                <w:sz w:val="24"/>
                <w:szCs w:val="24"/>
                <w:vertAlign w:val="superscript"/>
              </w:rPr>
              <w:t>64</w:t>
            </w:r>
            <w:r w:rsidRPr="00FE0630">
              <w:rPr>
                <w:rFonts w:ascii="Times New Roman" w:hAnsi="Times New Roman" w:cs="Times New Roman"/>
                <w:spacing w:val="0"/>
                <w:sz w:val="24"/>
                <w:szCs w:val="24"/>
              </w:rPr>
              <w:t xml:space="preserve"> опис зв’язку із емітентом/особою, яка надає забезпечення та зазначення характеру впливу емітента / особи, яка надає забезпечення на такого стейкхолдера;</w:t>
            </w:r>
          </w:p>
          <w:p w14:paraId="2C1884F6"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w:t>
            </w:r>
          </w:p>
          <w:p w14:paraId="43B18B4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r>
      <w:tr w:rsidR="00971188" w:rsidRPr="00FE0630" w14:paraId="51BD04ED"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18E510"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6</w:t>
            </w:r>
          </w:p>
        </w:tc>
        <w:tc>
          <w:tcPr>
            <w:tcW w:w="474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188543"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971188" w:rsidRPr="00FE0630" w14:paraId="2E97A8EB"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72CAAB" w14:textId="77777777" w:rsidR="00971188" w:rsidRPr="00FE0630" w:rsidRDefault="00971188" w:rsidP="006E67CC">
            <w:pPr>
              <w:pStyle w:val="aff7"/>
              <w:suppressAutoHyphens/>
              <w:spacing w:line="240" w:lineRule="auto"/>
              <w:textAlignment w:val="auto"/>
              <w:rPr>
                <w:color w:val="auto"/>
                <w:lang w:val="uk-UA"/>
              </w:rPr>
            </w:pPr>
          </w:p>
        </w:tc>
        <w:tc>
          <w:tcPr>
            <w:tcW w:w="474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D5E267"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 Повне найменування / ім’я стейкхолдера,</w:t>
            </w:r>
            <w:r w:rsidRPr="00FE0630">
              <w:rPr>
                <w:rFonts w:ascii="Times New Roman" w:hAnsi="Times New Roman" w:cs="Times New Roman"/>
                <w:spacing w:val="0"/>
                <w:sz w:val="24"/>
                <w:szCs w:val="24"/>
                <w:vertAlign w:val="superscript"/>
              </w:rPr>
              <w:t>65</w:t>
            </w:r>
            <w:r w:rsidRPr="00FE0630">
              <w:rPr>
                <w:rFonts w:ascii="Times New Roman" w:hAnsi="Times New Roman" w:cs="Times New Roman"/>
                <w:spacing w:val="0"/>
                <w:sz w:val="24"/>
                <w:szCs w:val="24"/>
              </w:rPr>
              <w:t xml:space="preserve"> опис зв’язку із емітентом / особою, яка надає </w:t>
            </w:r>
            <w:r w:rsidRPr="00FE0630">
              <w:rPr>
                <w:rFonts w:ascii="Times New Roman" w:hAnsi="Times New Roman" w:cs="Times New Roman"/>
                <w:spacing w:val="0"/>
                <w:sz w:val="24"/>
                <w:szCs w:val="24"/>
              </w:rPr>
              <w:br/>
              <w:t xml:space="preserve">забезпечення та зазначення характеру впливу такого стейкхолдера на досягнення емітентом/ </w:t>
            </w:r>
            <w:r w:rsidRPr="00FE0630">
              <w:rPr>
                <w:rFonts w:ascii="Times New Roman" w:hAnsi="Times New Roman" w:cs="Times New Roman"/>
                <w:spacing w:val="0"/>
                <w:sz w:val="24"/>
                <w:szCs w:val="24"/>
              </w:rPr>
              <w:br/>
              <w:t>особою, яка надає забезпечення стратегічних цілей;</w:t>
            </w:r>
          </w:p>
          <w:p w14:paraId="715B72EA"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w:t>
            </w:r>
          </w:p>
          <w:p w14:paraId="5C54719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r>
      <w:tr w:rsidR="00971188" w:rsidRPr="00FE0630" w14:paraId="438040C1"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381624" w14:textId="77777777" w:rsidR="00971188" w:rsidRPr="00FE0630" w:rsidRDefault="00971188" w:rsidP="006E67CC">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7</w:t>
            </w:r>
          </w:p>
        </w:tc>
        <w:tc>
          <w:tcPr>
            <w:tcW w:w="474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B62398"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Основні положення політики щодо взаємодії зі стейкхолдерами, у тому числі акціонерами/учасниками:</w:t>
            </w:r>
          </w:p>
        </w:tc>
      </w:tr>
      <w:tr w:rsidR="00971188" w:rsidRPr="00FE0630" w14:paraId="3694B521"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411158" w14:textId="77777777" w:rsidR="00971188" w:rsidRPr="00FE0630" w:rsidRDefault="00971188" w:rsidP="006E67CC">
            <w:pPr>
              <w:pStyle w:val="aff7"/>
              <w:suppressAutoHyphens/>
              <w:spacing w:line="240" w:lineRule="auto"/>
              <w:textAlignment w:val="auto"/>
              <w:rPr>
                <w:color w:val="auto"/>
                <w:lang w:val="uk-UA"/>
              </w:rPr>
            </w:pPr>
          </w:p>
        </w:tc>
        <w:tc>
          <w:tcPr>
            <w:tcW w:w="474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4336A9" w14:textId="61DD2B41"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Зазначається інформація щодо назви політики взаємодії зі стейкхолдерами (або ж політик, або ж усіх документів в яких йдеться про таку взаємодію), орган, що прийняв рішення про затвердження такої політики, дата та номер такого рішення. </w:t>
            </w:r>
            <w:r w:rsidRPr="00FE0630">
              <w:rPr>
                <w:rFonts w:ascii="Times New Roman" w:hAnsi="Times New Roman" w:cs="Times New Roman"/>
                <w:spacing w:val="0"/>
                <w:sz w:val="24"/>
                <w:szCs w:val="24"/>
              </w:rPr>
              <w:br/>
              <w:t>Зазначається опис питань, які вирішує політика, механізми реалізації вирішення таких питань та способи контролю за такою реалізацією.</w:t>
            </w:r>
          </w:p>
        </w:tc>
      </w:tr>
    </w:tbl>
    <w:p w14:paraId="01F594A0" w14:textId="77777777" w:rsidR="00971188" w:rsidRPr="00FE0630" w:rsidRDefault="00971188" w:rsidP="006E67CC">
      <w:pPr>
        <w:pStyle w:val="Ch63"/>
        <w:suppressAutoHyphens/>
        <w:rPr>
          <w:rFonts w:ascii="Times New Roman" w:hAnsi="Times New Roman" w:cs="Times New Roman"/>
          <w:w w:val="100"/>
          <w:sz w:val="24"/>
          <w:szCs w:val="24"/>
        </w:rPr>
      </w:pPr>
    </w:p>
    <w:p w14:paraId="4553653D" w14:textId="77777777" w:rsidR="00971188" w:rsidRPr="00FE0630" w:rsidRDefault="00971188" w:rsidP="006E67CC">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3) інформація щодо наявності у емітента відносин з іноземними державами зони ризику</w:t>
      </w:r>
    </w:p>
    <w:p w14:paraId="2B5FA7F6" w14:textId="77777777" w:rsidR="00971188"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інформація згідно з вимогами додатку 9 до цього Положення.</w:t>
      </w:r>
    </w:p>
    <w:p w14:paraId="338622B8" w14:textId="1B4B2A56" w:rsidR="00501D63" w:rsidRPr="00501D63" w:rsidRDefault="00501D63" w:rsidP="00501D63">
      <w:pPr>
        <w:spacing w:after="0"/>
        <w:rPr>
          <w:rFonts w:ascii="Times New Roman" w:hAnsi="Times New Roman"/>
          <w:sz w:val="20"/>
          <w:szCs w:val="20"/>
        </w:rPr>
      </w:pPr>
      <w:bookmarkStart w:id="46" w:name="2873"/>
      <w:r w:rsidRPr="00501D63">
        <w:rPr>
          <w:rFonts w:ascii="Times New Roman" w:hAnsi="Times New Roman"/>
          <w:color w:val="000000"/>
          <w:sz w:val="20"/>
          <w:szCs w:val="20"/>
        </w:rPr>
        <w:t>__________</w:t>
      </w:r>
      <w:r w:rsidRPr="00501D63">
        <w:rPr>
          <w:rFonts w:ascii="Times New Roman" w:hAnsi="Times New Roman"/>
          <w:sz w:val="20"/>
          <w:szCs w:val="20"/>
        </w:rPr>
        <w:br/>
      </w:r>
      <w:r w:rsidRPr="00501D63">
        <w:rPr>
          <w:rFonts w:ascii="Times New Roman" w:hAnsi="Times New Roman"/>
          <w:color w:val="000000"/>
          <w:sz w:val="20"/>
          <w:szCs w:val="20"/>
          <w:vertAlign w:val="superscript"/>
        </w:rPr>
        <w:t>64</w:t>
      </w:r>
      <w:r w:rsidRPr="00501D63">
        <w:rPr>
          <w:rFonts w:ascii="Times New Roman" w:hAnsi="Times New Roman"/>
          <w:color w:val="000000"/>
          <w:sz w:val="20"/>
          <w:szCs w:val="20"/>
        </w:rPr>
        <w:t xml:space="preserve"> За наявності значної кількості осіб, які пов'язані спільними ознаками, та на яких здійснюється вплив, такі особи можуть бути згруповані у групи, про що і має бути зазначено у пункті 5 цієї таблиці (наприклад, працівники чи лише певні категорії працівників, тощо).</w:t>
      </w:r>
    </w:p>
    <w:p w14:paraId="3BEECE1A" w14:textId="77777777" w:rsidR="00501D63" w:rsidRPr="00501D63" w:rsidRDefault="00501D63" w:rsidP="00501D63">
      <w:pPr>
        <w:spacing w:after="0"/>
        <w:rPr>
          <w:rFonts w:ascii="Times New Roman" w:hAnsi="Times New Roman"/>
          <w:sz w:val="20"/>
          <w:szCs w:val="20"/>
        </w:rPr>
      </w:pPr>
      <w:bookmarkStart w:id="47" w:name="2874"/>
      <w:bookmarkEnd w:id="46"/>
      <w:r w:rsidRPr="00501D63">
        <w:rPr>
          <w:rFonts w:ascii="Times New Roman" w:hAnsi="Times New Roman"/>
          <w:color w:val="000000"/>
          <w:sz w:val="20"/>
          <w:szCs w:val="20"/>
          <w:vertAlign w:val="superscript"/>
        </w:rPr>
        <w:t>65</w:t>
      </w:r>
      <w:r w:rsidRPr="00501D63">
        <w:rPr>
          <w:rFonts w:ascii="Times New Roman" w:hAnsi="Times New Roman"/>
          <w:color w:val="000000"/>
          <w:sz w:val="20"/>
          <w:szCs w:val="20"/>
        </w:rPr>
        <w:t xml:space="preserve"> За наявності значної кількості осіб, які пов'язані спільними ознаками, та які здійснюють вплив, такі особи можуть бути згруповані у групи, про що і має бути зазначено у пункті 6 цієї таблиці (наприклад, працівники чи лише певні категорії працівників, тощо).</w:t>
      </w:r>
    </w:p>
    <w:bookmarkEnd w:id="47"/>
    <w:p w14:paraId="352F2FFA"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2. Корпоративні та інші договори</w:t>
      </w:r>
    </w:p>
    <w:p w14:paraId="6E504742" w14:textId="77777777" w:rsidR="00971188" w:rsidRPr="00FE0630" w:rsidRDefault="00971188" w:rsidP="006E67CC">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про корпоративні/акціонерні) договори, укладені акціонерами (учасниками) особи, яка наявна в особи</w:t>
      </w:r>
    </w:p>
    <w:tbl>
      <w:tblPr>
        <w:tblW w:w="5000" w:type="pct"/>
        <w:tblCellMar>
          <w:left w:w="0" w:type="dxa"/>
          <w:right w:w="0" w:type="dxa"/>
        </w:tblCellMar>
        <w:tblLook w:val="0000" w:firstRow="0" w:lastRow="0" w:firstColumn="0" w:lastColumn="0" w:noHBand="0" w:noVBand="0"/>
      </w:tblPr>
      <w:tblGrid>
        <w:gridCol w:w="2025"/>
        <w:gridCol w:w="1499"/>
        <w:gridCol w:w="1499"/>
        <w:gridCol w:w="1499"/>
        <w:gridCol w:w="1650"/>
        <w:gridCol w:w="2023"/>
      </w:tblGrid>
      <w:tr w:rsidR="00971188" w:rsidRPr="00FE0630" w14:paraId="31412C36" w14:textId="77777777" w:rsidTr="00361AFC">
        <w:trPr>
          <w:trHeight w:val="60"/>
        </w:trPr>
        <w:tc>
          <w:tcPr>
            <w:tcW w:w="9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CAAD1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Для фізичної особи: </w:t>
            </w:r>
            <w:r w:rsidRPr="00FE0630">
              <w:rPr>
                <w:rFonts w:ascii="Times New Roman" w:hAnsi="Times New Roman" w:cs="Times New Roman"/>
                <w:w w:val="100"/>
                <w:sz w:val="24"/>
                <w:szCs w:val="24"/>
              </w:rPr>
              <w:br/>
              <w:t>ім’я, РНОКПП</w:t>
            </w:r>
            <w:r w:rsidRPr="00FE0630">
              <w:rPr>
                <w:rFonts w:ascii="Times New Roman" w:hAnsi="Times New Roman" w:cs="Times New Roman"/>
                <w:w w:val="100"/>
                <w:sz w:val="24"/>
                <w:szCs w:val="24"/>
                <w:vertAlign w:val="superscript"/>
              </w:rPr>
              <w:t>16</w:t>
            </w:r>
            <w:r w:rsidRPr="00FE0630">
              <w:rPr>
                <w:rFonts w:ascii="Times New Roman" w:hAnsi="Times New Roman" w:cs="Times New Roman"/>
                <w:w w:val="100"/>
                <w:sz w:val="24"/>
                <w:szCs w:val="24"/>
              </w:rPr>
              <w:t>, УНЗР</w:t>
            </w:r>
            <w:r w:rsidRPr="00FE0630">
              <w:rPr>
                <w:rFonts w:ascii="Times New Roman" w:hAnsi="Times New Roman" w:cs="Times New Roman"/>
                <w:w w:val="100"/>
                <w:sz w:val="24"/>
                <w:szCs w:val="24"/>
                <w:vertAlign w:val="superscript"/>
              </w:rPr>
              <w:t>17</w:t>
            </w:r>
            <w:r w:rsidRPr="00FE0630">
              <w:rPr>
                <w:rFonts w:ascii="Times New Roman" w:hAnsi="Times New Roman" w:cs="Times New Roman"/>
                <w:w w:val="100"/>
                <w:sz w:val="24"/>
                <w:szCs w:val="24"/>
              </w:rPr>
              <w:t xml:space="preserve"> або повне найменування осіб, що є сторонами договору</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5ECD1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укладення договору та дата набрання чинності ним</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EE58E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Предмет договору</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D63BB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Строк дії договору</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BD973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Кількість акцій (часток), що належать особам, які уклали договір, </w:t>
            </w:r>
            <w:r w:rsidRPr="00FE0630">
              <w:rPr>
                <w:rFonts w:ascii="Times New Roman" w:hAnsi="Times New Roman" w:cs="Times New Roman"/>
                <w:w w:val="100"/>
                <w:sz w:val="24"/>
                <w:szCs w:val="24"/>
              </w:rPr>
              <w:br/>
              <w:t>на дату його укладення</w:t>
            </w:r>
          </w:p>
        </w:tc>
        <w:tc>
          <w:tcPr>
            <w:tcW w:w="9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5E507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голосуючих акцій (часток), що надає особі можливість розпоряджатися голосами на загальних зборах, на дату виникнення обов’язку надіслати таке повідомлення</w:t>
            </w:r>
          </w:p>
        </w:tc>
      </w:tr>
      <w:tr w:rsidR="00971188" w:rsidRPr="00FE0630" w14:paraId="48176AC6" w14:textId="77777777" w:rsidTr="00361AFC">
        <w:trPr>
          <w:trHeight w:val="60"/>
        </w:trPr>
        <w:tc>
          <w:tcPr>
            <w:tcW w:w="9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49F03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90307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2 </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9F872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10BD6B"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3F96B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9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8623C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6 </w:t>
            </w:r>
          </w:p>
        </w:tc>
      </w:tr>
      <w:tr w:rsidR="00971188" w:rsidRPr="00FE0630" w14:paraId="66B1B359" w14:textId="77777777" w:rsidTr="00361AFC">
        <w:trPr>
          <w:trHeight w:val="60"/>
        </w:trPr>
        <w:tc>
          <w:tcPr>
            <w:tcW w:w="9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6813D5"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CDAD6B"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82AFF3" w14:textId="77777777" w:rsidR="00971188" w:rsidRPr="00FE0630" w:rsidRDefault="00971188" w:rsidP="006E67CC">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A4BB18" w14:textId="77777777" w:rsidR="00971188" w:rsidRPr="00FE0630" w:rsidRDefault="00971188" w:rsidP="006E67CC">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AA5BF1" w14:textId="77777777" w:rsidR="00971188" w:rsidRPr="00FE0630" w:rsidRDefault="00971188" w:rsidP="006E67CC">
            <w:pPr>
              <w:pStyle w:val="aff7"/>
              <w:suppressAutoHyphens/>
              <w:spacing w:line="240" w:lineRule="auto"/>
              <w:textAlignment w:val="auto"/>
              <w:rPr>
                <w:color w:val="auto"/>
                <w:lang w:val="uk-UA"/>
              </w:rPr>
            </w:pPr>
          </w:p>
        </w:tc>
        <w:tc>
          <w:tcPr>
            <w:tcW w:w="9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95E652" w14:textId="77777777" w:rsidR="00971188" w:rsidRPr="00FE0630" w:rsidRDefault="00971188" w:rsidP="006E67CC">
            <w:pPr>
              <w:pStyle w:val="aff7"/>
              <w:suppressAutoHyphens/>
              <w:spacing w:line="240" w:lineRule="auto"/>
              <w:textAlignment w:val="auto"/>
              <w:rPr>
                <w:color w:val="auto"/>
                <w:lang w:val="uk-UA"/>
              </w:rPr>
            </w:pPr>
          </w:p>
        </w:tc>
      </w:tr>
    </w:tbl>
    <w:p w14:paraId="4A3A5C2F" w14:textId="77777777" w:rsidR="00971188" w:rsidRPr="00FE0630" w:rsidRDefault="00971188" w:rsidP="006E67CC">
      <w:pPr>
        <w:pStyle w:val="Ch63"/>
        <w:suppressAutoHyphens/>
        <w:rPr>
          <w:rFonts w:ascii="Times New Roman" w:hAnsi="Times New Roman" w:cs="Times New Roman"/>
          <w:w w:val="100"/>
          <w:sz w:val="24"/>
          <w:szCs w:val="24"/>
        </w:rPr>
      </w:pPr>
    </w:p>
    <w:p w14:paraId="3BEF64C5" w14:textId="77777777" w:rsidR="00971188" w:rsidRPr="00FE0630" w:rsidRDefault="00971188" w:rsidP="006E67CC">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про будь-які договори та/або правочини, умовою чинності яких є незмінність осіб, які здійснюють контроль над емітентом</w:t>
      </w:r>
    </w:p>
    <w:tbl>
      <w:tblPr>
        <w:tblW w:w="5000" w:type="pct"/>
        <w:tblCellMar>
          <w:left w:w="0" w:type="dxa"/>
          <w:right w:w="0" w:type="dxa"/>
        </w:tblCellMar>
        <w:tblLook w:val="0000" w:firstRow="0" w:lastRow="0" w:firstColumn="0" w:lastColumn="0" w:noHBand="0" w:noVBand="0"/>
      </w:tblPr>
      <w:tblGrid>
        <w:gridCol w:w="2252"/>
        <w:gridCol w:w="2027"/>
        <w:gridCol w:w="1974"/>
        <w:gridCol w:w="1974"/>
        <w:gridCol w:w="1968"/>
      </w:tblGrid>
      <w:tr w:rsidR="00971188" w:rsidRPr="00FE0630" w14:paraId="61FCF807" w14:textId="77777777" w:rsidTr="00361AFC">
        <w:trPr>
          <w:trHeight w:val="60"/>
        </w:trPr>
        <w:tc>
          <w:tcPr>
            <w:tcW w:w="11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F9B06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Для фізичної особи: ім’я, РНОКПП</w:t>
            </w:r>
            <w:r w:rsidRPr="00FE0630">
              <w:rPr>
                <w:rFonts w:ascii="Times New Roman" w:hAnsi="Times New Roman" w:cs="Times New Roman"/>
                <w:w w:val="100"/>
                <w:sz w:val="24"/>
                <w:szCs w:val="24"/>
                <w:vertAlign w:val="superscript"/>
              </w:rPr>
              <w:t>16</w:t>
            </w:r>
            <w:r w:rsidRPr="00FE0630">
              <w:rPr>
                <w:rFonts w:ascii="Times New Roman" w:hAnsi="Times New Roman" w:cs="Times New Roman"/>
                <w:w w:val="100"/>
                <w:sz w:val="24"/>
                <w:szCs w:val="24"/>
              </w:rPr>
              <w:t>, УНЗР</w:t>
            </w:r>
            <w:r w:rsidRPr="00FE0630">
              <w:rPr>
                <w:rFonts w:ascii="Times New Roman" w:hAnsi="Times New Roman" w:cs="Times New Roman"/>
                <w:w w:val="100"/>
                <w:sz w:val="24"/>
                <w:szCs w:val="24"/>
                <w:vertAlign w:val="superscript"/>
              </w:rPr>
              <w:t>17</w:t>
            </w:r>
            <w:r w:rsidRPr="00FE0630">
              <w:rPr>
                <w:rFonts w:ascii="Times New Roman" w:hAnsi="Times New Roman" w:cs="Times New Roman"/>
                <w:w w:val="100"/>
                <w:sz w:val="24"/>
                <w:szCs w:val="24"/>
              </w:rPr>
              <w:t xml:space="preserve"> або повне найменування осіб, що є сторонами договору та/або правочину</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F173A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укладення договору та дата набрання чинності ним та/або дата вчинення правочину</w:t>
            </w:r>
          </w:p>
        </w:tc>
        <w:tc>
          <w:tcPr>
            <w:tcW w:w="9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EDA5E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Предмет договору та/або правочину</w:t>
            </w:r>
          </w:p>
        </w:tc>
        <w:tc>
          <w:tcPr>
            <w:tcW w:w="9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02748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Ціна договору </w:t>
            </w:r>
            <w:r w:rsidRPr="00FE0630">
              <w:rPr>
                <w:rFonts w:ascii="Times New Roman" w:hAnsi="Times New Roman" w:cs="Times New Roman"/>
                <w:w w:val="100"/>
                <w:sz w:val="24"/>
                <w:szCs w:val="24"/>
              </w:rPr>
              <w:br/>
              <w:t>та/або правочину</w:t>
            </w:r>
          </w:p>
        </w:tc>
        <w:tc>
          <w:tcPr>
            <w:tcW w:w="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3CF7D7"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Строк дії договору та/або правочину</w:t>
            </w:r>
          </w:p>
        </w:tc>
      </w:tr>
      <w:tr w:rsidR="00971188" w:rsidRPr="00FE0630" w14:paraId="7A29CA80" w14:textId="77777777" w:rsidTr="00361AFC">
        <w:trPr>
          <w:trHeight w:val="60"/>
        </w:trPr>
        <w:tc>
          <w:tcPr>
            <w:tcW w:w="11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C4076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5BB7C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9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A544B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9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495BD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555EF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r>
      <w:tr w:rsidR="00971188" w:rsidRPr="00FE0630" w14:paraId="226AB31C" w14:textId="77777777" w:rsidTr="00361AFC">
        <w:trPr>
          <w:trHeight w:val="60"/>
        </w:trPr>
        <w:tc>
          <w:tcPr>
            <w:tcW w:w="11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4A925A" w14:textId="77777777" w:rsidR="00971188" w:rsidRPr="00FE0630" w:rsidRDefault="00971188" w:rsidP="006E67CC">
            <w:pPr>
              <w:pStyle w:val="aff7"/>
              <w:suppressAutoHyphens/>
              <w:spacing w:line="240" w:lineRule="auto"/>
              <w:textAlignment w:val="auto"/>
              <w:rPr>
                <w:color w:val="auto"/>
                <w:lang w:val="uk-UA"/>
              </w:rPr>
            </w:pP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DD584B" w14:textId="77777777" w:rsidR="00971188" w:rsidRPr="00FE0630" w:rsidRDefault="00971188" w:rsidP="006E67CC">
            <w:pPr>
              <w:pStyle w:val="aff7"/>
              <w:suppressAutoHyphens/>
              <w:spacing w:line="240" w:lineRule="auto"/>
              <w:textAlignment w:val="auto"/>
              <w:rPr>
                <w:color w:val="auto"/>
                <w:lang w:val="uk-UA"/>
              </w:rPr>
            </w:pPr>
          </w:p>
        </w:tc>
        <w:tc>
          <w:tcPr>
            <w:tcW w:w="9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9107AB" w14:textId="77777777" w:rsidR="00971188" w:rsidRPr="00FE0630" w:rsidRDefault="00971188" w:rsidP="006E67CC">
            <w:pPr>
              <w:pStyle w:val="aff7"/>
              <w:suppressAutoHyphens/>
              <w:spacing w:line="240" w:lineRule="auto"/>
              <w:textAlignment w:val="auto"/>
              <w:rPr>
                <w:color w:val="auto"/>
                <w:lang w:val="uk-UA"/>
              </w:rPr>
            </w:pPr>
          </w:p>
        </w:tc>
        <w:tc>
          <w:tcPr>
            <w:tcW w:w="9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FFD77" w14:textId="77777777" w:rsidR="00971188" w:rsidRPr="00FE0630" w:rsidRDefault="00971188" w:rsidP="006E67CC">
            <w:pPr>
              <w:pStyle w:val="aff7"/>
              <w:suppressAutoHyphens/>
              <w:spacing w:line="240" w:lineRule="auto"/>
              <w:textAlignment w:val="auto"/>
              <w:rPr>
                <w:color w:val="auto"/>
                <w:lang w:val="uk-UA"/>
              </w:rPr>
            </w:pPr>
          </w:p>
        </w:tc>
        <w:tc>
          <w:tcPr>
            <w:tcW w:w="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0BAFF8" w14:textId="77777777" w:rsidR="00971188" w:rsidRPr="00FE0630" w:rsidRDefault="00971188" w:rsidP="006E67CC">
            <w:pPr>
              <w:pStyle w:val="aff7"/>
              <w:suppressAutoHyphens/>
              <w:spacing w:line="240" w:lineRule="auto"/>
              <w:textAlignment w:val="auto"/>
              <w:rPr>
                <w:color w:val="auto"/>
                <w:lang w:val="uk-UA"/>
              </w:rPr>
            </w:pPr>
          </w:p>
        </w:tc>
      </w:tr>
    </w:tbl>
    <w:p w14:paraId="7265EFF1" w14:textId="77777777" w:rsidR="00971188" w:rsidRPr="00FE0630" w:rsidRDefault="00971188" w:rsidP="006E67CC">
      <w:pPr>
        <w:pStyle w:val="Ch63"/>
        <w:suppressAutoHyphens/>
        <w:rPr>
          <w:rFonts w:ascii="Times New Roman" w:hAnsi="Times New Roman" w:cs="Times New Roman"/>
          <w:w w:val="100"/>
          <w:sz w:val="24"/>
          <w:szCs w:val="24"/>
        </w:rPr>
      </w:pPr>
    </w:p>
    <w:p w14:paraId="4BB2E849"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3. Дивідендна політика</w:t>
      </w:r>
    </w:p>
    <w:tbl>
      <w:tblPr>
        <w:tblW w:w="5000" w:type="pct"/>
        <w:tblCellMar>
          <w:left w:w="0" w:type="dxa"/>
          <w:right w:w="0" w:type="dxa"/>
        </w:tblCellMar>
        <w:tblLook w:val="0000" w:firstRow="0" w:lastRow="0" w:firstColumn="0" w:lastColumn="0" w:noHBand="0" w:noVBand="0"/>
      </w:tblPr>
      <w:tblGrid>
        <w:gridCol w:w="4278"/>
        <w:gridCol w:w="5917"/>
      </w:tblGrid>
      <w:tr w:rsidR="00971188" w:rsidRPr="00FE0630" w14:paraId="7FB3243C"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861C8D" w14:textId="01E64906"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021382"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Так/ні</w:t>
            </w:r>
          </w:p>
        </w:tc>
      </w:tr>
      <w:tr w:rsidR="00971188" w:rsidRPr="00FE0630" w14:paraId="10D20F75"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8212FA" w14:textId="7A8C12AA"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EB9FE"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223004CA"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A7A83C"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EDF07E"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2062BB0"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348C55"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F84F47"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A241162" w14:textId="77777777" w:rsidTr="00361AF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C6D110" w14:textId="3BD08F5A"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4F0949" w14:textId="77777777" w:rsidR="00971188" w:rsidRPr="00FE0630" w:rsidRDefault="00971188" w:rsidP="006E67CC">
            <w:pPr>
              <w:pStyle w:val="aff7"/>
              <w:suppressAutoHyphens/>
              <w:spacing w:line="240" w:lineRule="auto"/>
              <w:textAlignment w:val="auto"/>
              <w:rPr>
                <w:color w:val="auto"/>
                <w:lang w:val="uk-UA"/>
              </w:rPr>
            </w:pPr>
          </w:p>
        </w:tc>
      </w:tr>
    </w:tbl>
    <w:p w14:paraId="64BBC19A" w14:textId="77777777" w:rsidR="00971188" w:rsidRPr="00FE0630" w:rsidRDefault="00971188" w:rsidP="006E67CC">
      <w:pPr>
        <w:pStyle w:val="Ch63"/>
        <w:suppressAutoHyphens/>
        <w:rPr>
          <w:rFonts w:ascii="Times New Roman" w:hAnsi="Times New Roman" w:cs="Times New Roman"/>
          <w:w w:val="100"/>
          <w:sz w:val="24"/>
          <w:szCs w:val="24"/>
        </w:rPr>
      </w:pPr>
    </w:p>
    <w:p w14:paraId="11FF2B75"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4. Дивіденди</w:t>
      </w:r>
    </w:p>
    <w:p w14:paraId="0532DA4F" w14:textId="77777777" w:rsidR="00971188" w:rsidRPr="00FE0630" w:rsidRDefault="00971188" w:rsidP="006E67CC">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про виплату дивідендів та інших доходів за цінними паперами у звітному році</w:t>
      </w:r>
    </w:p>
    <w:tbl>
      <w:tblPr>
        <w:tblW w:w="5000" w:type="pct"/>
        <w:tblCellMar>
          <w:left w:w="0" w:type="dxa"/>
          <w:right w:w="0" w:type="dxa"/>
        </w:tblCellMar>
        <w:tblLook w:val="0000" w:firstRow="0" w:lastRow="0" w:firstColumn="0" w:lastColumn="0" w:noHBand="0" w:noVBand="0"/>
      </w:tblPr>
      <w:tblGrid>
        <w:gridCol w:w="3399"/>
        <w:gridCol w:w="3397"/>
        <w:gridCol w:w="3399"/>
      </w:tblGrid>
      <w:tr w:rsidR="00971188" w:rsidRPr="00FE0630" w14:paraId="4E71C8AD" w14:textId="77777777" w:rsidTr="00361AFC">
        <w:trPr>
          <w:trHeight w:val="60"/>
        </w:trPr>
        <w:tc>
          <w:tcPr>
            <w:tcW w:w="166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EDC20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про виплату дивідендів</w:t>
            </w:r>
          </w:p>
        </w:tc>
        <w:tc>
          <w:tcPr>
            <w:tcW w:w="333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3911EE"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звітному періоді</w:t>
            </w:r>
          </w:p>
        </w:tc>
      </w:tr>
      <w:tr w:rsidR="00971188" w:rsidRPr="00FE0630" w14:paraId="05A56490" w14:textId="77777777" w:rsidTr="00361AFC">
        <w:trPr>
          <w:trHeight w:val="60"/>
        </w:trPr>
        <w:tc>
          <w:tcPr>
            <w:tcW w:w="1667" w:type="pct"/>
            <w:vMerge/>
            <w:tcBorders>
              <w:top w:val="single" w:sz="4" w:space="0" w:color="000000"/>
              <w:left w:val="single" w:sz="4" w:space="0" w:color="000000"/>
              <w:bottom w:val="single" w:sz="4" w:space="0" w:color="000000"/>
              <w:right w:val="single" w:sz="4" w:space="0" w:color="000000"/>
            </w:tcBorders>
          </w:tcPr>
          <w:p w14:paraId="7E2C804B" w14:textId="77777777" w:rsidR="00971188" w:rsidRPr="00FE0630" w:rsidRDefault="00971188" w:rsidP="006E67CC">
            <w:pPr>
              <w:pStyle w:val="aff7"/>
              <w:suppressAutoHyphens/>
              <w:spacing w:line="240" w:lineRule="auto"/>
              <w:textAlignment w:val="auto"/>
              <w:rPr>
                <w:color w:val="auto"/>
                <w:lang w:val="uk-UA"/>
              </w:rPr>
            </w:pPr>
          </w:p>
        </w:tc>
        <w:tc>
          <w:tcPr>
            <w:tcW w:w="16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42A93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за простими акціями</w:t>
            </w:r>
          </w:p>
        </w:tc>
        <w:tc>
          <w:tcPr>
            <w:tcW w:w="16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62997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за привілейованими акціями</w:t>
            </w:r>
          </w:p>
        </w:tc>
      </w:tr>
      <w:tr w:rsidR="00971188" w:rsidRPr="00FE0630" w14:paraId="218791AE"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0F99F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Сума нарахованих дивідендів, грн</w:t>
            </w: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936929" w14:textId="77777777" w:rsidR="00971188" w:rsidRPr="00FE0630" w:rsidRDefault="00971188" w:rsidP="006E67CC">
            <w:pPr>
              <w:pStyle w:val="aff7"/>
              <w:suppressAutoHyphens/>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361319"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AD314D3"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EC93C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Нараховані дивіденди </w:t>
            </w:r>
            <w:r w:rsidRPr="00FE0630">
              <w:rPr>
                <w:rFonts w:ascii="Times New Roman" w:hAnsi="Times New Roman" w:cs="Times New Roman"/>
                <w:spacing w:val="0"/>
                <w:sz w:val="24"/>
                <w:szCs w:val="24"/>
              </w:rPr>
              <w:br/>
              <w:t>на одну акцію, грн</w:t>
            </w: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ED4142" w14:textId="77777777" w:rsidR="00971188" w:rsidRPr="00FE0630" w:rsidRDefault="00971188" w:rsidP="006E67CC">
            <w:pPr>
              <w:pStyle w:val="aff7"/>
              <w:suppressAutoHyphens/>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ED5B4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733E15EE"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D2A35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Сума виплачених/перерахованих дивідендів, грн</w:t>
            </w:r>
            <w:r w:rsidRPr="00FE0630">
              <w:rPr>
                <w:rFonts w:ascii="Times New Roman" w:hAnsi="Times New Roman" w:cs="Times New Roman"/>
                <w:spacing w:val="0"/>
                <w:sz w:val="24"/>
                <w:szCs w:val="24"/>
                <w:vertAlign w:val="superscript"/>
              </w:rPr>
              <w:t>66</w:t>
            </w: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D02AE7" w14:textId="77777777" w:rsidR="00971188" w:rsidRPr="00FE0630" w:rsidRDefault="00971188" w:rsidP="006E67CC">
            <w:pPr>
              <w:pStyle w:val="aff7"/>
              <w:suppressAutoHyphens/>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0A968B"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12E2919D"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DC4E96" w14:textId="56EE90EB"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BFA589" w14:textId="77777777" w:rsidR="00971188" w:rsidRPr="00FE0630" w:rsidRDefault="00971188" w:rsidP="006E67CC">
            <w:pPr>
              <w:pStyle w:val="aff7"/>
              <w:suppressAutoHyphens/>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3E58D4"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36E8B0A9"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8EA49"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складення переліку осіб, які мають право на отримання дивідендів</w:t>
            </w: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40B97B" w14:textId="77777777" w:rsidR="00971188" w:rsidRPr="00FE0630" w:rsidRDefault="00971188" w:rsidP="006E67CC">
            <w:pPr>
              <w:pStyle w:val="aff7"/>
              <w:suppressAutoHyphens/>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1857AE"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4EDCE682"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CE2661"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Спосіб виплати дивідендів</w:t>
            </w: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A308B1" w14:textId="77777777" w:rsidR="00971188" w:rsidRPr="00FE0630" w:rsidRDefault="00971188" w:rsidP="006E67CC">
            <w:pPr>
              <w:pStyle w:val="aff7"/>
              <w:suppressAutoHyphens/>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9143A5"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68567FF2"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83F3B4"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(дати) перерахування дивідендів через депозитарну систему із зазначенням сум (грн) перерахованих дивідендів на відповідну дату</w:t>
            </w:r>
            <w:r w:rsidRPr="00FE0630">
              <w:rPr>
                <w:rFonts w:ascii="Times New Roman" w:hAnsi="Times New Roman" w:cs="Times New Roman"/>
                <w:spacing w:val="0"/>
                <w:sz w:val="24"/>
                <w:szCs w:val="24"/>
                <w:vertAlign w:val="superscript"/>
              </w:rPr>
              <w:t>67</w:t>
            </w: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28F823" w14:textId="77777777" w:rsidR="00971188" w:rsidRPr="00FE0630" w:rsidRDefault="00971188" w:rsidP="006E67CC">
            <w:pPr>
              <w:pStyle w:val="aff7"/>
              <w:suppressAutoHyphens/>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C435F3" w14:textId="77777777" w:rsidR="00971188" w:rsidRPr="00FE0630" w:rsidRDefault="00971188" w:rsidP="006E67CC">
            <w:pPr>
              <w:pStyle w:val="aff7"/>
              <w:suppressAutoHyphens/>
              <w:spacing w:line="240" w:lineRule="auto"/>
              <w:textAlignment w:val="auto"/>
              <w:rPr>
                <w:color w:val="auto"/>
                <w:lang w:val="uk-UA"/>
              </w:rPr>
            </w:pPr>
          </w:p>
        </w:tc>
      </w:tr>
      <w:tr w:rsidR="00971188" w:rsidRPr="00FE0630" w14:paraId="57EC01BA" w14:textId="77777777" w:rsidTr="00361AFC">
        <w:trPr>
          <w:trHeight w:val="60"/>
        </w:trPr>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774A7E" w14:textId="77777777" w:rsidR="00971188" w:rsidRPr="00FE0630" w:rsidRDefault="00971188" w:rsidP="006E67CC">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r w:rsidRPr="00FE0630">
              <w:rPr>
                <w:rFonts w:ascii="Times New Roman" w:hAnsi="Times New Roman" w:cs="Times New Roman"/>
                <w:spacing w:val="0"/>
                <w:sz w:val="24"/>
                <w:szCs w:val="24"/>
                <w:vertAlign w:val="superscript"/>
              </w:rPr>
              <w:t>68</w:t>
            </w: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71ACF9" w14:textId="77777777" w:rsidR="00971188" w:rsidRPr="00FE0630" w:rsidRDefault="00971188" w:rsidP="006E67CC">
            <w:pPr>
              <w:pStyle w:val="aff7"/>
              <w:suppressAutoHyphens/>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05A732" w14:textId="77777777" w:rsidR="00971188" w:rsidRPr="00FE0630" w:rsidRDefault="00971188" w:rsidP="006E67CC">
            <w:pPr>
              <w:pStyle w:val="aff7"/>
              <w:suppressAutoHyphens/>
              <w:spacing w:line="240" w:lineRule="auto"/>
              <w:textAlignment w:val="auto"/>
              <w:rPr>
                <w:color w:val="auto"/>
                <w:lang w:val="uk-UA"/>
              </w:rPr>
            </w:pPr>
          </w:p>
        </w:tc>
      </w:tr>
    </w:tbl>
    <w:p w14:paraId="140B313D" w14:textId="38DBA1D8" w:rsidR="00971188" w:rsidRPr="00FE0630" w:rsidRDefault="00361AFC" w:rsidP="006E67CC">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0C6C9D85" w14:textId="77777777" w:rsidR="00971188" w:rsidRPr="00FE0630" w:rsidRDefault="00971188" w:rsidP="006E67CC">
      <w:pPr>
        <w:pStyle w:val="Ch63"/>
        <w:suppressAutoHyphens/>
        <w:spacing w:before="113"/>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про дату прийняття загальними зборами акціонерного товариства рішення про виплату дивідендів, 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порядок та строк їх виплати, а також найменування уповноваженого органу, який прийняв таке рішення, порядок (виплата всієї суми дивідендів в повному обсязі або кількома частками пропорційно всім особам, що мають право на отримання дивідендів), спосіб (через депозитарну систему або безпосередньо акціонерам) та строк виплати дивідендів. У разі якщо у звітному періоді дивіденди виплачувались за результатами декількох попередніх років, про це також необхідно зазначити. У разі обрання акціонерним товариством способу виплати дивідендів через депозитарну систему України зазначається сума коштів, перерахованих акціонерним товариством на грошовий рахунок Центрального депозитарію в Національному банку України.</w:t>
      </w:r>
    </w:p>
    <w:p w14:paraId="3DE3BF2C" w14:textId="77777777" w:rsidR="00971188" w:rsidRPr="00FE0630" w:rsidRDefault="00971188" w:rsidP="006E67CC">
      <w:pPr>
        <w:pStyle w:val="Ch68"/>
        <w:spacing w:before="170"/>
        <w:ind w:left="0"/>
        <w:rPr>
          <w:rFonts w:ascii="Times New Roman" w:hAnsi="Times New Roman" w:cs="Times New Roman"/>
          <w:w w:val="100"/>
          <w:sz w:val="24"/>
          <w:szCs w:val="24"/>
        </w:rPr>
      </w:pPr>
      <w:r w:rsidRPr="00FE0630">
        <w:rPr>
          <w:rFonts w:ascii="Times New Roman" w:hAnsi="Times New Roman" w:cs="Times New Roman"/>
          <w:w w:val="100"/>
          <w:sz w:val="24"/>
          <w:szCs w:val="24"/>
        </w:rPr>
        <w:t>5. Перелік посилань на внутрішні документи особи, що розміщені на вебсайті особи</w:t>
      </w:r>
    </w:p>
    <w:tbl>
      <w:tblPr>
        <w:tblW w:w="5000" w:type="pct"/>
        <w:tblCellMar>
          <w:left w:w="0" w:type="dxa"/>
          <w:right w:w="0" w:type="dxa"/>
        </w:tblCellMar>
        <w:tblLook w:val="0000" w:firstRow="0" w:lastRow="0" w:firstColumn="0" w:lastColumn="0" w:noHBand="0" w:noVBand="0"/>
      </w:tblPr>
      <w:tblGrid>
        <w:gridCol w:w="525"/>
        <w:gridCol w:w="3224"/>
        <w:gridCol w:w="3224"/>
        <w:gridCol w:w="3222"/>
      </w:tblGrid>
      <w:tr w:rsidR="00971188" w:rsidRPr="00FE0630" w14:paraId="682F3D7D"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29DC3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F30786"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7460B8"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Опис ключових питань, які регулюються </w:t>
            </w:r>
            <w:r w:rsidRPr="00FE0630">
              <w:rPr>
                <w:rFonts w:ascii="Times New Roman" w:hAnsi="Times New Roman" w:cs="Times New Roman"/>
                <w:w w:val="100"/>
                <w:sz w:val="24"/>
                <w:szCs w:val="24"/>
              </w:rPr>
              <w:br/>
              <w:t>внутрішнім документом</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AF3FC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URL-адреса вебсайту особи, за якою розміщено </w:t>
            </w:r>
            <w:r w:rsidRPr="00FE0630">
              <w:rPr>
                <w:rFonts w:ascii="Times New Roman" w:hAnsi="Times New Roman" w:cs="Times New Roman"/>
                <w:w w:val="100"/>
                <w:sz w:val="24"/>
                <w:szCs w:val="24"/>
              </w:rPr>
              <w:br/>
              <w:t>внутрішній документ</w:t>
            </w:r>
          </w:p>
        </w:tc>
      </w:tr>
      <w:tr w:rsidR="00971188" w:rsidRPr="00FE0630" w14:paraId="06399AC6"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56D01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79902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9B9F1A"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33831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r>
      <w:tr w:rsidR="00971188" w:rsidRPr="00FE0630" w14:paraId="55CDBCF7"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F349FC" w14:textId="77777777" w:rsidR="00971188" w:rsidRPr="00FE0630" w:rsidRDefault="00971188" w:rsidP="006E67CC">
            <w:pPr>
              <w:pStyle w:val="aff7"/>
              <w:suppressAutoHyphens/>
              <w:spacing w:line="240" w:lineRule="auto"/>
              <w:textAlignment w:val="auto"/>
              <w:rPr>
                <w:color w:val="auto"/>
                <w:lang w:val="uk-UA"/>
              </w:rPr>
            </w:pPr>
          </w:p>
        </w:tc>
        <w:tc>
          <w:tcPr>
            <w:tcW w:w="1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6A4142" w14:textId="77777777" w:rsidR="00971188" w:rsidRPr="00FE0630" w:rsidRDefault="00971188" w:rsidP="006E67CC">
            <w:pPr>
              <w:pStyle w:val="aff7"/>
              <w:suppressAutoHyphens/>
              <w:spacing w:line="240" w:lineRule="auto"/>
              <w:textAlignment w:val="auto"/>
              <w:rPr>
                <w:color w:val="auto"/>
                <w:lang w:val="uk-UA"/>
              </w:rPr>
            </w:pPr>
          </w:p>
        </w:tc>
        <w:tc>
          <w:tcPr>
            <w:tcW w:w="1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564C6F" w14:textId="77777777" w:rsidR="00971188" w:rsidRPr="00FE0630" w:rsidRDefault="00971188" w:rsidP="006E67CC">
            <w:pPr>
              <w:pStyle w:val="aff7"/>
              <w:suppressAutoHyphens/>
              <w:spacing w:line="240" w:lineRule="auto"/>
              <w:textAlignment w:val="auto"/>
              <w:rPr>
                <w:color w:val="auto"/>
                <w:lang w:val="uk-UA"/>
              </w:rPr>
            </w:pPr>
          </w:p>
        </w:tc>
        <w:tc>
          <w:tcPr>
            <w:tcW w:w="1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BEEE6E" w14:textId="77777777" w:rsidR="00971188" w:rsidRPr="00FE0630" w:rsidRDefault="00971188" w:rsidP="006E67CC">
            <w:pPr>
              <w:pStyle w:val="aff7"/>
              <w:suppressAutoHyphens/>
              <w:spacing w:line="240" w:lineRule="auto"/>
              <w:textAlignment w:val="auto"/>
              <w:rPr>
                <w:color w:val="auto"/>
                <w:lang w:val="uk-UA"/>
              </w:rPr>
            </w:pPr>
          </w:p>
        </w:tc>
      </w:tr>
    </w:tbl>
    <w:p w14:paraId="50D722C0" w14:textId="77777777" w:rsidR="00971188" w:rsidRDefault="00971188" w:rsidP="006E67CC">
      <w:pPr>
        <w:pStyle w:val="Ch63"/>
        <w:suppressAutoHyphens/>
        <w:rPr>
          <w:rFonts w:ascii="Times New Roman" w:hAnsi="Times New Roman" w:cs="Times New Roman"/>
          <w:w w:val="100"/>
          <w:sz w:val="24"/>
          <w:szCs w:val="24"/>
        </w:rPr>
      </w:pPr>
    </w:p>
    <w:p w14:paraId="409DF5C1" w14:textId="5BCAA20C" w:rsidR="003D335E" w:rsidRPr="003D335E" w:rsidRDefault="003D335E" w:rsidP="003D335E">
      <w:pPr>
        <w:spacing w:after="0"/>
        <w:rPr>
          <w:rFonts w:ascii="Times New Roman" w:hAnsi="Times New Roman"/>
          <w:sz w:val="20"/>
          <w:szCs w:val="20"/>
        </w:rPr>
      </w:pPr>
      <w:bookmarkStart w:id="48" w:name="2954"/>
      <w:r w:rsidRPr="003D335E">
        <w:rPr>
          <w:rFonts w:ascii="Times New Roman" w:hAnsi="Times New Roman"/>
          <w:color w:val="000000"/>
          <w:sz w:val="20"/>
          <w:szCs w:val="20"/>
        </w:rPr>
        <w:t>__________</w:t>
      </w:r>
      <w:r w:rsidRPr="003D335E">
        <w:rPr>
          <w:rFonts w:ascii="Times New Roman" w:hAnsi="Times New Roman"/>
          <w:sz w:val="20"/>
          <w:szCs w:val="20"/>
        </w:rPr>
        <w:br/>
      </w:r>
      <w:r w:rsidRPr="003D335E">
        <w:rPr>
          <w:rFonts w:ascii="Times New Roman" w:hAnsi="Times New Roman"/>
          <w:color w:val="000000"/>
          <w:sz w:val="20"/>
          <w:szCs w:val="20"/>
          <w:vertAlign w:val="superscript"/>
        </w:rPr>
        <w:t>66</w:t>
      </w:r>
      <w:r w:rsidRPr="003D335E">
        <w:rPr>
          <w:rFonts w:ascii="Times New Roman" w:hAnsi="Times New Roman"/>
          <w:color w:val="000000"/>
          <w:sz w:val="20"/>
          <w:szCs w:val="20"/>
        </w:rPr>
        <w:t xml:space="preserve"> У разі виплати акціонерним товариством дивідендів через депозитарну систему України зазначається сума дивідендів, перерахованих акціонерним товариством на рахунок Центрального депозитарію цінних паперів, відкритий у Національному банку України.</w:t>
      </w:r>
    </w:p>
    <w:p w14:paraId="06E9BCB1" w14:textId="77777777" w:rsidR="003D335E" w:rsidRPr="003D335E" w:rsidRDefault="003D335E" w:rsidP="003D335E">
      <w:pPr>
        <w:spacing w:after="0"/>
        <w:rPr>
          <w:rFonts w:ascii="Times New Roman" w:hAnsi="Times New Roman"/>
          <w:sz w:val="20"/>
          <w:szCs w:val="20"/>
        </w:rPr>
      </w:pPr>
      <w:bookmarkStart w:id="49" w:name="2955"/>
      <w:bookmarkEnd w:id="48"/>
      <w:r w:rsidRPr="003D335E">
        <w:rPr>
          <w:rFonts w:ascii="Times New Roman" w:hAnsi="Times New Roman"/>
          <w:color w:val="000000"/>
          <w:sz w:val="20"/>
          <w:szCs w:val="20"/>
          <w:vertAlign w:val="superscript"/>
        </w:rPr>
        <w:t>67</w:t>
      </w:r>
      <w:r w:rsidRPr="003D335E">
        <w:rPr>
          <w:rFonts w:ascii="Times New Roman" w:hAnsi="Times New Roman"/>
          <w:color w:val="000000"/>
          <w:sz w:val="20"/>
          <w:szCs w:val="20"/>
        </w:rPr>
        <w:t xml:space="preserve"> У разі виплати дивідендів кількома частками пропорційно всім особам, що мають право на отримання дивідендів, зазначаються дати таких виплат.</w:t>
      </w:r>
    </w:p>
    <w:p w14:paraId="4FF88208" w14:textId="77777777" w:rsidR="003D335E" w:rsidRPr="003D335E" w:rsidRDefault="003D335E" w:rsidP="003D335E">
      <w:pPr>
        <w:spacing w:after="0"/>
        <w:rPr>
          <w:rFonts w:ascii="Times New Roman" w:hAnsi="Times New Roman"/>
          <w:sz w:val="20"/>
          <w:szCs w:val="20"/>
        </w:rPr>
      </w:pPr>
      <w:bookmarkStart w:id="50" w:name="2956"/>
      <w:bookmarkEnd w:id="49"/>
      <w:r w:rsidRPr="003D335E">
        <w:rPr>
          <w:rFonts w:ascii="Times New Roman" w:hAnsi="Times New Roman"/>
          <w:color w:val="000000"/>
          <w:sz w:val="20"/>
          <w:szCs w:val="20"/>
          <w:vertAlign w:val="superscript"/>
        </w:rPr>
        <w:t>68</w:t>
      </w:r>
      <w:r w:rsidRPr="003D335E">
        <w:rPr>
          <w:rFonts w:ascii="Times New Roman" w:hAnsi="Times New Roman"/>
          <w:color w:val="000000"/>
          <w:sz w:val="20"/>
          <w:szCs w:val="20"/>
        </w:rPr>
        <w:t xml:space="preserve"> У разі виплати дивідендів кількома частками пропорційно всім особам, що мають право на отримання дивідендів, зазначаються дати таких виплат.</w:t>
      </w:r>
    </w:p>
    <w:bookmarkEnd w:id="50"/>
    <w:p w14:paraId="2B563608" w14:textId="77777777" w:rsidR="003D335E" w:rsidRDefault="003D335E" w:rsidP="006E67CC">
      <w:pPr>
        <w:pStyle w:val="Ch67"/>
        <w:ind w:left="0"/>
        <w:jc w:val="center"/>
        <w:rPr>
          <w:rFonts w:ascii="Times New Roman" w:hAnsi="Times New Roman" w:cs="Times New Roman"/>
          <w:w w:val="100"/>
          <w:sz w:val="24"/>
          <w:szCs w:val="24"/>
        </w:rPr>
      </w:pPr>
    </w:p>
    <w:p w14:paraId="01CA6E52" w14:textId="35C395CA" w:rsidR="00971188" w:rsidRPr="00FE0630" w:rsidRDefault="00971188" w:rsidP="006E67CC">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V. Інформація, пов’язана з емісією окремих видів цінних паперів</w:t>
      </w:r>
    </w:p>
    <w:p w14:paraId="4DF6E0AF"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1. Інформація щодо іпотечних облігацій</w:t>
      </w:r>
    </w:p>
    <w:p w14:paraId="13166974"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інформація згідно відповідно до додатку 43 до цього Положення.</w:t>
      </w:r>
    </w:p>
    <w:p w14:paraId="5DD84362"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2. Інформація щодо сертифікатів ФОН</w:t>
      </w:r>
    </w:p>
    <w:p w14:paraId="4C9DE1F0"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інформація згідно відповідно до додатку 50 до цього Положення.</w:t>
      </w:r>
    </w:p>
    <w:p w14:paraId="5FF19E22" w14:textId="77777777" w:rsidR="00971188" w:rsidRPr="00FE0630" w:rsidRDefault="00971188" w:rsidP="006E67CC">
      <w:pPr>
        <w:pStyle w:val="Ch67"/>
        <w:spacing w:before="170"/>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 xml:space="preserve">VI. Список посилань на регульовану інформацію, </w:t>
      </w:r>
      <w:r w:rsidRPr="00FE0630">
        <w:rPr>
          <w:rFonts w:ascii="Times New Roman" w:hAnsi="Times New Roman" w:cs="Times New Roman"/>
          <w:w w:val="100"/>
          <w:sz w:val="24"/>
          <w:szCs w:val="24"/>
        </w:rPr>
        <w:br/>
        <w:t>яка була розкрита протягом звітного року</w:t>
      </w:r>
    </w:p>
    <w:p w14:paraId="534C7869" w14:textId="77777777" w:rsidR="00971188" w:rsidRPr="00FE0630" w:rsidRDefault="00971188" w:rsidP="006E67CC">
      <w:pPr>
        <w:pStyle w:val="Ch68"/>
        <w:spacing w:before="0"/>
        <w:ind w:left="0"/>
        <w:rPr>
          <w:rFonts w:ascii="Times New Roman" w:hAnsi="Times New Roman" w:cs="Times New Roman"/>
          <w:w w:val="100"/>
          <w:sz w:val="24"/>
          <w:szCs w:val="24"/>
        </w:rPr>
      </w:pPr>
      <w:r w:rsidRPr="00FE0630">
        <w:rPr>
          <w:rFonts w:ascii="Times New Roman" w:hAnsi="Times New Roman" w:cs="Times New Roman"/>
          <w:w w:val="100"/>
          <w:sz w:val="24"/>
          <w:szCs w:val="24"/>
        </w:rPr>
        <w:t>1. Проміжна інформація</w:t>
      </w:r>
    </w:p>
    <w:p w14:paraId="37B429DD" w14:textId="77777777" w:rsidR="00971188" w:rsidRPr="00FE0630" w:rsidRDefault="00971188" w:rsidP="006E67CC">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Наводяться URL-адреса (и) вебсайту особи, на якій (яких) розміщена проміжна інформація.</w:t>
      </w:r>
    </w:p>
    <w:p w14:paraId="15B6D556" w14:textId="77777777" w:rsidR="00971188" w:rsidRPr="00FE0630" w:rsidRDefault="00971188" w:rsidP="006E67CC">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2. Особлива інформація</w:t>
      </w:r>
    </w:p>
    <w:tbl>
      <w:tblPr>
        <w:tblW w:w="5000" w:type="pct"/>
        <w:tblCellMar>
          <w:left w:w="0" w:type="dxa"/>
          <w:right w:w="0" w:type="dxa"/>
        </w:tblCellMar>
        <w:tblLook w:val="0000" w:firstRow="0" w:lastRow="0" w:firstColumn="0" w:lastColumn="0" w:noHBand="0" w:noVBand="0"/>
      </w:tblPr>
      <w:tblGrid>
        <w:gridCol w:w="526"/>
        <w:gridCol w:w="3527"/>
        <w:gridCol w:w="1878"/>
        <w:gridCol w:w="4264"/>
      </w:tblGrid>
      <w:tr w:rsidR="00971188" w:rsidRPr="00FE0630" w14:paraId="443EFD5C"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22F3C0"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EDC65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DFF824"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розкриття інформації</w:t>
            </w:r>
          </w:p>
        </w:tc>
        <w:tc>
          <w:tcPr>
            <w:tcW w:w="20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3F3772"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URL-адреси, за якими розміщена інформація, яка розкривалася протягом звітного року</w:t>
            </w:r>
          </w:p>
        </w:tc>
      </w:tr>
      <w:tr w:rsidR="00971188" w:rsidRPr="00FE0630" w14:paraId="23EEE310"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8A907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D4B0C5"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8E4E5C"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20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60DC4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r>
      <w:tr w:rsidR="00971188" w:rsidRPr="00FE0630" w14:paraId="74425403"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89A5CC" w14:textId="77777777" w:rsidR="00971188" w:rsidRPr="00FE0630" w:rsidRDefault="00971188" w:rsidP="006E67CC">
            <w:pPr>
              <w:pStyle w:val="aff7"/>
              <w:suppressAutoHyphens/>
              <w:spacing w:line="240" w:lineRule="auto"/>
              <w:textAlignment w:val="auto"/>
              <w:rPr>
                <w:color w:val="auto"/>
                <w:lang w:val="uk-UA"/>
              </w:rPr>
            </w:pPr>
          </w:p>
        </w:tc>
        <w:tc>
          <w:tcPr>
            <w:tcW w:w="17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AA3371" w14:textId="77777777" w:rsidR="00971188" w:rsidRPr="00FE0630" w:rsidRDefault="00971188" w:rsidP="006E67CC">
            <w:pPr>
              <w:pStyle w:val="aff7"/>
              <w:suppressAutoHyphens/>
              <w:spacing w:line="240" w:lineRule="auto"/>
              <w:textAlignment w:val="auto"/>
              <w:rPr>
                <w:color w:val="auto"/>
                <w:lang w:val="uk-UA"/>
              </w:rPr>
            </w:pPr>
          </w:p>
        </w:tc>
        <w:tc>
          <w:tcPr>
            <w:tcW w:w="9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842F99" w14:textId="77777777" w:rsidR="00971188" w:rsidRPr="00FE0630" w:rsidRDefault="00971188" w:rsidP="006E67CC">
            <w:pPr>
              <w:pStyle w:val="aff7"/>
              <w:suppressAutoHyphens/>
              <w:spacing w:line="240" w:lineRule="auto"/>
              <w:textAlignment w:val="auto"/>
              <w:rPr>
                <w:color w:val="auto"/>
                <w:lang w:val="uk-UA"/>
              </w:rPr>
            </w:pPr>
          </w:p>
        </w:tc>
        <w:tc>
          <w:tcPr>
            <w:tcW w:w="20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22C73C" w14:textId="77777777" w:rsidR="00971188" w:rsidRPr="00FE0630" w:rsidRDefault="00971188" w:rsidP="006E67CC">
            <w:pPr>
              <w:pStyle w:val="aff7"/>
              <w:suppressAutoHyphens/>
              <w:spacing w:line="240" w:lineRule="auto"/>
              <w:textAlignment w:val="auto"/>
              <w:rPr>
                <w:color w:val="auto"/>
                <w:lang w:val="uk-UA"/>
              </w:rPr>
            </w:pPr>
          </w:p>
        </w:tc>
      </w:tr>
    </w:tbl>
    <w:p w14:paraId="2F9DE3D0" w14:textId="77777777" w:rsidR="00971188" w:rsidRPr="00FE0630" w:rsidRDefault="00971188" w:rsidP="006E67CC">
      <w:pPr>
        <w:pStyle w:val="Ch63"/>
        <w:suppressAutoHyphens/>
        <w:rPr>
          <w:rFonts w:ascii="Times New Roman" w:hAnsi="Times New Roman" w:cs="Times New Roman"/>
          <w:w w:val="100"/>
          <w:sz w:val="24"/>
          <w:szCs w:val="24"/>
        </w:rPr>
      </w:pPr>
    </w:p>
    <w:p w14:paraId="57396B9E" w14:textId="77777777" w:rsidR="00971188" w:rsidRPr="00FE0630" w:rsidRDefault="00971188" w:rsidP="006E67CC">
      <w:pPr>
        <w:pStyle w:val="Ch68"/>
        <w:spacing w:before="57"/>
        <w:ind w:left="0"/>
        <w:rPr>
          <w:rFonts w:ascii="Times New Roman" w:hAnsi="Times New Roman" w:cs="Times New Roman"/>
          <w:w w:val="100"/>
          <w:sz w:val="24"/>
          <w:szCs w:val="24"/>
        </w:rPr>
      </w:pPr>
      <w:r w:rsidRPr="00FE0630">
        <w:rPr>
          <w:rFonts w:ascii="Times New Roman" w:hAnsi="Times New Roman" w:cs="Times New Roman"/>
          <w:w w:val="100"/>
          <w:sz w:val="24"/>
          <w:szCs w:val="24"/>
        </w:rPr>
        <w:t>3. Інша інформація</w:t>
      </w:r>
    </w:p>
    <w:tbl>
      <w:tblPr>
        <w:tblW w:w="5000" w:type="pct"/>
        <w:tblCellMar>
          <w:left w:w="0" w:type="dxa"/>
          <w:right w:w="0" w:type="dxa"/>
        </w:tblCellMar>
        <w:tblLook w:val="0000" w:firstRow="0" w:lastRow="0" w:firstColumn="0" w:lastColumn="0" w:noHBand="0" w:noVBand="0"/>
      </w:tblPr>
      <w:tblGrid>
        <w:gridCol w:w="526"/>
        <w:gridCol w:w="3527"/>
        <w:gridCol w:w="1878"/>
        <w:gridCol w:w="4264"/>
      </w:tblGrid>
      <w:tr w:rsidR="00971188" w:rsidRPr="00FE0630" w14:paraId="30773965"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E26A0F"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0B9D3D"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9BF43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розкриття інформації</w:t>
            </w:r>
          </w:p>
        </w:tc>
        <w:tc>
          <w:tcPr>
            <w:tcW w:w="20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F3DD2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URL-адреси, за якими розміщена інформація, яка розкривалася протягом звітного року</w:t>
            </w:r>
          </w:p>
        </w:tc>
      </w:tr>
      <w:tr w:rsidR="00971188" w:rsidRPr="00FE0630" w14:paraId="2DED779D"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E19B93"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1A45F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FB26B1"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20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0827D9" w14:textId="77777777" w:rsidR="00971188" w:rsidRPr="00FE0630" w:rsidRDefault="00971188" w:rsidP="006E67CC">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r>
      <w:tr w:rsidR="00971188" w:rsidRPr="00FE0630" w14:paraId="6A01BCC9" w14:textId="77777777" w:rsidTr="00361AFC">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129C54" w14:textId="77777777" w:rsidR="00971188" w:rsidRPr="00FE0630" w:rsidRDefault="00971188" w:rsidP="006E67CC">
            <w:pPr>
              <w:pStyle w:val="aff7"/>
              <w:suppressAutoHyphens/>
              <w:spacing w:line="240" w:lineRule="auto"/>
              <w:textAlignment w:val="auto"/>
              <w:rPr>
                <w:color w:val="auto"/>
                <w:lang w:val="uk-UA"/>
              </w:rPr>
            </w:pPr>
          </w:p>
        </w:tc>
        <w:tc>
          <w:tcPr>
            <w:tcW w:w="17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03F146" w14:textId="77777777" w:rsidR="00971188" w:rsidRPr="00FE0630" w:rsidRDefault="00971188" w:rsidP="006E67CC">
            <w:pPr>
              <w:pStyle w:val="aff7"/>
              <w:suppressAutoHyphens/>
              <w:spacing w:line="240" w:lineRule="auto"/>
              <w:textAlignment w:val="auto"/>
              <w:rPr>
                <w:color w:val="auto"/>
                <w:lang w:val="uk-UA"/>
              </w:rPr>
            </w:pPr>
          </w:p>
        </w:tc>
        <w:tc>
          <w:tcPr>
            <w:tcW w:w="9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4BCB18" w14:textId="77777777" w:rsidR="00971188" w:rsidRPr="00FE0630" w:rsidRDefault="00971188" w:rsidP="006E67CC">
            <w:pPr>
              <w:pStyle w:val="aff7"/>
              <w:suppressAutoHyphens/>
              <w:spacing w:line="240" w:lineRule="auto"/>
              <w:textAlignment w:val="auto"/>
              <w:rPr>
                <w:color w:val="auto"/>
                <w:lang w:val="uk-UA"/>
              </w:rPr>
            </w:pPr>
          </w:p>
        </w:tc>
        <w:tc>
          <w:tcPr>
            <w:tcW w:w="20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BB2832" w14:textId="77777777" w:rsidR="00971188" w:rsidRPr="00FE0630" w:rsidRDefault="00971188" w:rsidP="006E67CC">
            <w:pPr>
              <w:pStyle w:val="aff7"/>
              <w:suppressAutoHyphens/>
              <w:spacing w:line="240" w:lineRule="auto"/>
              <w:textAlignment w:val="auto"/>
              <w:rPr>
                <w:color w:val="auto"/>
                <w:lang w:val="uk-UA"/>
              </w:rPr>
            </w:pPr>
          </w:p>
        </w:tc>
      </w:tr>
    </w:tbl>
    <w:p w14:paraId="5FB454D1" w14:textId="77777777" w:rsidR="00971188" w:rsidRPr="00FE0630" w:rsidRDefault="00971188" w:rsidP="006E67CC">
      <w:pPr>
        <w:pStyle w:val="Ch63"/>
        <w:suppressAutoHyphens/>
        <w:rPr>
          <w:rFonts w:ascii="Times New Roman" w:hAnsi="Times New Roman" w:cs="Times New Roman"/>
          <w:w w:val="100"/>
          <w:sz w:val="24"/>
          <w:szCs w:val="24"/>
        </w:rPr>
      </w:pPr>
    </w:p>
    <w:sectPr w:rsidR="00971188" w:rsidRPr="00FE0630" w:rsidSect="000E32F1">
      <w:pgSz w:w="11906" w:h="16838"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B898" w14:textId="77777777" w:rsidR="00232D9F" w:rsidRDefault="00232D9F" w:rsidP="00FD0D5C">
      <w:pPr>
        <w:spacing w:after="0" w:line="240" w:lineRule="auto"/>
      </w:pPr>
      <w:r>
        <w:separator/>
      </w:r>
    </w:p>
  </w:endnote>
  <w:endnote w:type="continuationSeparator" w:id="0">
    <w:p w14:paraId="02DDA7EB" w14:textId="77777777" w:rsidR="00232D9F" w:rsidRDefault="00232D9F" w:rsidP="00FD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0A71" w14:textId="77777777" w:rsidR="00232D9F" w:rsidRDefault="00232D9F" w:rsidP="00FD0D5C">
      <w:pPr>
        <w:spacing w:after="0" w:line="240" w:lineRule="auto"/>
      </w:pPr>
      <w:r>
        <w:separator/>
      </w:r>
    </w:p>
  </w:footnote>
  <w:footnote w:type="continuationSeparator" w:id="0">
    <w:p w14:paraId="12D9BBB7" w14:textId="77777777" w:rsidR="00232D9F" w:rsidRDefault="00232D9F" w:rsidP="00FD0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8"/>
    <w:rsid w:val="000515DB"/>
    <w:rsid w:val="00085BEF"/>
    <w:rsid w:val="00085D80"/>
    <w:rsid w:val="00094B52"/>
    <w:rsid w:val="000B248E"/>
    <w:rsid w:val="000C2796"/>
    <w:rsid w:val="000E32F1"/>
    <w:rsid w:val="0015496B"/>
    <w:rsid w:val="001C0ADD"/>
    <w:rsid w:val="002146A4"/>
    <w:rsid w:val="00232D9F"/>
    <w:rsid w:val="0026330B"/>
    <w:rsid w:val="00297B9C"/>
    <w:rsid w:val="002B46A3"/>
    <w:rsid w:val="002F7646"/>
    <w:rsid w:val="00361AFC"/>
    <w:rsid w:val="003D335E"/>
    <w:rsid w:val="004670E5"/>
    <w:rsid w:val="004D1F3C"/>
    <w:rsid w:val="00501D63"/>
    <w:rsid w:val="00502B77"/>
    <w:rsid w:val="005873E0"/>
    <w:rsid w:val="00662BE2"/>
    <w:rsid w:val="00681309"/>
    <w:rsid w:val="006D51D9"/>
    <w:rsid w:val="006E67CC"/>
    <w:rsid w:val="007339B8"/>
    <w:rsid w:val="007A124C"/>
    <w:rsid w:val="007B5AD4"/>
    <w:rsid w:val="007B6582"/>
    <w:rsid w:val="007C35DA"/>
    <w:rsid w:val="007E1D93"/>
    <w:rsid w:val="007F443F"/>
    <w:rsid w:val="008222B9"/>
    <w:rsid w:val="0082338E"/>
    <w:rsid w:val="00880C8E"/>
    <w:rsid w:val="008E1FA0"/>
    <w:rsid w:val="008F7C2F"/>
    <w:rsid w:val="00957CC2"/>
    <w:rsid w:val="00971188"/>
    <w:rsid w:val="00975F34"/>
    <w:rsid w:val="009B7B8E"/>
    <w:rsid w:val="00A13338"/>
    <w:rsid w:val="00A72327"/>
    <w:rsid w:val="00AA2DCF"/>
    <w:rsid w:val="00AC1FFC"/>
    <w:rsid w:val="00B10AE4"/>
    <w:rsid w:val="00B16158"/>
    <w:rsid w:val="00B750B6"/>
    <w:rsid w:val="00BA3641"/>
    <w:rsid w:val="00BB55ED"/>
    <w:rsid w:val="00BE4A15"/>
    <w:rsid w:val="00C56477"/>
    <w:rsid w:val="00C61978"/>
    <w:rsid w:val="00C623B5"/>
    <w:rsid w:val="00C66F1B"/>
    <w:rsid w:val="00CB6D7D"/>
    <w:rsid w:val="00CB718D"/>
    <w:rsid w:val="00CE3D2E"/>
    <w:rsid w:val="00D06F9F"/>
    <w:rsid w:val="00DA06FC"/>
    <w:rsid w:val="00DC3867"/>
    <w:rsid w:val="00DC5EFF"/>
    <w:rsid w:val="00DF6359"/>
    <w:rsid w:val="00E455D0"/>
    <w:rsid w:val="00EA28AF"/>
    <w:rsid w:val="00EB7661"/>
    <w:rsid w:val="00FA558A"/>
    <w:rsid w:val="00FC1721"/>
    <w:rsid w:val="00FD0D5C"/>
    <w:rsid w:val="00FE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915B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table" w:styleId="aff9">
    <w:name w:val="Grid Table Light"/>
    <w:basedOn w:val="a1"/>
    <w:uiPriority w:val="40"/>
    <w:rsid w:val="00DC38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a">
    <w:name w:val="header"/>
    <w:basedOn w:val="a"/>
    <w:link w:val="affb"/>
    <w:uiPriority w:val="99"/>
    <w:unhideWhenUsed/>
    <w:rsid w:val="00FD0D5C"/>
    <w:pPr>
      <w:tabs>
        <w:tab w:val="center" w:pos="4677"/>
        <w:tab w:val="right" w:pos="9355"/>
      </w:tabs>
      <w:spacing w:after="0" w:line="240" w:lineRule="auto"/>
    </w:pPr>
  </w:style>
  <w:style w:type="character" w:customStyle="1" w:styleId="affb">
    <w:name w:val="Верхний колонтитул Знак"/>
    <w:basedOn w:val="a0"/>
    <w:link w:val="affa"/>
    <w:uiPriority w:val="99"/>
    <w:rsid w:val="00FD0D5C"/>
  </w:style>
  <w:style w:type="paragraph" w:styleId="affc">
    <w:name w:val="footer"/>
    <w:basedOn w:val="a"/>
    <w:link w:val="affd"/>
    <w:uiPriority w:val="99"/>
    <w:unhideWhenUsed/>
    <w:rsid w:val="00FD0D5C"/>
    <w:pPr>
      <w:tabs>
        <w:tab w:val="center" w:pos="4677"/>
        <w:tab w:val="right" w:pos="9355"/>
      </w:tabs>
      <w:spacing w:after="0" w:line="240" w:lineRule="auto"/>
    </w:pPr>
  </w:style>
  <w:style w:type="character" w:customStyle="1" w:styleId="affd">
    <w:name w:val="Нижний колонтитул Знак"/>
    <w:basedOn w:val="a0"/>
    <w:link w:val="affc"/>
    <w:uiPriority w:val="99"/>
    <w:rsid w:val="00FD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91AB-E2BF-4F79-A056-4512B4E4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12478</Words>
  <Characters>71128</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2023-09-28T12:48:00Z</dcterms:created>
  <dcterms:modified xsi:type="dcterms:W3CDTF">2023-10-03T00:30:00Z</dcterms:modified>
</cp:coreProperties>
</file>