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CD" w:rsidRPr="007149EA" w:rsidRDefault="00F227CD" w:rsidP="007149EA">
      <w:pPr>
        <w:pStyle w:val="Heading3"/>
        <w:ind w:left="5236"/>
        <w:rPr>
          <w:b w:val="0"/>
          <w:sz w:val="24"/>
          <w:szCs w:val="24"/>
          <w:lang w:val="uk-UA"/>
        </w:rPr>
      </w:pPr>
      <w:r w:rsidRPr="007149EA">
        <w:rPr>
          <w:b w:val="0"/>
          <w:sz w:val="24"/>
          <w:szCs w:val="24"/>
          <w:lang w:val="uk-UA"/>
        </w:rPr>
        <w:t>Додаток 11</w:t>
      </w:r>
      <w:r w:rsidRPr="007149EA">
        <w:rPr>
          <w:b w:val="0"/>
          <w:sz w:val="24"/>
          <w:szCs w:val="24"/>
          <w:lang w:val="uk-UA"/>
        </w:rPr>
        <w:br/>
        <w:t>до Порядку організації несення служби черговими змінами охорони і конвоювання підрозділів Військової служби правопорядку у Збройних Силах України та конвоювання засуджених, узятих під варту, заарештованих та затриманих військовослужбовців</w:t>
      </w:r>
      <w:r w:rsidRPr="007149EA">
        <w:rPr>
          <w:b w:val="0"/>
          <w:sz w:val="24"/>
          <w:szCs w:val="24"/>
          <w:lang w:val="uk-UA"/>
        </w:rPr>
        <w:br/>
        <w:t>(пункт 12 глави 4 розділу III)</w:t>
      </w:r>
    </w:p>
    <w:p w:rsidR="00F227CD" w:rsidRPr="007F121A" w:rsidRDefault="00F227CD" w:rsidP="007149EA">
      <w:pPr>
        <w:pStyle w:val="NormalWeb"/>
        <w:jc w:val="right"/>
        <w:rPr>
          <w:i/>
          <w:lang w:val="uk-UA"/>
        </w:rPr>
      </w:pPr>
      <w:r w:rsidRPr="007F121A">
        <w:rPr>
          <w:i/>
          <w:lang w:val="uk-UA"/>
        </w:rPr>
        <w:t>(Перша сторінка постової відомості)</w:t>
      </w:r>
    </w:p>
    <w:p w:rsidR="00F227CD" w:rsidRPr="007149EA" w:rsidRDefault="00F227CD" w:rsidP="007149EA">
      <w:pPr>
        <w:rPr>
          <w:sz w:val="16"/>
          <w:szCs w:val="16"/>
          <w:lang w:val="uk-UA"/>
        </w:rPr>
      </w:pPr>
    </w:p>
    <w:p w:rsidR="00F227CD" w:rsidRPr="000100D4" w:rsidRDefault="00F227CD" w:rsidP="007149EA">
      <w:pPr>
        <w:pStyle w:val="Heading3"/>
        <w:jc w:val="center"/>
        <w:rPr>
          <w:lang w:val="uk-UA"/>
        </w:rPr>
      </w:pPr>
      <w:r w:rsidRPr="000100D4">
        <w:rPr>
          <w:lang w:val="uk-UA"/>
        </w:rPr>
        <w:t>ПОСТОВА ВІДОМІСТЬ</w:t>
      </w:r>
    </w:p>
    <w:p w:rsidR="00F227CD" w:rsidRPr="007149EA" w:rsidRDefault="00F227CD">
      <w:pPr>
        <w:rPr>
          <w:sz w:val="16"/>
          <w:szCs w:val="16"/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F227CD" w:rsidRPr="000100D4" w:rsidTr="007D329A">
        <w:tc>
          <w:tcPr>
            <w:tcW w:w="5000" w:type="pct"/>
          </w:tcPr>
          <w:p w:rsidR="00F227CD" w:rsidRPr="000100D4" w:rsidRDefault="00F227CD" w:rsidP="007D329A">
            <w:pPr>
              <w:pStyle w:val="NormalWeb"/>
              <w:rPr>
                <w:lang w:val="uk-UA"/>
              </w:rPr>
            </w:pPr>
            <w:r w:rsidRPr="000100D4">
              <w:rPr>
                <w:b/>
                <w:lang w:val="uk-UA"/>
              </w:rPr>
              <w:t>конвою</w:t>
            </w:r>
            <w:r w:rsidRPr="000100D4">
              <w:rPr>
                <w:lang w:val="uk-UA"/>
              </w:rPr>
              <w:t xml:space="preserve"> __________________________________________</w:t>
            </w:r>
            <w:r>
              <w:rPr>
                <w:lang w:val="uk-UA"/>
              </w:rPr>
              <w:t xml:space="preserve">______________________________ </w:t>
            </w:r>
            <w:r w:rsidRPr="000100D4">
              <w:rPr>
                <w:b/>
                <w:lang w:val="uk-UA"/>
              </w:rPr>
              <w:t>№</w:t>
            </w:r>
            <w:r w:rsidRPr="000100D4">
              <w:rPr>
                <w:lang w:val="uk-UA"/>
              </w:rPr>
              <w:t xml:space="preserve"> ___</w:t>
            </w:r>
            <w:r w:rsidRPr="000100D4">
              <w:rPr>
                <w:lang w:val="uk-UA"/>
              </w:rPr>
              <w:br/>
            </w:r>
            <w:r w:rsidRPr="000100D4">
              <w:rPr>
                <w:sz w:val="20"/>
                <w:szCs w:val="20"/>
                <w:lang w:val="uk-UA"/>
              </w:rPr>
              <w:t>                             (найменування органу управління Військової служби правопорядку у Збройних Силах України)</w:t>
            </w:r>
            <w:r w:rsidRPr="000100D4">
              <w:rPr>
                <w:sz w:val="20"/>
                <w:szCs w:val="20"/>
                <w:lang w:val="uk-UA"/>
              </w:rPr>
              <w:br/>
            </w:r>
            <w:r w:rsidRPr="000100D4">
              <w:rPr>
                <w:lang w:val="uk-UA"/>
              </w:rPr>
              <w:t>_____________________________________________________________________________________</w:t>
            </w:r>
            <w:r w:rsidRPr="000100D4">
              <w:rPr>
                <w:lang w:val="uk-UA"/>
              </w:rPr>
              <w:br/>
            </w:r>
            <w:r w:rsidRPr="000100D4">
              <w:rPr>
                <w:sz w:val="20"/>
                <w:szCs w:val="20"/>
                <w:lang w:val="uk-UA"/>
              </w:rPr>
              <w:t>          </w:t>
            </w:r>
            <w:r>
              <w:rPr>
                <w:sz w:val="20"/>
                <w:szCs w:val="20"/>
                <w:lang w:val="uk-UA"/>
              </w:rPr>
              <w:t>            </w:t>
            </w:r>
            <w:r w:rsidRPr="000100D4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(число, місяць, рік)</w:t>
            </w:r>
          </w:p>
          <w:p w:rsidR="00F227CD" w:rsidRPr="000100D4" w:rsidRDefault="00F227CD" w:rsidP="007D329A">
            <w:pPr>
              <w:pStyle w:val="NormalWeb"/>
              <w:rPr>
                <w:lang w:val="uk-UA"/>
              </w:rPr>
            </w:pPr>
            <w:bookmarkStart w:id="0" w:name="897"/>
            <w:bookmarkEnd w:id="0"/>
            <w:r w:rsidRPr="000100D4">
              <w:rPr>
                <w:lang w:val="uk-UA"/>
              </w:rPr>
              <w:t>На цій сторінці робляться:</w:t>
            </w:r>
          </w:p>
          <w:p w:rsidR="00F227CD" w:rsidRPr="000100D4" w:rsidRDefault="00F227CD" w:rsidP="007D329A">
            <w:pPr>
              <w:pStyle w:val="NormalWeb"/>
              <w:rPr>
                <w:lang w:val="uk-UA"/>
              </w:rPr>
            </w:pPr>
            <w:bookmarkStart w:id="1" w:name="898"/>
            <w:bookmarkEnd w:id="1"/>
            <w:r w:rsidRPr="000100D4">
              <w:rPr>
                <w:lang w:val="uk-UA"/>
              </w:rPr>
              <w:t>записи про допуск до приміщень, де перебувають особовий склад конвою та засуджені, узяті під варту, заарештовані та затримані військовослужбовці;</w:t>
            </w:r>
          </w:p>
          <w:p w:rsidR="00F227CD" w:rsidRPr="000100D4" w:rsidRDefault="00F227CD" w:rsidP="007D329A">
            <w:pPr>
              <w:pStyle w:val="NormalWeb"/>
              <w:rPr>
                <w:lang w:val="uk-UA"/>
              </w:rPr>
            </w:pPr>
            <w:bookmarkStart w:id="2" w:name="899"/>
            <w:bookmarkEnd w:id="2"/>
            <w:r w:rsidRPr="000100D4">
              <w:rPr>
                <w:lang w:val="uk-UA"/>
              </w:rPr>
              <w:t>записи про застосування (використання) зброї та спеціальних засобів;</w:t>
            </w:r>
          </w:p>
          <w:p w:rsidR="00F227CD" w:rsidRPr="000100D4" w:rsidRDefault="00F227CD" w:rsidP="007D329A">
            <w:pPr>
              <w:pStyle w:val="NormalWeb"/>
              <w:rPr>
                <w:lang w:val="uk-UA"/>
              </w:rPr>
            </w:pPr>
            <w:bookmarkStart w:id="3" w:name="900"/>
            <w:bookmarkEnd w:id="3"/>
            <w:r w:rsidRPr="000100D4">
              <w:rPr>
                <w:lang w:val="uk-UA"/>
              </w:rPr>
              <w:t>записи про перевірку стану фіксації браслетів металевих та стану здоров'я особи, до якої вони застосовані, із зазначенням доцільності подальшого їх застосування.</w:t>
            </w:r>
          </w:p>
          <w:p w:rsidR="00F227CD" w:rsidRPr="000100D4" w:rsidRDefault="00F227CD" w:rsidP="007D329A">
            <w:pPr>
              <w:pStyle w:val="NormalWeb"/>
              <w:jc w:val="right"/>
              <w:rPr>
                <w:i/>
                <w:lang w:val="uk-UA"/>
              </w:rPr>
            </w:pPr>
            <w:bookmarkStart w:id="4" w:name="901"/>
            <w:bookmarkEnd w:id="4"/>
            <w:r w:rsidRPr="000100D4">
              <w:rPr>
                <w:i/>
                <w:lang w:val="uk-UA"/>
              </w:rPr>
              <w:t>(Друга, третя сторінки постової відомості)</w:t>
            </w:r>
          </w:p>
        </w:tc>
      </w:tr>
    </w:tbl>
    <w:p w:rsidR="00F227CD" w:rsidRPr="007149EA" w:rsidRDefault="00F227CD">
      <w:pPr>
        <w:rPr>
          <w:sz w:val="16"/>
          <w:szCs w:val="16"/>
          <w:lang w:val="uk-UA"/>
        </w:rPr>
      </w:pPr>
    </w:p>
    <w:p w:rsidR="00F227CD" w:rsidRPr="000100D4" w:rsidRDefault="00F227CD" w:rsidP="007149EA">
      <w:pPr>
        <w:pStyle w:val="Heading3"/>
        <w:jc w:val="center"/>
        <w:rPr>
          <w:lang w:val="uk-UA"/>
        </w:rPr>
      </w:pPr>
      <w:r w:rsidRPr="000100D4">
        <w:rPr>
          <w:lang w:val="uk-UA"/>
        </w:rPr>
        <w:t>РОЗКЛАД ПОСТІВ</w:t>
      </w:r>
    </w:p>
    <w:p w:rsidR="00F227CD" w:rsidRPr="007149EA" w:rsidRDefault="00F227CD">
      <w:pPr>
        <w:rPr>
          <w:sz w:val="16"/>
          <w:szCs w:val="16"/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F227CD" w:rsidRPr="000100D4" w:rsidTr="003156A4">
        <w:tc>
          <w:tcPr>
            <w:tcW w:w="5000" w:type="pct"/>
          </w:tcPr>
          <w:p w:rsidR="00F227CD" w:rsidRPr="000100D4" w:rsidRDefault="00F227CD" w:rsidP="003156A4">
            <w:pPr>
              <w:pStyle w:val="NormalWeb"/>
              <w:rPr>
                <w:lang w:val="uk-UA"/>
              </w:rPr>
            </w:pPr>
            <w:r w:rsidRPr="000100D4">
              <w:rPr>
                <w:b/>
                <w:lang w:val="uk-UA"/>
              </w:rPr>
              <w:t>конвою</w:t>
            </w:r>
            <w:r>
              <w:rPr>
                <w:lang w:val="uk-UA"/>
              </w:rPr>
              <w:t xml:space="preserve"> __________________</w:t>
            </w:r>
            <w:r w:rsidRPr="000100D4">
              <w:rPr>
                <w:lang w:val="uk-UA"/>
              </w:rPr>
              <w:t>_______________________</w:t>
            </w:r>
            <w:r>
              <w:rPr>
                <w:lang w:val="uk-UA"/>
              </w:rPr>
              <w:t xml:space="preserve">______________________________ </w:t>
            </w:r>
            <w:r w:rsidRPr="000100D4">
              <w:rPr>
                <w:b/>
                <w:lang w:val="uk-UA"/>
              </w:rPr>
              <w:t>№</w:t>
            </w:r>
            <w:r w:rsidRPr="000100D4">
              <w:rPr>
                <w:lang w:val="uk-UA"/>
              </w:rPr>
              <w:t xml:space="preserve"> ___</w:t>
            </w:r>
            <w:r w:rsidRPr="000100D4">
              <w:rPr>
                <w:lang w:val="uk-UA"/>
              </w:rPr>
              <w:br/>
            </w:r>
            <w:r w:rsidRPr="000100D4">
              <w:rPr>
                <w:sz w:val="20"/>
                <w:szCs w:val="20"/>
                <w:lang w:val="uk-UA"/>
              </w:rPr>
              <w:t>                           (найменування органу управління Військової служби правопорядку у Збройних Силах України)</w:t>
            </w:r>
          </w:p>
          <w:p w:rsidR="00F227CD" w:rsidRPr="000100D4" w:rsidRDefault="00F227CD" w:rsidP="003156A4">
            <w:pPr>
              <w:pStyle w:val="NormalWeb"/>
              <w:rPr>
                <w:lang w:val="uk-UA"/>
              </w:rPr>
            </w:pPr>
            <w:bookmarkStart w:id="5" w:name="904"/>
            <w:bookmarkEnd w:id="5"/>
            <w:r w:rsidRPr="000100D4">
              <w:rPr>
                <w:lang w:val="uk-UA"/>
              </w:rPr>
              <w:t>Нача</w:t>
            </w:r>
            <w:r>
              <w:rPr>
                <w:lang w:val="uk-UA"/>
              </w:rPr>
              <w:t>льник конвою __________________</w:t>
            </w:r>
            <w:r w:rsidRPr="000100D4">
              <w:rPr>
                <w:lang w:val="uk-UA"/>
              </w:rPr>
              <w:t>__________________________________________________</w:t>
            </w:r>
            <w:r w:rsidRPr="000100D4">
              <w:rPr>
                <w:lang w:val="uk-UA"/>
              </w:rPr>
              <w:br/>
            </w:r>
            <w:r w:rsidRPr="000100D4">
              <w:rPr>
                <w:sz w:val="20"/>
                <w:szCs w:val="20"/>
                <w:lang w:val="uk-UA"/>
              </w:rPr>
              <w:t>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</w:t>
            </w:r>
            <w:r w:rsidRPr="000100D4">
              <w:rPr>
                <w:sz w:val="20"/>
                <w:szCs w:val="20"/>
                <w:lang w:val="uk-UA"/>
              </w:rPr>
              <w:t>      (військове звання, прізвище, ім'я, по батькові (за наявності))</w:t>
            </w:r>
          </w:p>
        </w:tc>
      </w:tr>
    </w:tbl>
    <w:p w:rsidR="00F227CD" w:rsidRDefault="00F227CD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5"/>
        <w:gridCol w:w="2730"/>
        <w:gridCol w:w="2940"/>
        <w:gridCol w:w="2415"/>
      </w:tblGrid>
      <w:tr w:rsidR="00F227CD" w:rsidRPr="007149EA" w:rsidTr="006B3958">
        <w:tc>
          <w:tcPr>
            <w:tcW w:w="1150" w:type="pct"/>
            <w:vMerge w:val="restart"/>
          </w:tcPr>
          <w:p w:rsidR="00F227CD" w:rsidRPr="001D2FC0" w:rsidRDefault="00F227CD" w:rsidP="006B3958">
            <w:pPr>
              <w:pStyle w:val="NormalWeb"/>
              <w:jc w:val="center"/>
              <w:rPr>
                <w:lang w:val="uk-UA"/>
              </w:rPr>
            </w:pPr>
            <w:r w:rsidRPr="001D2FC0">
              <w:rPr>
                <w:lang w:val="uk-UA"/>
              </w:rPr>
              <w:t>Номери постів</w:t>
            </w:r>
          </w:p>
        </w:tc>
        <w:tc>
          <w:tcPr>
            <w:tcW w:w="3850" w:type="pct"/>
            <w:gridSpan w:val="3"/>
          </w:tcPr>
          <w:p w:rsidR="00F227CD" w:rsidRPr="001D2FC0" w:rsidRDefault="00F227CD" w:rsidP="006B3958">
            <w:pPr>
              <w:pStyle w:val="NormalWeb"/>
              <w:jc w:val="center"/>
              <w:rPr>
                <w:lang w:val="uk-UA"/>
              </w:rPr>
            </w:pPr>
            <w:bookmarkStart w:id="6" w:name="906"/>
            <w:bookmarkEnd w:id="6"/>
            <w:r w:rsidRPr="001D2FC0">
              <w:rPr>
                <w:lang w:val="uk-UA"/>
              </w:rPr>
              <w:t>Військові звання, прізвища, ініціали конвойних</w:t>
            </w:r>
          </w:p>
        </w:tc>
      </w:tr>
      <w:tr w:rsidR="00F227CD" w:rsidRPr="000100D4" w:rsidTr="006B3958">
        <w:tc>
          <w:tcPr>
            <w:tcW w:w="0" w:type="auto"/>
            <w:vMerge/>
          </w:tcPr>
          <w:p w:rsidR="00F227CD" w:rsidRPr="001D2FC0" w:rsidRDefault="00F227CD" w:rsidP="006B3958">
            <w:pPr>
              <w:rPr>
                <w:lang w:val="uk-UA"/>
              </w:rPr>
            </w:pPr>
          </w:p>
        </w:tc>
        <w:tc>
          <w:tcPr>
            <w:tcW w:w="1300" w:type="pct"/>
          </w:tcPr>
          <w:p w:rsidR="00F227CD" w:rsidRPr="001D2FC0" w:rsidRDefault="00F227CD" w:rsidP="006B3958">
            <w:pPr>
              <w:pStyle w:val="NormalWeb"/>
              <w:jc w:val="center"/>
              <w:rPr>
                <w:lang w:val="uk-UA"/>
              </w:rPr>
            </w:pPr>
            <w:bookmarkStart w:id="7" w:name="907"/>
            <w:bookmarkEnd w:id="7"/>
            <w:r w:rsidRPr="001D2FC0">
              <w:rPr>
                <w:lang w:val="uk-UA"/>
              </w:rPr>
              <w:t>1 зміна</w:t>
            </w:r>
          </w:p>
        </w:tc>
        <w:tc>
          <w:tcPr>
            <w:tcW w:w="1400" w:type="pct"/>
          </w:tcPr>
          <w:p w:rsidR="00F227CD" w:rsidRPr="001D2FC0" w:rsidRDefault="00F227CD" w:rsidP="006B3958">
            <w:pPr>
              <w:pStyle w:val="NormalWeb"/>
              <w:jc w:val="center"/>
              <w:rPr>
                <w:lang w:val="uk-UA"/>
              </w:rPr>
            </w:pPr>
            <w:bookmarkStart w:id="8" w:name="908"/>
            <w:bookmarkEnd w:id="8"/>
            <w:r w:rsidRPr="001D2FC0">
              <w:rPr>
                <w:lang w:val="uk-UA"/>
              </w:rPr>
              <w:t>2 зміна</w:t>
            </w:r>
          </w:p>
        </w:tc>
        <w:tc>
          <w:tcPr>
            <w:tcW w:w="1150" w:type="pct"/>
          </w:tcPr>
          <w:p w:rsidR="00F227CD" w:rsidRPr="001D2FC0" w:rsidRDefault="00F227CD" w:rsidP="006B3958">
            <w:pPr>
              <w:pStyle w:val="NormalWeb"/>
              <w:jc w:val="center"/>
              <w:rPr>
                <w:lang w:val="uk-UA"/>
              </w:rPr>
            </w:pPr>
            <w:bookmarkStart w:id="9" w:name="909"/>
            <w:bookmarkEnd w:id="9"/>
            <w:r w:rsidRPr="001D2FC0">
              <w:rPr>
                <w:lang w:val="uk-UA"/>
              </w:rPr>
              <w:t>3 зміна</w:t>
            </w:r>
          </w:p>
        </w:tc>
      </w:tr>
      <w:tr w:rsidR="00F227CD" w:rsidRPr="000100D4" w:rsidTr="006B3958">
        <w:tc>
          <w:tcPr>
            <w:tcW w:w="1150" w:type="pct"/>
          </w:tcPr>
          <w:p w:rsidR="00F227CD" w:rsidRPr="001D2FC0" w:rsidRDefault="00F227CD" w:rsidP="006B3958">
            <w:pPr>
              <w:pStyle w:val="NormalWeb"/>
              <w:jc w:val="center"/>
              <w:rPr>
                <w:lang w:val="uk-UA"/>
              </w:rPr>
            </w:pPr>
            <w:bookmarkStart w:id="10" w:name="910"/>
            <w:bookmarkEnd w:id="10"/>
            <w:r w:rsidRPr="001D2FC0">
              <w:rPr>
                <w:lang w:val="uk-UA"/>
              </w:rPr>
              <w:t> </w:t>
            </w:r>
          </w:p>
        </w:tc>
        <w:tc>
          <w:tcPr>
            <w:tcW w:w="1300" w:type="pct"/>
          </w:tcPr>
          <w:p w:rsidR="00F227CD" w:rsidRPr="001D2FC0" w:rsidRDefault="00F227CD" w:rsidP="006B3958">
            <w:pPr>
              <w:pStyle w:val="NormalWeb"/>
              <w:jc w:val="center"/>
              <w:rPr>
                <w:lang w:val="uk-UA"/>
              </w:rPr>
            </w:pPr>
            <w:bookmarkStart w:id="11" w:name="911"/>
            <w:bookmarkEnd w:id="11"/>
            <w:r w:rsidRPr="001D2FC0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F227CD" w:rsidRPr="001D2FC0" w:rsidRDefault="00F227CD" w:rsidP="006B3958">
            <w:pPr>
              <w:pStyle w:val="NormalWeb"/>
              <w:jc w:val="center"/>
              <w:rPr>
                <w:lang w:val="uk-UA"/>
              </w:rPr>
            </w:pPr>
            <w:bookmarkStart w:id="12" w:name="912"/>
            <w:bookmarkEnd w:id="12"/>
            <w:r w:rsidRPr="001D2FC0">
              <w:rPr>
                <w:lang w:val="uk-UA"/>
              </w:rPr>
              <w:t> </w:t>
            </w:r>
          </w:p>
        </w:tc>
        <w:tc>
          <w:tcPr>
            <w:tcW w:w="1150" w:type="pct"/>
          </w:tcPr>
          <w:p w:rsidR="00F227CD" w:rsidRPr="001D2FC0" w:rsidRDefault="00F227CD" w:rsidP="006B3958">
            <w:pPr>
              <w:pStyle w:val="NormalWeb"/>
              <w:jc w:val="center"/>
              <w:rPr>
                <w:lang w:val="uk-UA"/>
              </w:rPr>
            </w:pPr>
            <w:bookmarkStart w:id="13" w:name="913"/>
            <w:bookmarkEnd w:id="13"/>
            <w:r w:rsidRPr="001D2FC0">
              <w:rPr>
                <w:lang w:val="uk-UA"/>
              </w:rPr>
              <w:t> </w:t>
            </w:r>
          </w:p>
        </w:tc>
      </w:tr>
    </w:tbl>
    <w:p w:rsidR="00F227CD" w:rsidRDefault="00F227CD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F227CD" w:rsidRPr="007149EA" w:rsidTr="00D81902">
        <w:tc>
          <w:tcPr>
            <w:tcW w:w="5000" w:type="pct"/>
          </w:tcPr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r w:rsidRPr="000100D4">
              <w:rPr>
                <w:lang w:val="uk-UA"/>
              </w:rPr>
              <w:t>Водій спеціального автомобіля __________________________________________________________</w:t>
            </w:r>
            <w:r w:rsidRPr="000100D4">
              <w:rPr>
                <w:lang w:val="uk-UA"/>
              </w:rPr>
              <w:br/>
            </w:r>
            <w:r w:rsidRPr="000100D4">
              <w:rPr>
                <w:sz w:val="20"/>
                <w:szCs w:val="20"/>
                <w:lang w:val="uk-UA"/>
              </w:rPr>
              <w:t xml:space="preserve">                                          </w:t>
            </w:r>
            <w:r>
              <w:rPr>
                <w:sz w:val="20"/>
                <w:szCs w:val="20"/>
                <w:lang w:val="uk-UA"/>
              </w:rPr>
              <w:t xml:space="preserve">               </w:t>
            </w:r>
            <w:r w:rsidRPr="000100D4">
              <w:rPr>
                <w:sz w:val="20"/>
                <w:szCs w:val="20"/>
                <w:lang w:val="uk-UA"/>
              </w:rPr>
              <w:t>                     (військове звання, прізвище, ім'я, по батькові (за наявності))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14" w:name="915"/>
            <w:bookmarkEnd w:id="14"/>
            <w:r w:rsidRPr="000100D4">
              <w:rPr>
                <w:lang w:val="uk-UA"/>
              </w:rPr>
              <w:t>Марка та номерний знак спеціального автомобіля __________________________________________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15" w:name="916"/>
            <w:bookmarkEnd w:id="15"/>
            <w:r w:rsidRPr="000100D4">
              <w:rPr>
                <w:lang w:val="uk-UA"/>
              </w:rPr>
              <w:t>Час заступання конвойних на пости ______________________________________________________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16" w:name="917"/>
            <w:bookmarkEnd w:id="16"/>
            <w:r w:rsidRPr="000100D4">
              <w:rPr>
                <w:lang w:val="uk-UA"/>
              </w:rPr>
              <w:t>Командир підрозділу Військової служби</w:t>
            </w:r>
            <w:r w:rsidRPr="000100D4">
              <w:rPr>
                <w:lang w:val="uk-UA"/>
              </w:rPr>
              <w:br/>
              <w:t>правопорядку у Збройних Силах України _________________________________________________</w:t>
            </w:r>
            <w:r w:rsidRPr="000100D4">
              <w:rPr>
                <w:lang w:val="uk-UA"/>
              </w:rPr>
              <w:br/>
            </w:r>
            <w:r w:rsidRPr="000100D4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  </w:t>
            </w:r>
            <w:r w:rsidRPr="000100D4">
              <w:rPr>
                <w:sz w:val="20"/>
                <w:szCs w:val="20"/>
                <w:lang w:val="uk-UA"/>
              </w:rPr>
              <w:t>              (військове звання, підпис, ім'я, прізвище)</w:t>
            </w:r>
          </w:p>
          <w:p w:rsidR="00F227CD" w:rsidRPr="000100D4" w:rsidRDefault="00F227CD" w:rsidP="00D81902">
            <w:pPr>
              <w:pStyle w:val="NormalWeb"/>
              <w:jc w:val="right"/>
              <w:rPr>
                <w:i/>
                <w:lang w:val="uk-UA"/>
              </w:rPr>
            </w:pPr>
            <w:bookmarkStart w:id="17" w:name="918"/>
            <w:bookmarkEnd w:id="17"/>
            <w:r w:rsidRPr="000100D4">
              <w:rPr>
                <w:i/>
                <w:lang w:val="uk-UA"/>
              </w:rPr>
              <w:t>(Четверта сторінка постової відомості)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18" w:name="919"/>
            <w:bookmarkEnd w:id="18"/>
            <w:r w:rsidRPr="000100D4">
              <w:rPr>
                <w:lang w:val="uk-UA"/>
              </w:rPr>
              <w:t>На цій сторінці записують інформацію про: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19" w:name="920"/>
            <w:bookmarkEnd w:id="19"/>
            <w:r w:rsidRPr="000100D4">
              <w:rPr>
                <w:lang w:val="uk-UA"/>
              </w:rPr>
              <w:t>результати перевірки конвою;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20" w:name="921"/>
            <w:bookmarkEnd w:id="20"/>
            <w:r w:rsidRPr="000100D4">
              <w:rPr>
                <w:lang w:val="uk-UA"/>
              </w:rPr>
              <w:t>надзвичайні події, порушення правил перевезення, затримку в дорозі, поломку спеціального автомобіля;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21" w:name="922"/>
            <w:bookmarkEnd w:id="21"/>
            <w:r w:rsidRPr="000100D4">
              <w:rPr>
                <w:lang w:val="uk-UA"/>
              </w:rPr>
              <w:t>виявлені недоліки та час їх усунення.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22" w:name="923"/>
            <w:bookmarkEnd w:id="22"/>
            <w:r w:rsidRPr="007149EA">
              <w:rPr>
                <w:b/>
                <w:bCs/>
                <w:lang w:val="uk-UA"/>
              </w:rPr>
              <w:t>Примітки</w:t>
            </w:r>
            <w:r w:rsidRPr="000100D4">
              <w:rPr>
                <w:bCs/>
                <w:lang w:val="uk-UA"/>
              </w:rPr>
              <w:t>: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23" w:name="924"/>
            <w:bookmarkEnd w:id="23"/>
            <w:r>
              <w:rPr>
                <w:lang w:val="uk-UA"/>
              </w:rPr>
              <w:t xml:space="preserve">                        </w:t>
            </w:r>
            <w:r w:rsidRPr="000100D4">
              <w:rPr>
                <w:lang w:val="uk-UA"/>
              </w:rPr>
              <w:t>1. Якщо конвойних змінювали щогодини, зазначають час зміни.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24" w:name="925"/>
            <w:bookmarkEnd w:id="24"/>
            <w:r>
              <w:rPr>
                <w:lang w:val="uk-UA"/>
              </w:rPr>
              <w:t xml:space="preserve">                        </w:t>
            </w:r>
            <w:r w:rsidRPr="000100D4">
              <w:rPr>
                <w:lang w:val="uk-UA"/>
              </w:rPr>
              <w:t>2. У разі будь-яких змін у складі конвою роблять запис у відповідних графах.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25" w:name="926"/>
            <w:bookmarkEnd w:id="25"/>
            <w:r>
              <w:rPr>
                <w:lang w:val="uk-UA"/>
              </w:rPr>
              <w:t xml:space="preserve">                        </w:t>
            </w:r>
            <w:r w:rsidRPr="000100D4">
              <w:rPr>
                <w:lang w:val="uk-UA"/>
              </w:rPr>
              <w:t>3. Постові відомості конвою після закінчення конвоювання начальник штабу подає</w:t>
            </w:r>
            <w:r>
              <w:rPr>
                <w:lang w:val="uk-UA"/>
              </w:rPr>
              <w:br/>
              <w:t xml:space="preserve">                      </w:t>
            </w:r>
            <w:r w:rsidRPr="000100D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</w:t>
            </w:r>
            <w:r w:rsidRPr="000100D4">
              <w:rPr>
                <w:lang w:val="uk-UA"/>
              </w:rPr>
              <w:t xml:space="preserve">начальнику (командиру) органу управління (дисциплінарного батальйону) </w:t>
            </w:r>
            <w:r>
              <w:rPr>
                <w:lang w:val="uk-UA"/>
              </w:rPr>
              <w:br/>
              <w:t xml:space="preserve">                            </w:t>
            </w:r>
            <w:r w:rsidRPr="000100D4">
              <w:rPr>
                <w:lang w:val="uk-UA"/>
              </w:rPr>
              <w:t>Військової служби правопорядку у Збройних Силах України, підрозділу Військової</w:t>
            </w:r>
            <w:r>
              <w:rPr>
                <w:lang w:val="uk-UA"/>
              </w:rPr>
              <w:br/>
              <w:t xml:space="preserve">                           </w:t>
            </w:r>
            <w:r w:rsidRPr="000100D4">
              <w:rPr>
                <w:lang w:val="uk-UA"/>
              </w:rPr>
              <w:t xml:space="preserve"> служби правопорядку в гарнізоні для перегляду і прийняття рішення.</w:t>
            </w:r>
          </w:p>
          <w:p w:rsidR="00F227CD" w:rsidRPr="000100D4" w:rsidRDefault="00F227CD" w:rsidP="00D81902">
            <w:pPr>
              <w:pStyle w:val="NormalWeb"/>
              <w:rPr>
                <w:lang w:val="uk-UA"/>
              </w:rPr>
            </w:pPr>
            <w:bookmarkStart w:id="26" w:name="927"/>
            <w:bookmarkEnd w:id="26"/>
            <w:r>
              <w:rPr>
                <w:lang w:val="uk-UA"/>
              </w:rPr>
              <w:t xml:space="preserve">                       </w:t>
            </w:r>
            <w:r w:rsidRPr="000100D4">
              <w:rPr>
                <w:lang w:val="uk-UA"/>
              </w:rPr>
              <w:t xml:space="preserve">4. Постові відомості конвоїв зберігаються в органі управління (дисциплінарному </w:t>
            </w:r>
            <w:r>
              <w:rPr>
                <w:lang w:val="uk-UA"/>
              </w:rPr>
              <w:br/>
              <w:t xml:space="preserve">                           </w:t>
            </w:r>
            <w:r w:rsidRPr="000100D4">
              <w:rPr>
                <w:lang w:val="uk-UA"/>
              </w:rPr>
              <w:t>батальйоні) Військової служби правопорядку у Збройних Силах України, підрозділі</w:t>
            </w:r>
            <w:r>
              <w:rPr>
                <w:lang w:val="uk-UA"/>
              </w:rPr>
              <w:br/>
              <w:t xml:space="preserve">                          </w:t>
            </w:r>
            <w:r w:rsidRPr="000100D4">
              <w:rPr>
                <w:lang w:val="uk-UA"/>
              </w:rPr>
              <w:t xml:space="preserve"> Військової служби правопорядку в гарнізоні протягом року, який настає за </w:t>
            </w:r>
            <w:r>
              <w:rPr>
                <w:lang w:val="uk-UA"/>
              </w:rPr>
              <w:br/>
              <w:t xml:space="preserve">                           </w:t>
            </w:r>
            <w:r w:rsidRPr="000100D4">
              <w:rPr>
                <w:lang w:val="uk-UA"/>
              </w:rPr>
              <w:t>поточним роком.</w:t>
            </w:r>
          </w:p>
        </w:tc>
      </w:tr>
    </w:tbl>
    <w:p w:rsidR="00F227CD" w:rsidRPr="000100D4" w:rsidRDefault="00F227CD">
      <w:pPr>
        <w:rPr>
          <w:lang w:val="uk-UA"/>
        </w:rPr>
      </w:pPr>
    </w:p>
    <w:sectPr w:rsidR="00F227CD" w:rsidRPr="000100D4" w:rsidSect="000100D4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0D4"/>
    <w:rsid w:val="000100D4"/>
    <w:rsid w:val="001B46D8"/>
    <w:rsid w:val="001C1AF1"/>
    <w:rsid w:val="001D2FC0"/>
    <w:rsid w:val="003156A4"/>
    <w:rsid w:val="00433457"/>
    <w:rsid w:val="00592D57"/>
    <w:rsid w:val="006B3958"/>
    <w:rsid w:val="006F12B1"/>
    <w:rsid w:val="007149EA"/>
    <w:rsid w:val="00726DFE"/>
    <w:rsid w:val="007366B8"/>
    <w:rsid w:val="007D329A"/>
    <w:rsid w:val="007F121A"/>
    <w:rsid w:val="00815295"/>
    <w:rsid w:val="008C2237"/>
    <w:rsid w:val="008E3D2B"/>
    <w:rsid w:val="0094621C"/>
    <w:rsid w:val="00A30C53"/>
    <w:rsid w:val="00A728ED"/>
    <w:rsid w:val="00A769EF"/>
    <w:rsid w:val="00A934DA"/>
    <w:rsid w:val="00CA0037"/>
    <w:rsid w:val="00D81902"/>
    <w:rsid w:val="00DB1A10"/>
    <w:rsid w:val="00F2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ED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0100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6DFE"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100D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100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538</Words>
  <Characters>3069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2022-10-10T14:51:00Z</dcterms:created>
  <dcterms:modified xsi:type="dcterms:W3CDTF">2022-10-11T11:50:00Z</dcterms:modified>
</cp:coreProperties>
</file>