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1D" w:rsidRPr="00D67BDD" w:rsidRDefault="0079631D" w:rsidP="00D67BDD">
      <w:pPr>
        <w:shd w:val="clear" w:color="auto" w:fill="FFFFFF"/>
        <w:spacing w:before="120" w:after="0" w:line="182" w:lineRule="atLeast"/>
        <w:ind w:left="4502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4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Інструкції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впровадження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покращення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br/>
        <w:t>гігієни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закладах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охорони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здоров’я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br/>
        <w:t>та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установах/закладах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надання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послуг/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br/>
        <w:t>соціального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захисту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населення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br/>
        <w:t>(підпункт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1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пункту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ІІ,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пункт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6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ІІ,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br/>
        <w:t>підпункт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3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пункту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7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ІІ,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підпункт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2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пункту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br/>
        <w:t>8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ІІ,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пункт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6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ІІІ,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пункт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11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V,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підпункт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1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пункту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6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VІІ,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підпункт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7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пункту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10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br/>
        <w:t>розділу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VІІ,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підпункт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1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пункту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14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VІІ,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br/>
        <w:t>підпункт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1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пункту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17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VІІ)</w:t>
      </w:r>
    </w:p>
    <w:p w:rsidR="0079631D" w:rsidRPr="00D67BDD" w:rsidRDefault="0079631D" w:rsidP="00752B4C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ПРОТОКОЛ</w:t>
      </w:r>
      <w:r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="00D7600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оцінки</w:t>
      </w:r>
      <w:r w:rsidR="00D7600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інфраструктури</w:t>
      </w:r>
      <w:r w:rsidR="00D7600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 w:rsidR="00D7600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ресурсів</w:t>
      </w:r>
      <w:r w:rsidR="00D7600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для</w:t>
      </w:r>
      <w:r w:rsidR="00D7600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гігієни</w:t>
      </w:r>
      <w:r w:rsidR="00D7600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рук</w:t>
      </w:r>
      <w:r w:rsidR="00D7600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</w:t>
      </w:r>
      <w:r w:rsidR="00D7600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ЗОЗ/ЗСЗ</w:t>
      </w:r>
    </w:p>
    <w:p w:rsidR="0079631D" w:rsidRPr="00D67BDD" w:rsidRDefault="0079631D" w:rsidP="0079631D">
      <w:pPr>
        <w:shd w:val="clear" w:color="auto" w:fill="FFFFFF"/>
        <w:spacing w:after="57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І.</w:t>
      </w:r>
      <w:r w:rsidR="00D7600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Вступна</w:t>
      </w:r>
      <w:r w:rsidR="00D7600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частина</w:t>
      </w:r>
    </w:p>
    <w:p w:rsidR="0079631D" w:rsidRPr="00D67BDD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1.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Виконання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оцінки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відповідно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цього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Протоколу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здійснюється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отримання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даних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наявну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інфраструктуру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ресурси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ЗОЗ/ЗСЗ.</w:t>
      </w:r>
    </w:p>
    <w:p w:rsidR="0079631D" w:rsidRPr="00D67BDD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2.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Збір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інформації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інфраструктури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ресурсів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здійснюється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базової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(початкової)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оцінки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подальшого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оцінювання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кожному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підрозділів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ЗОЗ/ЗСЗ,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де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така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оцінка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має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проводитися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контексті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впровадження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покращення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(кроки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впровадження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1,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2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4,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визначені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розділі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VII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Інструкції).</w:t>
      </w:r>
    </w:p>
    <w:p w:rsidR="0079631D" w:rsidRPr="00D67BDD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3.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разі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відсутності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доступу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раковин,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проточної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води,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рідкого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мила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антисептиків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проведення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інших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заходів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впровадження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є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неможливим.</w:t>
      </w:r>
    </w:p>
    <w:p w:rsidR="0079631D" w:rsidRPr="00D67BDD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4.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Цей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Протокол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виконується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відповідно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до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графіку,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затвердженого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керівництвом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ЗОЗ/ЗСЗ,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але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рідше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ніж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один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раз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рік.</w:t>
      </w:r>
    </w:p>
    <w:p w:rsidR="0079631D" w:rsidRPr="00D67BDD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5.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Цей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Протокол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виконується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працівником,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посада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або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функції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якого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входять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до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переліку,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зазна</w:t>
      </w:r>
      <w:r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ченому</w:t>
      </w:r>
      <w:r w:rsidR="00D7600D"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у</w:t>
      </w:r>
      <w:r w:rsidR="00D7600D"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пункті</w:t>
      </w:r>
      <w:r w:rsidR="00D7600D"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8</w:t>
      </w:r>
      <w:r w:rsidR="00D7600D"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Опитувальника</w:t>
      </w:r>
      <w:r w:rsidR="00D7600D"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наведеного</w:t>
      </w:r>
      <w:r w:rsidR="00D7600D"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нижче,</w:t>
      </w:r>
      <w:r w:rsidR="00D7600D"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та</w:t>
      </w:r>
      <w:r w:rsidR="00D7600D"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пройшов</w:t>
      </w:r>
      <w:r w:rsidR="00D7600D"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інструктаж</w:t>
      </w:r>
      <w:r w:rsidR="00D7600D"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або</w:t>
      </w:r>
      <w:r w:rsidR="00D7600D"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відповідне</w:t>
      </w:r>
      <w:r w:rsidR="00D7600D"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навчання,</w:t>
      </w:r>
      <w:r w:rsidR="00D7600D"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яке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проводиться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ВІК.</w:t>
      </w:r>
    </w:p>
    <w:p w:rsidR="0079631D" w:rsidRPr="00D67BDD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6.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Опитувальник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та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Таблиця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для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оцінки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необхідної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кількості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обладнання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і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засобів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для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гігієни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рук,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є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частиною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цього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Протоколу,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заповнюються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під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час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перебування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підрозділі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(в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безпосередній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близькості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точок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догляду).</w:t>
      </w:r>
    </w:p>
    <w:p w:rsidR="0079631D" w:rsidRPr="00D67BDD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7.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Дані,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заповнені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кожному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із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підрозділів,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сумуються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для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ЗОЗ/ЗСЗ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цілому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згідно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із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Таблицею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(пункт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3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цього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Протоколу).</w:t>
      </w:r>
    </w:p>
    <w:p w:rsidR="0079631D" w:rsidRPr="00D67BDD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8.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Результати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оцінки,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проведеної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відповідно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цього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Протоколу,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використовуються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визначення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пріоритетів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змін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системі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подальшого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впровадження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покращення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рук.</w:t>
      </w:r>
    </w:p>
    <w:p w:rsidR="0079631D" w:rsidRPr="00D67BDD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9.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Короткий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словник:</w:t>
      </w:r>
    </w:p>
    <w:p w:rsidR="0079631D" w:rsidRPr="00D67BDD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антисептик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для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рук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="00752B4C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-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спиртовмісний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дезінфекційний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засіб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(рідина,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гель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або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піна),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що</w:t>
      </w:r>
      <w:r w:rsidR="00D7600D"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застосову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ється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нанесення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шкіру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метою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знищення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мікроорганізмів;</w:t>
      </w:r>
    </w:p>
    <w:p w:rsidR="0079631D" w:rsidRPr="00D67BDD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гігієнічна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обробка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52B4C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обробка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шляхом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втирання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антисептика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шкіру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рук;</w:t>
      </w:r>
    </w:p>
    <w:p w:rsidR="0079631D" w:rsidRPr="00D67BDD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миття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52B4C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миття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милом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водою;</w:t>
      </w:r>
    </w:p>
    <w:p w:rsidR="0079631D" w:rsidRPr="00D67BDD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палата/бокс/кімната</w:t>
      </w:r>
      <w:r w:rsidR="00D7600D"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="00752B4C"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- </w:t>
      </w:r>
      <w:r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найменша</w:t>
      </w:r>
      <w:r w:rsidR="00D7600D"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частина</w:t>
      </w:r>
      <w:r w:rsidR="00D7600D"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ЗОЗ/ЗСЗ,</w:t>
      </w:r>
      <w:r w:rsidR="00D7600D"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що</w:t>
      </w:r>
      <w:r w:rsidR="00D7600D"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використовується</w:t>
      </w:r>
      <w:r w:rsidR="00D7600D"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для</w:t>
      </w:r>
      <w:r w:rsidR="00D7600D"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надання</w:t>
      </w:r>
      <w:r w:rsidR="00D7600D"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допомоги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окремому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пацієнту,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групі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категорії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пацієнтів.</w:t>
      </w:r>
    </w:p>
    <w:p w:rsidR="0079631D" w:rsidRPr="00D67BDD" w:rsidRDefault="0079631D" w:rsidP="0079631D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ІІ.</w:t>
      </w:r>
      <w:r w:rsidR="00D7600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Опитувальник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9"/>
        <w:gridCol w:w="2942"/>
        <w:gridCol w:w="2675"/>
        <w:gridCol w:w="3079"/>
      </w:tblGrid>
      <w:tr w:rsidR="0079631D" w:rsidRPr="00D67BDD" w:rsidTr="00240BFF">
        <w:trPr>
          <w:trHeight w:val="396"/>
        </w:trPr>
        <w:tc>
          <w:tcPr>
            <w:tcW w:w="7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D67BDD" w:rsidRDefault="0079631D" w:rsidP="0079631D">
            <w:pPr>
              <w:spacing w:after="0" w:line="253" w:lineRule="atLeast"/>
              <w:ind w:left="340" w:hanging="34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1.</w:t>
            </w:r>
            <w:r w:rsidR="00D7600D" w:rsidRPr="00D67B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sz w:val="24"/>
                <w:szCs w:val="24"/>
                <w:lang w:eastAsia="uk-UA"/>
              </w:rPr>
              <w:t>Дата:</w:t>
            </w:r>
          </w:p>
        </w:tc>
        <w:tc>
          <w:tcPr>
            <w:tcW w:w="14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67BD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340" w:type="dxa"/>
              <w:bottom w:w="57" w:type="dxa"/>
              <w:right w:w="0" w:type="dxa"/>
            </w:tcMar>
            <w:vAlign w:val="center"/>
          </w:tcPr>
          <w:p w:rsidR="0079631D" w:rsidRPr="00D67BDD" w:rsidRDefault="0079631D" w:rsidP="0079631D">
            <w:pPr>
              <w:spacing w:after="0" w:line="253" w:lineRule="atLeast"/>
              <w:ind w:left="340" w:hanging="34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2.</w:t>
            </w:r>
            <w:r w:rsidR="00D7600D" w:rsidRPr="00D67B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sz w:val="24"/>
                <w:szCs w:val="24"/>
                <w:lang w:eastAsia="uk-UA"/>
              </w:rPr>
              <w:t>Назва</w:t>
            </w:r>
            <w:r w:rsidR="00D7600D" w:rsidRPr="00D67BD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sz w:val="24"/>
                <w:szCs w:val="24"/>
                <w:lang w:eastAsia="uk-UA"/>
              </w:rPr>
              <w:t>ЗОЗ/ЗСЗ:</w:t>
            </w:r>
          </w:p>
        </w:tc>
        <w:tc>
          <w:tcPr>
            <w:tcW w:w="15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67BD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9631D" w:rsidRPr="00D67BDD" w:rsidTr="00240BFF">
        <w:trPr>
          <w:trHeight w:val="60"/>
        </w:trPr>
        <w:tc>
          <w:tcPr>
            <w:tcW w:w="735" w:type="pct"/>
            <w:shd w:val="clear" w:color="auto" w:fill="FFFFFF"/>
            <w:vAlign w:val="center"/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67BD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67BD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12" w:type="pct"/>
            <w:shd w:val="clear" w:color="auto" w:fill="FFFFFF"/>
            <w:tcMar>
              <w:top w:w="0" w:type="dxa"/>
              <w:left w:w="340" w:type="dxa"/>
              <w:bottom w:w="0" w:type="dxa"/>
              <w:right w:w="0" w:type="dxa"/>
            </w:tcMar>
            <w:vAlign w:val="center"/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67BD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67BD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9631D" w:rsidRPr="00D67BDD" w:rsidTr="00240BFF">
        <w:trPr>
          <w:trHeight w:val="396"/>
        </w:trPr>
        <w:tc>
          <w:tcPr>
            <w:tcW w:w="7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D67BDD" w:rsidRDefault="0079631D" w:rsidP="0079631D">
            <w:pPr>
              <w:spacing w:after="0" w:line="253" w:lineRule="atLeast"/>
              <w:ind w:left="340" w:hanging="34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3.</w:t>
            </w:r>
            <w:r w:rsidR="00D7600D" w:rsidRPr="00D67B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sz w:val="24"/>
                <w:szCs w:val="24"/>
                <w:lang w:eastAsia="uk-UA"/>
              </w:rPr>
              <w:t>Місто: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67BD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340" w:type="dxa"/>
              <w:bottom w:w="57" w:type="dxa"/>
              <w:right w:w="0" w:type="dxa"/>
            </w:tcMar>
            <w:vAlign w:val="center"/>
          </w:tcPr>
          <w:p w:rsidR="0079631D" w:rsidRPr="00D67BDD" w:rsidRDefault="0079631D" w:rsidP="0079631D">
            <w:pPr>
              <w:spacing w:after="0" w:line="253" w:lineRule="atLeast"/>
              <w:ind w:left="340" w:hanging="34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4.</w:t>
            </w:r>
            <w:r w:rsidR="00D7600D" w:rsidRPr="00D67B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sz w:val="24"/>
                <w:szCs w:val="24"/>
                <w:lang w:eastAsia="uk-UA"/>
              </w:rPr>
              <w:t>Регіон/Область: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67BD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9631D" w:rsidRPr="00D67BDD" w:rsidTr="00240BFF">
        <w:trPr>
          <w:trHeight w:val="60"/>
        </w:trPr>
        <w:tc>
          <w:tcPr>
            <w:tcW w:w="735" w:type="pct"/>
            <w:shd w:val="clear" w:color="auto" w:fill="FFFFFF"/>
            <w:vAlign w:val="center"/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67BD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67BD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12" w:type="pct"/>
            <w:shd w:val="clear" w:color="auto" w:fill="FFFFFF"/>
            <w:tcMar>
              <w:top w:w="0" w:type="dxa"/>
              <w:left w:w="340" w:type="dxa"/>
              <w:bottom w:w="0" w:type="dxa"/>
              <w:right w:w="0" w:type="dxa"/>
            </w:tcMar>
            <w:vAlign w:val="center"/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67BD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67BD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9631D" w:rsidRPr="00D67BDD" w:rsidTr="00240BFF">
        <w:trPr>
          <w:trHeight w:val="396"/>
        </w:trPr>
        <w:tc>
          <w:tcPr>
            <w:tcW w:w="7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D67BDD" w:rsidRDefault="0079631D" w:rsidP="0079631D">
            <w:pPr>
              <w:spacing w:after="0" w:line="253" w:lineRule="atLeast"/>
              <w:ind w:left="340" w:hanging="34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5.</w:t>
            </w:r>
            <w:r w:rsidR="00D7600D" w:rsidRPr="00D67B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sz w:val="24"/>
                <w:szCs w:val="24"/>
                <w:lang w:eastAsia="uk-UA"/>
              </w:rPr>
              <w:t>Підрозділ: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67BD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7" w:type="dxa"/>
              <w:left w:w="340" w:type="dxa"/>
              <w:bottom w:w="57" w:type="dxa"/>
              <w:right w:w="0" w:type="dxa"/>
            </w:tcMar>
            <w:vAlign w:val="center"/>
          </w:tcPr>
          <w:p w:rsidR="0079631D" w:rsidRPr="00D67BDD" w:rsidRDefault="0079631D" w:rsidP="0079631D">
            <w:pPr>
              <w:spacing w:after="0" w:line="253" w:lineRule="atLeast"/>
              <w:ind w:left="340" w:hanging="34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6.</w:t>
            </w:r>
            <w:r w:rsidR="00D7600D" w:rsidRPr="00D67BD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sz w:val="24"/>
                <w:szCs w:val="24"/>
                <w:lang w:eastAsia="uk-UA"/>
              </w:rPr>
              <w:t>Інше: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67BD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79631D" w:rsidRPr="00D67BDD" w:rsidRDefault="00D7600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79631D" w:rsidRPr="00D67BDD" w:rsidRDefault="00240BFF" w:rsidP="00240BFF">
      <w:pPr>
        <w:shd w:val="clear" w:color="auto" w:fill="FFFFFF"/>
        <w:spacing w:before="113" w:after="57" w:line="19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 w:type="page"/>
      </w:r>
      <w:r w:rsidR="0079631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lastRenderedPageBreak/>
        <w:t>Наявні</w:t>
      </w:r>
      <w:r w:rsidR="00D7600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обладнання</w:t>
      </w:r>
      <w:r w:rsidR="00D7600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та</w:t>
      </w:r>
      <w:r w:rsidR="00D7600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засоби</w:t>
      </w:r>
      <w:r w:rsidR="00D7600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для</w:t>
      </w:r>
      <w:r w:rsidR="00D7600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гігієни</w:t>
      </w:r>
      <w:r w:rsidR="00D7600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рук</w:t>
      </w:r>
    </w:p>
    <w:p w:rsidR="0079631D" w:rsidRPr="00D67BDD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7.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Напрям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діяльності: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" name="Рисунок 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терапевтичний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внутрішні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хвороби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" name="Рисунок 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70E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хірургічний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" name="Рисунок 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70E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інтенсивна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терапія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4" name="Рисунок 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70E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змішаний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(надається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різнопрофільна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допомога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залежності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потреби)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5" name="Рисунок 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70E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невідкладна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допомога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приймальне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відділення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6" name="Рисунок 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70E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акушерство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7" name="Рисунок 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70E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педіатрія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8" name="Рисунок 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70E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реабілітація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9" name="Рисунок 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хоспісна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допомога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0" name="Рисунок 1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денний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стаціонар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1" name="Рисунок 1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довготривалого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перебування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2" name="Рисунок 1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інше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(вписати):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</w:t>
      </w:r>
    </w:p>
    <w:p w:rsidR="0079631D" w:rsidRPr="00D67BDD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8.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Посада/функція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працівника,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який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заповнює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Опитувальник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Таблицю: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3" name="Рисунок 1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координатор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4" name="Рисунок 1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заступник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координатора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5" name="Рисунок 1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інший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представник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ВІК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(зазначити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посаду):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6" name="Рисунок 1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старша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сестра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медична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7" name="Рисунок 1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ординатор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8" name="Рисунок 1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інші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(зазначити):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</w:t>
      </w:r>
    </w:p>
    <w:p w:rsidR="0079631D" w:rsidRPr="00D67BDD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9.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Кількість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працівників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підрозділі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(зазначити):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9" name="Рисунок 1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лікарі: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0" name="Рисунок 2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сестри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медичні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середні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медичні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працівники: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1" name="Рисунок 2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молодші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медичні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працівники: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2" name="Рисунок 2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інші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працівники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(зазначити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посаду):</w:t>
      </w:r>
    </w:p>
    <w:p w:rsidR="0079631D" w:rsidRPr="00D67BDD" w:rsidRDefault="0079631D" w:rsidP="0079631D">
      <w:pPr>
        <w:shd w:val="clear" w:color="auto" w:fill="FFFFFF"/>
        <w:spacing w:after="0" w:line="193" w:lineRule="atLeast"/>
        <w:ind w:left="624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1)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_________________: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79631D" w:rsidRPr="00D67BDD" w:rsidRDefault="0079631D" w:rsidP="0079631D">
      <w:pPr>
        <w:shd w:val="clear" w:color="auto" w:fill="FFFFFF"/>
        <w:spacing w:after="0" w:line="193" w:lineRule="atLeast"/>
        <w:ind w:left="624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2)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_________________: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79631D" w:rsidRPr="00D67BDD" w:rsidRDefault="0079631D" w:rsidP="0079631D">
      <w:pPr>
        <w:shd w:val="clear" w:color="auto" w:fill="FFFFFF"/>
        <w:spacing w:after="0" w:line="193" w:lineRule="atLeast"/>
        <w:ind w:left="624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3)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_________________: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79631D" w:rsidRPr="00D67BDD" w:rsidRDefault="0079631D" w:rsidP="0079631D">
      <w:pPr>
        <w:shd w:val="clear" w:color="auto" w:fill="FFFFFF"/>
        <w:spacing w:after="0" w:line="193" w:lineRule="atLeast"/>
        <w:ind w:left="624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4)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_________________: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79631D" w:rsidRPr="00D67BDD" w:rsidRDefault="0079631D" w:rsidP="0079631D">
      <w:pPr>
        <w:shd w:val="clear" w:color="auto" w:fill="FFFFFF"/>
        <w:spacing w:after="0" w:line="193" w:lineRule="atLeast"/>
        <w:ind w:left="624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5)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_________________: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79631D" w:rsidRPr="00D67BDD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10.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Проточна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вода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доступна: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3" name="Рисунок 2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завжди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4" name="Рисунок 2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часто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5" name="Рисунок 2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періодично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6" name="Рисунок 2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ніколи</w:t>
      </w:r>
    </w:p>
    <w:p w:rsidR="0079631D" w:rsidRPr="00D67BDD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11.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Вода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візуально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є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чистою: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7" name="Рисунок 2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8" name="Рисунок 2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9" name="Рисунок 2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момент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проведення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оцінювання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проточна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вода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відсутня</w:t>
      </w:r>
    </w:p>
    <w:p w:rsidR="0079631D" w:rsidRPr="00D67BDD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12.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види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кранів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доступні: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0" name="Рисунок 3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ручним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регулюванням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1" name="Рисунок 3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ліктьовим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регулюванням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2" name="Рисунок 3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регулюванням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ногами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3" name="Рисунок 3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автоматичні</w:t>
      </w:r>
    </w:p>
    <w:p w:rsidR="0079631D" w:rsidRPr="00D67BDD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13.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наявні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одноразові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паперові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рушники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біля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кожної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раковини?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4" name="Рисунок 3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існує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доступний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їх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запас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5" name="Рисунок 3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так,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але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запас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відсутній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знаходиться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поза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зоною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доступності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lastRenderedPageBreak/>
        <w:drawing>
          <wp:inline distT="0" distB="0" distL="0" distR="0">
            <wp:extent cx="114300" cy="114300"/>
            <wp:effectExtent l="0" t="0" r="0" b="0"/>
            <wp:docPr id="36" name="Рисунок 3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ні,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але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наявний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тримач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7" name="Рисунок 3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</w:p>
    <w:p w:rsidR="0079631D" w:rsidRPr="00D67BDD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14.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наявне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мило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біля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кожної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раковини?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8" name="Рисунок 3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існує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доступний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його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запас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9" name="Рисунок 3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так,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але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запас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відсутній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знаходиться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поза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зоною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доступності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40" name="Рисунок 4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ні,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але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наявний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диспенсер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41" name="Рисунок 4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</w:p>
    <w:p w:rsidR="0079631D" w:rsidRPr="00D67BDD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15.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доступний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антисептик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рук?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42" name="Рисунок 4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існує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доступний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його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запас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43" name="Рисунок 4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так,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але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запас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відсутній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знаходиться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поза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зоною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доступності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44" name="Рисунок 4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ні,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але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наявний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диспенсер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45" name="Рисунок 4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</w:p>
    <w:p w:rsidR="0079631D" w:rsidRPr="00D67BDD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16.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Якщо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так,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типи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диспенсерів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наявні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(позначте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всі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типи,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наявні)?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46" name="Рисунок 4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кишеньковий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47" name="Рисунок 4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EC6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диспенсер,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прикріплений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процедурного/маніпуляційного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столика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таці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48" name="Рисунок 4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диспенсер,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прикріплений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ліжка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49" name="Рисунок 4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настінний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диспенсер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50" name="Рисунок 5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переносний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диспенсер</w:t>
      </w:r>
    </w:p>
    <w:p w:rsidR="0079631D" w:rsidRPr="00D67BDD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17.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Якщо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наявні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настінні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диспенсери,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чи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розміщені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вони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безпосередній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доступності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біля</w:t>
      </w:r>
      <w:r w:rsidR="00D7600D"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точок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догляду?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51" name="Рисунок 5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52" name="Рисунок 5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так,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але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поблизу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всіх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точок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догляду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53" name="Рисунок 5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</w:p>
    <w:p w:rsidR="0079631D" w:rsidRPr="00D67BDD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18.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Кожен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працівник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має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доступ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кишенькових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диспенсерів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антисептиком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рук?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54" name="Рисунок 5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так,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завжди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55" name="Рисунок 5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так,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часто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56" name="Рисунок 5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так,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періодично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57" name="Рисунок 5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58" name="Рисунок 5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момент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проведення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оцінювання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працівники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відсутні</w:t>
      </w:r>
    </w:p>
    <w:p w:rsidR="0079631D" w:rsidRPr="00D67BDD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19.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підрозділі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призначено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відповідальну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особу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наповнення/заміну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диспенсерів?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59" name="Рисунок 5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60" name="Рисунок 6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</w:p>
    <w:p w:rsidR="0079631D" w:rsidRPr="00D67BDD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20.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замінюються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одноразові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кишенькові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диспенсери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після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закінчення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них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антисептиків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(оцінюється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шляхом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перевірки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документації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видачі/заміни)?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61" name="Рисунок 6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62" name="Рисунок 6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так,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однак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тривалість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використання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диспенсерів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викликає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сумніви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(занадто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довго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використовуються)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63" name="Рисунок 6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так,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однак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інформація,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зазначена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документації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сумнівна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64" name="Рисунок 6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документація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надана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відсутня</w:t>
      </w:r>
    </w:p>
    <w:p w:rsidR="0079631D" w:rsidRPr="00D67BDD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21.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Інформаційні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матеріали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(наприклад,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плакати),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ілюструють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правила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миття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рук,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наявні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біля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всіх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раковин?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65" name="Рисунок 6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66" name="Рисунок 6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</w:p>
    <w:p w:rsidR="0079631D" w:rsidRPr="00D67BDD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22.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Інформаційні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матеріали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(наприклад,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плакати),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ілюструють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правила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гігієнічної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обробки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антисептиком,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розміщені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біля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кожного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диспенсеру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додатково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декількох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інших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місцях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підрозділу?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67" name="Рисунок 6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lastRenderedPageBreak/>
        <w:drawing>
          <wp:inline distT="0" distB="0" distL="0" distR="0">
            <wp:extent cx="114300" cy="114300"/>
            <wp:effectExtent l="0" t="0" r="0" b="0"/>
            <wp:docPr id="68" name="Рисунок 6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так,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але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біля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кожного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диспенсеру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69" name="Рисунок 6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так,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але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відсутні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додаткові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інформаційні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матеріали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70" name="Рисунок 7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</w:p>
    <w:p w:rsidR="0079631D" w:rsidRPr="00D67BDD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23.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розміщені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інформаційні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матеріали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(наприклад,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плакати)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зоні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відпочинку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працівників?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71" name="Рисунок 7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72" name="Рисунок 7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</w:p>
    <w:p w:rsidR="0079631D" w:rsidRPr="00D67BDD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24.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наявні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підрозділі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будь-які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інші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інформаційні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матеріали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рук?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73" name="Рисунок 7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74" name="Рисунок 7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</w:p>
    <w:p w:rsidR="0079631D" w:rsidRPr="00D67BDD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25.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наявні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нестерильні/оглядові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медичні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рукавички?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75" name="Рисунок 7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76" name="Рисунок 7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так,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але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недостатній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кількості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77" name="Рисунок 7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так,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але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відсутній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доступний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запас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78" name="Рисунок 7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</w:p>
    <w:p w:rsidR="0079631D" w:rsidRPr="00D67BDD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26.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підрозділі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проводиться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оцінка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дотримання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правил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згідно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затвердженим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графіком?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79" name="Рисунок 7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80" name="Рисунок 8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</w:p>
    <w:p w:rsidR="0079631D" w:rsidRPr="00D67BDD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27.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Якщо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так,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то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як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>часто?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81" name="Рисунок 8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рідше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одного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разу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рік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82" name="Рисунок 8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рідше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одного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разу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два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роки</w:t>
      </w:r>
    </w:p>
    <w:p w:rsidR="0079631D" w:rsidRPr="00D67BDD" w:rsidRDefault="009677B3" w:rsidP="0079631D">
      <w:pPr>
        <w:shd w:val="clear" w:color="auto" w:fill="FFFFFF"/>
        <w:spacing w:before="57" w:after="0" w:line="193" w:lineRule="atLeast"/>
        <w:ind w:left="227"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83" name="Рисунок 8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BD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рідше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одного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разу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два</w:t>
      </w:r>
      <w:r w:rsidR="00D7600D"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D67BDD">
        <w:rPr>
          <w:rFonts w:ascii="Times New Roman" w:hAnsi="Times New Roman"/>
          <w:color w:val="000000"/>
          <w:sz w:val="24"/>
          <w:szCs w:val="24"/>
          <w:lang w:eastAsia="uk-UA"/>
        </w:rPr>
        <w:t>роки</w:t>
      </w:r>
    </w:p>
    <w:p w:rsidR="00D67BDD" w:rsidRPr="00D67BDD" w:rsidRDefault="00D7600D" w:rsidP="0079631D">
      <w:pPr>
        <w:shd w:val="clear" w:color="auto" w:fill="FFFFFF"/>
        <w:spacing w:before="100" w:after="225" w:line="288" w:lineRule="atLeast"/>
        <w:rPr>
          <w:rFonts w:ascii="Times New Roman" w:hAnsi="Times New Roman"/>
          <w:color w:val="000000"/>
          <w:sz w:val="24"/>
          <w:szCs w:val="24"/>
          <w:lang w:eastAsia="uk-UA"/>
        </w:rPr>
        <w:sectPr w:rsidR="00D67BDD" w:rsidRPr="00D67BDD" w:rsidSect="00752B4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D67BD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79631D" w:rsidRPr="00D67BDD" w:rsidRDefault="0079631D" w:rsidP="00D67BDD">
      <w:pPr>
        <w:shd w:val="clear" w:color="auto" w:fill="FFFFFF"/>
        <w:spacing w:after="0" w:line="193" w:lineRule="atLeast"/>
        <w:ind w:firstLine="284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lastRenderedPageBreak/>
        <w:t>ІІІ.</w:t>
      </w:r>
      <w:r w:rsidR="00D7600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Таблиця</w:t>
      </w:r>
      <w:r w:rsidR="00D7600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оцінки</w:t>
      </w:r>
      <w:r w:rsidR="00D7600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необхідних</w:t>
      </w:r>
      <w:r w:rsidR="00D7600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обладнання</w:t>
      </w:r>
      <w:r w:rsidR="00D7600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та</w:t>
      </w:r>
      <w:r w:rsidR="00D7600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засобів</w:t>
      </w:r>
      <w:r w:rsidR="00D7600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для</w:t>
      </w:r>
      <w:r w:rsidR="00D7600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гігієни</w:t>
      </w:r>
      <w:r w:rsidR="00D7600D"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67BD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рук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9"/>
        <w:gridCol w:w="790"/>
        <w:gridCol w:w="1153"/>
        <w:gridCol w:w="750"/>
        <w:gridCol w:w="1034"/>
        <w:gridCol w:w="1041"/>
        <w:gridCol w:w="965"/>
        <w:gridCol w:w="1347"/>
        <w:gridCol w:w="1683"/>
        <w:gridCol w:w="1440"/>
        <w:gridCol w:w="1281"/>
        <w:gridCol w:w="1332"/>
        <w:gridCol w:w="1626"/>
      </w:tblGrid>
      <w:tr w:rsidR="00D67BDD" w:rsidRPr="00D67BDD" w:rsidTr="00D67BDD">
        <w:trPr>
          <w:trHeight w:val="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3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D67BDD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№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палати/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кімнати/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боксу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D67BDD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Загальна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кількість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ліжок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в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палаті/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кімнаті/боксі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D67BDD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Кількість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ліжок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br/>
              <w:t>з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дис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softHyphen/>
              <w:t>пен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softHyphen/>
              <w:t>сером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D67BDD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Кількість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раковин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в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цій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палаті/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br/>
              <w:t>кімнаті/боксі</w:t>
            </w:r>
          </w:p>
        </w:tc>
        <w:tc>
          <w:tcPr>
            <w:tcW w:w="1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D67BDD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Кількість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раковин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із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доступом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до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проточної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води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D67BDD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Кількість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раковин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із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доступом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до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мила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D67BDD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Кількість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раковин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із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доступом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до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одноразових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паперових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рушників</w:t>
            </w:r>
          </w:p>
        </w:tc>
        <w:tc>
          <w:tcPr>
            <w:tcW w:w="1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D67BDD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Кількість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раковин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із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доступом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до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проточної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води,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мила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та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одноразових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паперових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рушників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D67BDD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Загальна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кількість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диспенсерів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(стаціонарних)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в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цій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палаті/кімнаті/боксі</w:t>
            </w:r>
          </w:p>
        </w:tc>
        <w:tc>
          <w:tcPr>
            <w:tcW w:w="1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D67BDD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Кількість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справних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та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напов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softHyphen/>
              <w:t>нених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диспенсерів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D67BDD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Число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працівників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із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якими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зустрілися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під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час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проведення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оцінювання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D67BDD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Число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працівників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у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яких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на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час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проведення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оцінювання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був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наявний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кишеньковий</w:t>
            </w:r>
            <w:r w:rsidR="00D7600D"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  <w:t>диспенсер</w:t>
            </w:r>
          </w:p>
        </w:tc>
      </w:tr>
      <w:tr w:rsidR="0079631D" w:rsidRPr="00D67BDD" w:rsidTr="00D67BDD">
        <w:trPr>
          <w:trHeight w:val="218"/>
        </w:trPr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uk-UA"/>
              </w:rPr>
              <w:t>Палати/кімнати/бокси</w:t>
            </w:r>
            <w:r w:rsidR="00D7600D" w:rsidRPr="00D67BDD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uk-UA"/>
              </w:rPr>
              <w:t>для</w:t>
            </w:r>
            <w:r w:rsidR="00D7600D" w:rsidRPr="00D67BDD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uk-UA"/>
              </w:rPr>
              <w:t>пацієнтів</w:t>
            </w:r>
            <w:r w:rsidR="00D7600D" w:rsidRPr="00D67BDD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uk-UA"/>
              </w:rPr>
              <w:t>в</w:t>
            </w:r>
            <w:r w:rsidR="00D7600D" w:rsidRPr="00D67BDD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uk-UA"/>
              </w:rPr>
              <w:t>цьому</w:t>
            </w:r>
            <w:r w:rsidR="00D7600D" w:rsidRPr="00D67BDD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uk-UA"/>
              </w:rPr>
              <w:t>підрозділі</w:t>
            </w:r>
          </w:p>
        </w:tc>
      </w:tr>
      <w:tr w:rsidR="00D67BDD" w:rsidRPr="00D67BDD" w:rsidTr="00D67BDD">
        <w:trPr>
          <w:trHeight w:val="2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67BDD" w:rsidRPr="00D67BDD" w:rsidTr="00D67BDD">
        <w:trPr>
          <w:trHeight w:val="21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67BDD" w:rsidRPr="00D67BDD" w:rsidTr="00D67BDD">
        <w:trPr>
          <w:trHeight w:val="2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67BDD" w:rsidRPr="00D67BDD" w:rsidTr="00D67BDD">
        <w:trPr>
          <w:trHeight w:val="2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67BDD" w:rsidRPr="00D67BDD" w:rsidTr="00D67BDD">
        <w:trPr>
          <w:trHeight w:val="2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67BDD" w:rsidRPr="00D67BDD" w:rsidTr="00D67BDD">
        <w:trPr>
          <w:trHeight w:val="2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67BDD" w:rsidRPr="00D67BDD" w:rsidTr="00D67BDD">
        <w:trPr>
          <w:trHeight w:val="2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67BDD" w:rsidRPr="00D67BDD" w:rsidTr="00D67BDD">
        <w:trPr>
          <w:trHeight w:val="2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67BDD" w:rsidRPr="00D67BDD" w:rsidTr="00D67BDD">
        <w:trPr>
          <w:trHeight w:val="2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67BDD" w:rsidRPr="00D67BDD" w:rsidTr="00D67BDD">
        <w:trPr>
          <w:trHeight w:val="2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67BDD" w:rsidRPr="00D67BDD" w:rsidTr="00D67BDD">
        <w:trPr>
          <w:trHeight w:val="2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9631D" w:rsidRPr="00D67BDD" w:rsidTr="00D67BDD">
        <w:trPr>
          <w:trHeight w:val="218"/>
        </w:trPr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uk-UA"/>
              </w:rPr>
              <w:t>Процедурні</w:t>
            </w:r>
            <w:r w:rsidR="00D7600D" w:rsidRPr="00D67BDD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uk-UA"/>
              </w:rPr>
              <w:t>кабінети</w:t>
            </w:r>
          </w:p>
        </w:tc>
      </w:tr>
      <w:tr w:rsidR="00D67BDD" w:rsidRPr="00D67BDD" w:rsidTr="00D67BDD">
        <w:trPr>
          <w:trHeight w:val="2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67BDD" w:rsidRPr="00D67BDD" w:rsidTr="00D67BDD">
        <w:trPr>
          <w:trHeight w:val="2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67BDD" w:rsidRPr="00D67BDD" w:rsidTr="00D67BDD">
        <w:trPr>
          <w:trHeight w:val="2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67BDD" w:rsidRPr="00D67BDD" w:rsidTr="00D67BDD">
        <w:trPr>
          <w:trHeight w:val="2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67BDD" w:rsidRPr="00D67BDD" w:rsidTr="00D67BDD">
        <w:trPr>
          <w:trHeight w:val="2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67BDD" w:rsidRPr="00D67BDD" w:rsidTr="00D67BDD">
        <w:trPr>
          <w:trHeight w:val="2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9631D" w:rsidRPr="00D67BDD" w:rsidTr="00D67BDD">
        <w:trPr>
          <w:trHeight w:val="218"/>
        </w:trPr>
        <w:tc>
          <w:tcPr>
            <w:tcW w:w="0" w:type="auto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uk-UA"/>
              </w:rPr>
              <w:t>Інші</w:t>
            </w:r>
            <w:r w:rsidR="00D7600D" w:rsidRPr="00D67BDD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uk-UA"/>
              </w:rPr>
              <w:t>зони</w:t>
            </w:r>
            <w:r w:rsidR="00D7600D" w:rsidRPr="00D67BDD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uk-UA"/>
              </w:rPr>
              <w:t>із</w:t>
            </w:r>
            <w:r w:rsidR="00D7600D" w:rsidRPr="00D67BDD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uk-UA"/>
              </w:rPr>
              <w:t>точками</w:t>
            </w:r>
            <w:r w:rsidR="00D7600D" w:rsidRPr="00D67BDD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uk-UA"/>
              </w:rPr>
              <w:t>догляду</w:t>
            </w:r>
          </w:p>
        </w:tc>
      </w:tr>
      <w:tr w:rsidR="00D67BDD" w:rsidRPr="00D67BDD" w:rsidTr="00D67BDD">
        <w:trPr>
          <w:trHeight w:val="2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67BDD" w:rsidRPr="00D67BDD" w:rsidTr="00D67BDD">
        <w:trPr>
          <w:trHeight w:val="2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67BDD" w:rsidRPr="00D67BDD" w:rsidTr="00D67BDD">
        <w:trPr>
          <w:trHeight w:val="2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67BDD" w:rsidRPr="00D67BDD" w:rsidTr="00D67BDD">
        <w:trPr>
          <w:trHeight w:val="2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67BDD" w:rsidRPr="00D67BDD" w:rsidTr="00D67BDD">
        <w:trPr>
          <w:trHeight w:val="2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67BDD" w:rsidRPr="00D67BDD" w:rsidTr="00D67BDD">
        <w:trPr>
          <w:trHeight w:val="2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67BDD" w:rsidRPr="00D67BDD" w:rsidTr="00D67BDD">
        <w:trPr>
          <w:trHeight w:val="38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3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b/>
                <w:bCs/>
                <w:color w:val="000000"/>
                <w:spacing w:val="-30"/>
                <w:sz w:val="20"/>
                <w:szCs w:val="20"/>
                <w:lang w:eastAsia="uk-UA"/>
              </w:rPr>
              <w:t>Загальна</w:t>
            </w:r>
            <w:r w:rsidR="00D7600D" w:rsidRPr="00D67BDD">
              <w:rPr>
                <w:rFonts w:ascii="Times New Roman" w:hAnsi="Times New Roman"/>
                <w:b/>
                <w:bCs/>
                <w:color w:val="000000"/>
                <w:spacing w:val="-30"/>
                <w:sz w:val="20"/>
                <w:szCs w:val="20"/>
                <w:lang w:eastAsia="uk-UA"/>
              </w:rPr>
              <w:t xml:space="preserve"> </w:t>
            </w:r>
            <w:r w:rsidRPr="00D67BDD">
              <w:rPr>
                <w:rFonts w:ascii="Times New Roman" w:hAnsi="Times New Roman"/>
                <w:b/>
                <w:bCs/>
                <w:color w:val="000000"/>
                <w:spacing w:val="-3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68" w:type="dxa"/>
              <w:bottom w:w="57" w:type="dxa"/>
              <w:right w:w="68" w:type="dxa"/>
            </w:tcMar>
          </w:tcPr>
          <w:p w:rsidR="0079631D" w:rsidRPr="00D67BDD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D67BDD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:rsidR="0079631D" w:rsidRPr="00D67BDD" w:rsidRDefault="0079631D" w:rsidP="00D67BDD">
      <w:pPr>
        <w:shd w:val="clear" w:color="auto" w:fill="FFFFFF"/>
        <w:spacing w:after="0" w:line="288" w:lineRule="atLeast"/>
        <w:rPr>
          <w:lang w:eastAsia="uk-UA"/>
        </w:rPr>
      </w:pPr>
    </w:p>
    <w:sectPr w:rsidR="0079631D" w:rsidRPr="00D67BDD" w:rsidSect="00D67BDD">
      <w:pgSz w:w="16838" w:h="11906" w:orient="landscape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6ABF"/>
    <w:multiLevelType w:val="multilevel"/>
    <w:tmpl w:val="C218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D0403"/>
    <w:multiLevelType w:val="multilevel"/>
    <w:tmpl w:val="4ED0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F213C3"/>
    <w:multiLevelType w:val="multilevel"/>
    <w:tmpl w:val="8FBC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1D"/>
    <w:rsid w:val="00170A3E"/>
    <w:rsid w:val="00240BFF"/>
    <w:rsid w:val="00400C3D"/>
    <w:rsid w:val="00702DB3"/>
    <w:rsid w:val="00752B4C"/>
    <w:rsid w:val="0079631D"/>
    <w:rsid w:val="007C6A40"/>
    <w:rsid w:val="0090670E"/>
    <w:rsid w:val="009677B3"/>
    <w:rsid w:val="00A078BD"/>
    <w:rsid w:val="00A138EA"/>
    <w:rsid w:val="00A95EC1"/>
    <w:rsid w:val="00CE1B9F"/>
    <w:rsid w:val="00D40211"/>
    <w:rsid w:val="00D67BDD"/>
    <w:rsid w:val="00D7600D"/>
    <w:rsid w:val="00DB0C60"/>
    <w:rsid w:val="00E42424"/>
    <w:rsid w:val="00E87D0C"/>
    <w:rsid w:val="00FE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0A8F0-F20E-45C2-A433-1838AFF4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79631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79631D"/>
    <w:rPr>
      <w:rFonts w:ascii="Times New Roman" w:hAnsi="Times New Roman" w:cs="Times New Roman"/>
      <w:b/>
      <w:bCs/>
      <w:sz w:val="36"/>
      <w:szCs w:val="36"/>
      <w:lang w:val="x-none" w:eastAsia="uk-UA"/>
    </w:rPr>
  </w:style>
  <w:style w:type="paragraph" w:customStyle="1" w:styleId="msonormal0">
    <w:name w:val="msonormal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semiHidden/>
    <w:rsid w:val="0079631D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79631D"/>
    <w:rPr>
      <w:rFonts w:cs="Times New Roman"/>
      <w:color w:val="800080"/>
      <w:u w:val="single"/>
    </w:rPr>
  </w:style>
  <w:style w:type="paragraph" w:styleId="a5">
    <w:name w:val="Normal (Web)"/>
    <w:basedOn w:val="a"/>
    <w:semiHidden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1">
    <w:name w:val="ch6f1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9">
    <w:name w:val="ch69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2">
    <w:name w:val="ch6f2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6">
    <w:name w:val="Emphasis"/>
    <w:basedOn w:val="a0"/>
    <w:qFormat/>
    <w:rsid w:val="0079631D"/>
    <w:rPr>
      <w:rFonts w:cs="Times New Roman"/>
      <w:i/>
      <w:iCs/>
    </w:rPr>
  </w:style>
  <w:style w:type="paragraph" w:customStyle="1" w:styleId="formulaformula">
    <w:name w:val="formulaformul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eformula">
    <w:name w:val="deformul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Strong"/>
    <w:basedOn w:val="a0"/>
    <w:qFormat/>
    <w:rsid w:val="0079631D"/>
    <w:rPr>
      <w:rFonts w:cs="Times New Roman"/>
      <w:b/>
      <w:bCs/>
    </w:rPr>
  </w:style>
  <w:style w:type="paragraph" w:customStyle="1" w:styleId="ch6f0">
    <w:name w:val="ch6f0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rsid w:val="0079631D"/>
    <w:rPr>
      <w:rFonts w:cs="Times New Roman"/>
    </w:rPr>
  </w:style>
  <w:style w:type="paragraph" w:customStyle="1" w:styleId="tableshapkatabl">
    <w:name w:val="tableshapkatabl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2">
    <w:name w:val="snoskasnoski2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primitkiprimitka">
    <w:name w:val="primitkiprimitk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b">
    <w:name w:val="afffb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-ch3">
    <w:name w:val="-ch3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d">
    <w:name w:val="ch6d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0">
    <w:name w:val="snoskasnoski0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a">
    <w:name w:val="ch6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0">
    <w:name w:val="tabl0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bigtabl">
    <w:name w:val="tableshapkabigtabl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bigtabl">
    <w:name w:val="tablebigtabl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55">
    <w:name w:val="55"/>
    <w:basedOn w:val="a0"/>
    <w:rsid w:val="0079631D"/>
    <w:rPr>
      <w:rFonts w:cs="Times New Roman"/>
    </w:rPr>
  </w:style>
  <w:style w:type="character" w:customStyle="1" w:styleId="word1wordrtf0">
    <w:name w:val="word1wordrtf0"/>
    <w:basedOn w:val="a0"/>
    <w:rsid w:val="0079631D"/>
    <w:rPr>
      <w:rFonts w:cs="Times New Roman"/>
    </w:rPr>
  </w:style>
  <w:style w:type="paragraph" w:customStyle="1" w:styleId="ch6f3">
    <w:name w:val="ch6f3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15">
    <w:name w:val="ch15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6">
    <w:name w:val="ch6f6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primitkaprimitka">
    <w:name w:val="primitkaprimitk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8">
    <w:name w:val="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">
    <w:name w:val="ch6f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1">
    <w:name w:val="snoskasnoski1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9">
    <w:name w:val="ch39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53">
    <w:name w:val="ch53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76ch6">
    <w:name w:val="76ch6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f">
    <w:name w:val="affff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">
    <w:name w:val="rvps2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">
    <w:name w:val="tabl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79631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semiHidden/>
    <w:locked/>
    <w:rsid w:val="0079631D"/>
    <w:rPr>
      <w:rFonts w:ascii="Arial" w:hAnsi="Arial" w:cs="Arial"/>
      <w:vanish/>
      <w:sz w:val="16"/>
      <w:szCs w:val="16"/>
      <w:lang w:val="x-none" w:eastAsia="uk-UA"/>
    </w:rPr>
  </w:style>
  <w:style w:type="paragraph" w:styleId="z-1">
    <w:name w:val="HTML Bottom of Form"/>
    <w:basedOn w:val="a"/>
    <w:next w:val="a"/>
    <w:link w:val="z-2"/>
    <w:hidden/>
    <w:semiHidden/>
    <w:rsid w:val="0079631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basedOn w:val="a0"/>
    <w:link w:val="z-1"/>
    <w:semiHidden/>
    <w:locked/>
    <w:rsid w:val="0079631D"/>
    <w:rPr>
      <w:rFonts w:ascii="Arial" w:hAnsi="Arial" w:cs="Arial"/>
      <w:vanish/>
      <w:sz w:val="16"/>
      <w:szCs w:val="16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5350</Words>
  <Characters>3051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Георгіна Олена Анатоліївна</dc:creator>
  <cp:keywords/>
  <dc:description/>
  <cp:lastModifiedBy>Георгіна Олена Анатоліївна</cp:lastModifiedBy>
  <cp:revision>2</cp:revision>
  <dcterms:created xsi:type="dcterms:W3CDTF">2021-12-06T11:12:00Z</dcterms:created>
  <dcterms:modified xsi:type="dcterms:W3CDTF">2021-12-06T11:12:00Z</dcterms:modified>
</cp:coreProperties>
</file>