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23" w:rsidRPr="00333823" w:rsidRDefault="00333823" w:rsidP="00333823">
      <w:pPr>
        <w:ind w:left="4678"/>
        <w:jc w:val="center"/>
        <w:rPr>
          <w:rFonts w:ascii="Times New Roman" w:hAnsi="Times New Roman"/>
          <w:sz w:val="24"/>
          <w:szCs w:val="24"/>
        </w:rPr>
      </w:pPr>
      <w:r w:rsidRPr="00333823">
        <w:rPr>
          <w:rFonts w:ascii="Times New Roman" w:hAnsi="Times New Roman"/>
          <w:sz w:val="24"/>
          <w:szCs w:val="24"/>
        </w:rPr>
        <w:t>Додаток 1</w:t>
      </w:r>
      <w:r w:rsidRPr="00333823">
        <w:rPr>
          <w:rFonts w:ascii="Times New Roman" w:hAnsi="Times New Roman"/>
          <w:sz w:val="24"/>
          <w:szCs w:val="24"/>
        </w:rPr>
        <w:br/>
        <w:t>до Порядку передачі та репатріації тіл (останків) осіб, загиблих (померлих) у зв’язку із збройною агресією проти України</w:t>
      </w:r>
    </w:p>
    <w:p w:rsidR="00333823" w:rsidRDefault="00333823" w:rsidP="00333823">
      <w:pPr>
        <w:spacing w:before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передачі тіл (останків) померлих (загиблих) осіб № 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від ___ ______________ 20__ р.</w:t>
      </w:r>
    </w:p>
    <w:p w:rsidR="00333823" w:rsidRDefault="00333823" w:rsidP="00333823">
      <w:pPr>
        <w:jc w:val="center"/>
        <w:rPr>
          <w:rFonts w:ascii="Times New Roman" w:hAnsi="Times New Roman"/>
          <w:sz w:val="28"/>
          <w:szCs w:val="28"/>
        </w:rPr>
      </w:pPr>
    </w:p>
    <w:p w:rsidR="00333823" w:rsidRDefault="00333823" w:rsidP="003338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33823" w:rsidRDefault="00333823" w:rsidP="003338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(повне найменування підприємств</w:t>
      </w:r>
      <w:r>
        <w:rPr>
          <w:rFonts w:ascii="Times New Roman" w:hAnsi="Times New Roman"/>
          <w:sz w:val="20"/>
          <w:lang w:val="ru-RU"/>
        </w:rPr>
        <w:t>а</w:t>
      </w:r>
      <w:r>
        <w:rPr>
          <w:rFonts w:ascii="Times New Roman" w:hAnsi="Times New Roman"/>
          <w:sz w:val="20"/>
        </w:rPr>
        <w:t>, установи чи організації, що передає тіла (останки) померлих (загиблих) осіб)</w:t>
      </w:r>
    </w:p>
    <w:p w:rsidR="00333823" w:rsidRDefault="00333823" w:rsidP="003338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33823" w:rsidRDefault="00333823" w:rsidP="0033382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(прізвище, власне ім’я, по батькові (за наявності) представника групи з передачі та </w:t>
      </w:r>
      <w:r w:rsidRPr="00287EE0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репатріації тіл (останків), який передає тіла (останки) померлих (загиблих) осіб, що приймає тіла (останки) померлих (загиблих) осіб)</w:t>
      </w:r>
    </w:p>
    <w:p w:rsidR="00333823" w:rsidRDefault="00333823" w:rsidP="00333823">
      <w:pPr>
        <w:rPr>
          <w:rFonts w:ascii="Times New Roman" w:hAnsi="Times New Roman"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768"/>
        <w:gridCol w:w="1352"/>
        <w:gridCol w:w="1307"/>
        <w:gridCol w:w="1813"/>
      </w:tblGrid>
      <w:tr w:rsidR="00333823" w:rsidTr="007F2E03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823" w:rsidRDefault="00333823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спеціального мішка (пакета, контейнера)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823" w:rsidRDefault="00333823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Унікальний код тіла (останків)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823" w:rsidRDefault="00333823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власне ім’я та по батькові (за наявності) померлої (загиблої) особи (за наявності таких відомостей)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823" w:rsidRDefault="00333823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Обставини смерті (загибелі)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823" w:rsidRDefault="00333823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місце, причина смерті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823" w:rsidRDefault="00333823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опису речей, документів та інших предметів, які передаються разом з тілом (останками) померлої (загиблої) особи</w:t>
            </w:r>
          </w:p>
        </w:tc>
      </w:tr>
    </w:tbl>
    <w:p w:rsidR="00333823" w:rsidRDefault="00333823" w:rsidP="00333823">
      <w:pPr>
        <w:rPr>
          <w:rFonts w:ascii="Times New Roman" w:hAnsi="Times New Roman"/>
          <w:sz w:val="28"/>
          <w:szCs w:val="28"/>
          <w:lang w:val="ru-RU"/>
        </w:rPr>
      </w:pPr>
    </w:p>
    <w:p w:rsidR="00333823" w:rsidRDefault="00333823" w:rsidP="00333823">
      <w:pPr>
        <w:rPr>
          <w:rFonts w:ascii="Times New Roman" w:hAnsi="Times New Roman"/>
          <w:sz w:val="28"/>
          <w:szCs w:val="28"/>
          <w:lang w:val="ru-RU"/>
        </w:rPr>
      </w:pPr>
    </w:p>
    <w:p w:rsidR="00333823" w:rsidRDefault="00333823" w:rsidP="0033382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2485"/>
        <w:gridCol w:w="3096"/>
      </w:tblGrid>
      <w:tr w:rsidR="00333823" w:rsidTr="007F2E03">
        <w:tc>
          <w:tcPr>
            <w:tcW w:w="3706" w:type="dxa"/>
            <w:hideMark/>
          </w:tcPr>
          <w:p w:rsidR="00333823" w:rsidRPr="00333823" w:rsidRDefault="00333823" w:rsidP="007F2E03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333823">
              <w:rPr>
                <w:rFonts w:ascii="Times New Roman" w:hAnsi="Times New Roman"/>
                <w:sz w:val="24"/>
                <w:szCs w:val="24"/>
              </w:rPr>
              <w:t>Представник групи з передачі та репатріації ті</w:t>
            </w:r>
            <w:bookmarkStart w:id="0" w:name="_GoBack"/>
            <w:bookmarkEnd w:id="0"/>
            <w:r w:rsidRPr="00333823">
              <w:rPr>
                <w:rFonts w:ascii="Times New Roman" w:hAnsi="Times New Roman"/>
                <w:sz w:val="24"/>
                <w:szCs w:val="24"/>
              </w:rPr>
              <w:t>л (останків)</w:t>
            </w:r>
          </w:p>
        </w:tc>
        <w:tc>
          <w:tcPr>
            <w:tcW w:w="2485" w:type="dxa"/>
            <w:hideMark/>
          </w:tcPr>
          <w:p w:rsidR="00333823" w:rsidRDefault="00333823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333823" w:rsidRDefault="00333823" w:rsidP="007F2E03">
            <w:pPr>
              <w:pStyle w:val="a3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333823" w:rsidRDefault="00333823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33823" w:rsidRDefault="00333823" w:rsidP="007F2E03">
            <w:pPr>
              <w:pStyle w:val="a3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333823" w:rsidRDefault="00333823" w:rsidP="0033382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2880"/>
        <w:gridCol w:w="3043"/>
      </w:tblGrid>
      <w:tr w:rsidR="00333823" w:rsidTr="007F2E03">
        <w:tc>
          <w:tcPr>
            <w:tcW w:w="3095" w:type="dxa"/>
            <w:hideMark/>
          </w:tcPr>
          <w:p w:rsidR="00333823" w:rsidRDefault="00333823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33823" w:rsidRDefault="00333823" w:rsidP="007F2E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(посада представника підприємств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</w:rPr>
              <w:t>, установи чи організації)</w:t>
            </w:r>
          </w:p>
        </w:tc>
        <w:tc>
          <w:tcPr>
            <w:tcW w:w="3096" w:type="dxa"/>
            <w:hideMark/>
          </w:tcPr>
          <w:p w:rsidR="00333823" w:rsidRDefault="00333823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333823" w:rsidRDefault="00333823" w:rsidP="007F2E03">
            <w:pPr>
              <w:pStyle w:val="a3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333823" w:rsidRDefault="00333823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33823" w:rsidRDefault="00333823" w:rsidP="007F2E03">
            <w:pPr>
              <w:pStyle w:val="a3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548A4" w:rsidRDefault="001548A4"/>
    <w:sectPr w:rsidR="00154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23"/>
    <w:rsid w:val="001548A4"/>
    <w:rsid w:val="00333823"/>
    <w:rsid w:val="008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A052-0022-4A1D-93E2-F2F6BF4E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3823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2022-06-21T14:11:00Z</dcterms:created>
  <dcterms:modified xsi:type="dcterms:W3CDTF">2022-06-22T06:32:00Z</dcterms:modified>
</cp:coreProperties>
</file>