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5B" w:rsidRPr="001A6625" w:rsidRDefault="009E3B5B" w:rsidP="009E3B5B">
      <w:pPr>
        <w:spacing w:before="120"/>
        <w:ind w:left="9072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Hlk62218874"/>
      <w:bookmarkStart w:id="1" w:name="_GoBack"/>
      <w:bookmarkEnd w:id="1"/>
      <w:r w:rsidRPr="001A6625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Pr="001A6625">
        <w:rPr>
          <w:rFonts w:ascii="Times New Roman" w:hAnsi="Times New Roman"/>
          <w:noProof/>
          <w:sz w:val="24"/>
          <w:szCs w:val="24"/>
          <w:lang w:val="ru-RU"/>
        </w:rPr>
        <w:br/>
        <w:t>до Порядку та умов</w:t>
      </w:r>
      <w:bookmarkStart w:id="2" w:name="_Hlk35001361"/>
      <w:r w:rsidRPr="001A6625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="001A6625" w:rsidRPr="001A6625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1A6625">
        <w:rPr>
          <w:rFonts w:ascii="Times New Roman" w:hAnsi="Times New Roman"/>
          <w:noProof/>
          <w:sz w:val="24"/>
          <w:szCs w:val="24"/>
          <w:lang w:val="ru-RU"/>
        </w:rPr>
        <w:t>від 29 липня 2022 р. № 844)</w:t>
      </w:r>
    </w:p>
    <w:bookmarkEnd w:id="2"/>
    <w:p w:rsidR="009E3B5B" w:rsidRPr="001A6625" w:rsidRDefault="009E3B5B" w:rsidP="009E3B5B">
      <w:pPr>
        <w:spacing w:before="120"/>
        <w:ind w:firstLine="56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1A6625">
        <w:rPr>
          <w:rFonts w:ascii="Times New Roman" w:hAnsi="Times New Roman"/>
          <w:b/>
          <w:noProof/>
          <w:sz w:val="28"/>
          <w:szCs w:val="28"/>
          <w:lang w:val="ru-RU"/>
        </w:rPr>
        <w:t>ІНФОРМАЦІЯ</w:t>
      </w:r>
      <w:r w:rsidR="00DD31E0" w:rsidRPr="001A6625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1A6625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потребу в наданні грошової компенсації за належні для отримання жилі приміщення</w:t>
      </w:r>
      <w:r w:rsidRPr="001A6625">
        <w:rPr>
          <w:rFonts w:ascii="Times New Roman" w:hAnsi="Times New Roman"/>
          <w:noProof/>
          <w:sz w:val="24"/>
          <w:lang w:val="ru-RU"/>
        </w:rPr>
        <w:br/>
        <w:t>_____________________________________________________________</w:t>
      </w:r>
      <w:r w:rsidRPr="001A6625">
        <w:rPr>
          <w:rFonts w:ascii="Times New Roman" w:hAnsi="Times New Roman"/>
          <w:noProof/>
          <w:sz w:val="24"/>
          <w:lang w:val="ru-RU"/>
        </w:rPr>
        <w:br/>
      </w:r>
      <w:r w:rsidRPr="001A6625">
        <w:rPr>
          <w:rFonts w:ascii="Times New Roman" w:hAnsi="Times New Roman"/>
          <w:noProof/>
          <w:sz w:val="20"/>
          <w:lang w:val="ru-RU"/>
        </w:rPr>
        <w:t>(найменування регіонального органу соціального захисту населення)</w:t>
      </w:r>
      <w:r w:rsidRPr="001A6625">
        <w:rPr>
          <w:rFonts w:ascii="Times New Roman" w:hAnsi="Times New Roman"/>
          <w:noProof/>
          <w:sz w:val="24"/>
          <w:lang w:val="ru-RU"/>
        </w:rPr>
        <w:br/>
      </w:r>
      <w:r w:rsidRPr="001A6625">
        <w:rPr>
          <w:rFonts w:ascii="Times New Roman" w:hAnsi="Times New Roman"/>
          <w:noProof/>
          <w:sz w:val="24"/>
          <w:szCs w:val="24"/>
          <w:lang w:val="ru-RU"/>
        </w:rPr>
        <w:t>станом на 1 квітня 20__ р.</w:t>
      </w: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399"/>
        <w:gridCol w:w="1830"/>
        <w:gridCol w:w="1395"/>
        <w:gridCol w:w="1797"/>
        <w:gridCol w:w="985"/>
        <w:gridCol w:w="1147"/>
        <w:gridCol w:w="1247"/>
        <w:gridCol w:w="1256"/>
        <w:gridCol w:w="1352"/>
        <w:gridCol w:w="1472"/>
      </w:tblGrid>
      <w:tr w:rsidR="009E3B5B" w:rsidRPr="00DD31E0" w:rsidTr="00FB3C1C"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bookmarkStart w:id="3" w:name="n229"/>
            <w:bookmarkEnd w:id="3"/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Прізвище, ім’я та по батькові (за  наявності) заявника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Статус і категорія заявника, дата встановлення 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br/>
            </w:r>
            <w:r w:rsidR="00DD31E0"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I</w:t>
            </w:r>
            <w:r w:rsidR="00DD31E0"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 - </w:t>
            </w:r>
            <w:r w:rsidR="00DD31E0"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II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 групи інвалідності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Прізвище, ім’я та по батькові (за  наявності) членів сім’ї заявника,  на яких розраховується грошова компенсація, з урахуванням особи, яка загинула (пропала безвісти), померла, у разі, коли вона перебувала на квартирному обліку разом з членами своєї сім’ї, із зазначенням родинного зв’язку із заявником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Кількість осіб з інвалідністю у складі сім’ї, на яких розраховується грошова компенсація (зокрема з урахуванням заявника з інвалідністю)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Найменування населеного пункту, в якому заявник перебуває на обліку як такий, що потребує поліпшення житлових умов, та дата і номер рішення виконавчого комітету районної, міської, районної в місті, селищної, сільської ради про взяття на квартирний облік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Гранична вартість</w:t>
            </w:r>
            <w:r w:rsidR="00DD31E0"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 </w:t>
            </w:r>
            <w:r w:rsidR="00FD37F9">
              <w:rPr>
                <w:rFonts w:ascii="Times New Roman" w:hAnsi="Times New Roman"/>
                <w:noProof/>
                <w:sz w:val="20"/>
                <w:lang w:val="ru-RU" w:eastAsia="en-US"/>
              </w:rPr>
              <w:br/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1 кв. метра житла у регіоні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Коефіцієнт збільшення граничної вартості</w:t>
            </w:r>
            <w:r w:rsidR="00DD31E0"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 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1 кв. метра житла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Розмір площі житла, врахований під час розрахунку розміру грошової компенсації, кв. метрів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-10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Витрати, пов’язані з купівлею, оформленням права власності на житло, тис.</w:t>
            </w: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 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гривень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Загальна сума належної заявнику грошової компенсації, тис.</w:t>
            </w: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 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гривень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Дата подання заяви про призначення грошової компенсації, дата і номер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</w:t>
            </w:r>
          </w:p>
        </w:tc>
      </w:tr>
      <w:tr w:rsidR="009E3B5B" w:rsidRPr="00DD31E0" w:rsidTr="00FB3C1C"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DD31E0" w:rsidRDefault="009E3B5B" w:rsidP="00FD37F9">
            <w:pPr>
              <w:shd w:val="clear" w:color="auto" w:fill="FFFFFF"/>
              <w:tabs>
                <w:tab w:val="left" w:pos="15136"/>
              </w:tabs>
              <w:spacing w:after="160"/>
              <w:jc w:val="both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Усього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-10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</w:tr>
      <w:bookmarkEnd w:id="0"/>
    </w:tbl>
    <w:p w:rsidR="009E3B5B" w:rsidRPr="00DD31E0" w:rsidRDefault="009E3B5B" w:rsidP="009E3B5B">
      <w:pPr>
        <w:shd w:val="clear" w:color="auto" w:fill="FFFFFF"/>
        <w:tabs>
          <w:tab w:val="left" w:pos="15136"/>
        </w:tabs>
        <w:spacing w:after="160" w:line="256" w:lineRule="auto"/>
        <w:jc w:val="both"/>
        <w:rPr>
          <w:rFonts w:ascii="Times New Roman" w:hAnsi="Times New Roman"/>
          <w:noProof/>
          <w:sz w:val="24"/>
          <w:lang w:val="en-AU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3285"/>
        <w:gridCol w:w="6940"/>
      </w:tblGrid>
      <w:tr w:rsidR="009E3B5B" w:rsidRPr="00DD31E0" w:rsidTr="00FB3C1C">
        <w:trPr>
          <w:trHeight w:val="809"/>
        </w:trPr>
        <w:tc>
          <w:tcPr>
            <w:tcW w:w="4561" w:type="dxa"/>
            <w:hideMark/>
          </w:tcPr>
          <w:p w:rsidR="009E3B5B" w:rsidRPr="00DD31E0" w:rsidRDefault="009E3B5B" w:rsidP="00FB3C1C">
            <w:pPr>
              <w:shd w:val="clear" w:color="auto" w:fill="FFFFFF"/>
              <w:tabs>
                <w:tab w:val="left" w:pos="15136"/>
              </w:tabs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lang w:val="en-AU" w:eastAsia="en-US"/>
              </w:rPr>
            </w:pPr>
            <w:r w:rsidRPr="00DD31E0">
              <w:rPr>
                <w:rFonts w:ascii="Times New Roman" w:hAnsi="Times New Roman"/>
                <w:noProof/>
                <w:sz w:val="24"/>
                <w:lang w:val="en-AU" w:eastAsia="en-US"/>
              </w:rPr>
              <w:t>__________________________</w:t>
            </w:r>
            <w:r w:rsidRPr="00DD31E0">
              <w:rPr>
                <w:rFonts w:ascii="Times New Roman" w:hAnsi="Times New Roman"/>
                <w:noProof/>
                <w:sz w:val="24"/>
                <w:lang w:val="en-AU" w:eastAsia="en-US"/>
              </w:rPr>
              <w:br/>
            </w: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(посада)</w:t>
            </w:r>
          </w:p>
        </w:tc>
        <w:tc>
          <w:tcPr>
            <w:tcW w:w="3285" w:type="dxa"/>
            <w:hideMark/>
          </w:tcPr>
          <w:p w:rsidR="009E3B5B" w:rsidRPr="00DD31E0" w:rsidRDefault="009E3B5B" w:rsidP="00FB3C1C">
            <w:pPr>
              <w:shd w:val="clear" w:color="auto" w:fill="FFFFFF"/>
              <w:tabs>
                <w:tab w:val="left" w:pos="15136"/>
              </w:tabs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lang w:val="en-AU" w:eastAsia="en-US"/>
              </w:rPr>
            </w:pPr>
            <w:r w:rsidRPr="00DD31E0">
              <w:rPr>
                <w:rFonts w:ascii="Times New Roman" w:hAnsi="Times New Roman"/>
                <w:noProof/>
                <w:sz w:val="24"/>
                <w:lang w:val="en-AU" w:eastAsia="en-US"/>
              </w:rPr>
              <w:t>___________________</w:t>
            </w:r>
            <w:r w:rsidRPr="00DD31E0">
              <w:rPr>
                <w:rFonts w:ascii="Times New Roman" w:hAnsi="Times New Roman"/>
                <w:noProof/>
                <w:sz w:val="24"/>
                <w:lang w:val="en-AU" w:eastAsia="en-US"/>
              </w:rPr>
              <w:br/>
            </w: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(підпис)</w:t>
            </w:r>
          </w:p>
        </w:tc>
        <w:tc>
          <w:tcPr>
            <w:tcW w:w="6940" w:type="dxa"/>
            <w:hideMark/>
          </w:tcPr>
          <w:p w:rsidR="009E3B5B" w:rsidRPr="001A6625" w:rsidRDefault="009E3B5B" w:rsidP="00FB3C1C">
            <w:pPr>
              <w:shd w:val="clear" w:color="auto" w:fill="FFFFFF"/>
              <w:tabs>
                <w:tab w:val="left" w:pos="15136"/>
              </w:tabs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4"/>
                <w:lang w:val="ru-RU" w:eastAsia="en-US"/>
              </w:rPr>
              <w:t>_________________________________________________</w:t>
            </w:r>
            <w:r w:rsidRPr="001A6625">
              <w:rPr>
                <w:rFonts w:ascii="Times New Roman" w:hAnsi="Times New Roman"/>
                <w:noProof/>
                <w:sz w:val="24"/>
                <w:lang w:val="ru-RU" w:eastAsia="en-US"/>
              </w:rPr>
              <w:br/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(прізвище, ім</w:t>
            </w:r>
            <w:r w:rsidR="00A06C98">
              <w:rPr>
                <w:rFonts w:ascii="Times New Roman" w:hAnsi="Times New Roman"/>
                <w:noProof/>
                <w:sz w:val="20"/>
                <w:lang w:val="ru-RU" w:eastAsia="en-US"/>
              </w:rPr>
              <w:t>’я, по батькові (за наявності)</w:t>
            </w:r>
          </w:p>
        </w:tc>
      </w:tr>
    </w:tbl>
    <w:p w:rsidR="00D3094F" w:rsidRDefault="00D3094F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A06C98" w:rsidRDefault="00A06C98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A06C98" w:rsidRPr="00A06C98" w:rsidRDefault="00A06C98" w:rsidP="00A06C98">
      <w:pPr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A06C98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із змінами, внесеними згідно з Постановами КМ </w:t>
      </w:r>
      <w:r w:rsidRPr="00A06C98">
        <w:rPr>
          <w:rStyle w:val="st131"/>
          <w:rFonts w:ascii="Times New Roman" w:hAnsi="Times New Roman"/>
          <w:color w:val="auto"/>
          <w:sz w:val="24"/>
        </w:rPr>
        <w:t>№ 119 від 21.02.2017</w:t>
      </w:r>
      <w:r w:rsidRPr="00A06C98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06C98">
        <w:rPr>
          <w:rStyle w:val="st131"/>
          <w:rFonts w:ascii="Times New Roman" w:hAnsi="Times New Roman"/>
          <w:color w:val="auto"/>
          <w:sz w:val="24"/>
        </w:rPr>
        <w:t>№ 213 від 28.03.2018</w:t>
      </w:r>
      <w:r w:rsidRPr="00A06C98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A06C98">
        <w:rPr>
          <w:rStyle w:val="st131"/>
          <w:rFonts w:ascii="Times New Roman" w:hAnsi="Times New Roman"/>
          <w:color w:val="auto"/>
          <w:sz w:val="24"/>
        </w:rPr>
        <w:t>№ 207 від 13.03.2019</w:t>
      </w:r>
      <w:r w:rsidRPr="00A06C98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06C98">
        <w:rPr>
          <w:rStyle w:val="st131"/>
          <w:rFonts w:ascii="Times New Roman" w:hAnsi="Times New Roman"/>
          <w:color w:val="auto"/>
          <w:sz w:val="24"/>
        </w:rPr>
        <w:t>№ 353 від 06.05.2020</w:t>
      </w:r>
      <w:r w:rsidRPr="00A06C98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06C98">
        <w:rPr>
          <w:rStyle w:val="st131"/>
          <w:rFonts w:ascii="Times New Roman" w:hAnsi="Times New Roman"/>
          <w:color w:val="auto"/>
          <w:sz w:val="24"/>
        </w:rPr>
        <w:t>№ 846 від 11.08.2021</w:t>
      </w:r>
      <w:r w:rsidRPr="00A06C98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06C98">
        <w:rPr>
          <w:rStyle w:val="st131"/>
          <w:rFonts w:ascii="Times New Roman" w:hAnsi="Times New Roman"/>
          <w:color w:val="auto"/>
          <w:sz w:val="24"/>
        </w:rPr>
        <w:t>№ 844 від 29.07.2022</w:t>
      </w:r>
      <w:r w:rsidRPr="00A06C98">
        <w:rPr>
          <w:rStyle w:val="st46"/>
          <w:rFonts w:ascii="Times New Roman" w:hAnsi="Times New Roman"/>
          <w:color w:val="auto"/>
          <w:sz w:val="24"/>
        </w:rPr>
        <w:t>}</w:t>
      </w:r>
    </w:p>
    <w:sectPr w:rsidR="00A06C98" w:rsidRPr="00A06C98" w:rsidSect="009E3B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5B"/>
    <w:rsid w:val="001A6625"/>
    <w:rsid w:val="009E3B5B"/>
    <w:rsid w:val="00A06C98"/>
    <w:rsid w:val="00BB73D0"/>
    <w:rsid w:val="00D3094F"/>
    <w:rsid w:val="00DD28E6"/>
    <w:rsid w:val="00DD31E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9151"/>
  <w15:chartTrackingRefBased/>
  <w15:docId w15:val="{11769918-FEA1-412F-92FB-D612FAC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5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A06C98"/>
    <w:rPr>
      <w:i/>
      <w:iCs/>
      <w:color w:val="0000FF"/>
    </w:rPr>
  </w:style>
  <w:style w:type="character" w:customStyle="1" w:styleId="st46">
    <w:name w:val="st46"/>
    <w:uiPriority w:val="99"/>
    <w:rsid w:val="00A06C9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2022-08-12T10:54:00Z</dcterms:created>
  <dcterms:modified xsi:type="dcterms:W3CDTF">2022-08-12T10:55:00Z</dcterms:modified>
</cp:coreProperties>
</file>