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76" w:rsidRPr="000B7189" w:rsidRDefault="002F4B76" w:rsidP="00806514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4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 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1.5. розділу І)</w:t>
      </w:r>
    </w:p>
    <w:p w:rsidR="002F4B76" w:rsidRPr="000B7189" w:rsidRDefault="002F4B76" w:rsidP="00806514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</w:p>
    <w:p w:rsidR="002F4B76" w:rsidRPr="00D85676" w:rsidRDefault="002F4B76" w:rsidP="00806514">
      <w:pPr>
        <w:shd w:val="clear" w:color="auto" w:fill="FFFFFF"/>
        <w:spacing w:before="227" w:after="0" w:line="193" w:lineRule="atLeast"/>
        <w:ind w:left="3742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D85676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Відділ персоналу штабу повітряного командування</w:t>
      </w:r>
    </w:p>
    <w:p w:rsidR="002F4B76" w:rsidRPr="000B7189" w:rsidRDefault="002F4B76" w:rsidP="00806514">
      <w:pPr>
        <w:shd w:val="clear" w:color="auto" w:fill="FFFFFF"/>
        <w:spacing w:after="0" w:line="193" w:lineRule="atLeast"/>
        <w:ind w:left="3742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85676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«Центр» Повітряних Сил Збройних Сил України</w:t>
      </w:r>
    </w:p>
    <w:p w:rsidR="002F4B76" w:rsidRPr="00806514" w:rsidRDefault="002F4B76" w:rsidP="00806514">
      <w:pPr>
        <w:shd w:val="clear" w:color="auto" w:fill="FFFFFF"/>
        <w:spacing w:before="17" w:after="0" w:line="150" w:lineRule="atLeast"/>
        <w:ind w:left="3742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06514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(найменування служби персоналу,</w:t>
      </w:r>
      <w:r w:rsidRPr="00806514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до якої подається список за підпорядкованістю)</w:t>
      </w:r>
    </w:p>
    <w:p w:rsidR="002F4B76" w:rsidRPr="000B7189" w:rsidRDefault="002F4B76" w:rsidP="00806514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СПИСОК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військовослужбовців</w:t>
      </w:r>
    </w:p>
    <w:p w:rsidR="002F4B76" w:rsidRDefault="002F4B76" w:rsidP="0080651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військової частини А1234</w:t>
      </w:r>
    </w:p>
    <w:p w:rsidR="002F4B76" w:rsidRPr="000B7189" w:rsidRDefault="002F4B76" w:rsidP="0080651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</w:p>
    <w:p w:rsidR="002F4B76" w:rsidRPr="00462225" w:rsidRDefault="002F4B76" w:rsidP="00806514">
      <w:pPr>
        <w:shd w:val="clear" w:color="auto" w:fill="FFFFFF"/>
        <w:spacing w:before="5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462225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військової частини)</w:t>
      </w:r>
    </w:p>
    <w:p w:rsidR="002F4B76" w:rsidRPr="000B7189" w:rsidRDefault="002F4B76" w:rsidP="00806514">
      <w:pPr>
        <w:shd w:val="clear" w:color="auto" w:fill="FFFFFF"/>
        <w:spacing w:before="57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які подаються до присвоєння чергових військових звань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у   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другому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 кварталі 20 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22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року</w:t>
      </w:r>
    </w:p>
    <w:p w:rsidR="002F4B76" w:rsidRPr="000B7189" w:rsidRDefault="002F4B76" w:rsidP="00806514">
      <w:pPr>
        <w:shd w:val="clear" w:color="auto" w:fill="FFFFFF"/>
        <w:spacing w:after="113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Порушую клопотання про присвоєння чергових військових звань нижчезазначеним військовослужбовцям:</w:t>
      </w:r>
    </w:p>
    <w:tbl>
      <w:tblPr>
        <w:tblW w:w="1008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"/>
        <w:gridCol w:w="1936"/>
        <w:gridCol w:w="2160"/>
        <w:gridCol w:w="1854"/>
        <w:gridCol w:w="1493"/>
        <w:gridCol w:w="2233"/>
      </w:tblGrid>
      <w:tr w:rsidR="002F4B76" w:rsidRPr="000B7189" w:rsidTr="00081D83">
        <w:trPr>
          <w:trHeight w:val="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Військове звання,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 ким присвоєно,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дата та номер наказу про присвоєння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власне ім’я,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 батькові,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дата народження,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особистий номер,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номер облікової картки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платника податків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Займана посада за дійсним найменуванням військової частини, з якого часу,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чий наказ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 номер наказу, військове звання за штатом,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номер штату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укладання контракту та термін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його дії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Адреса, куди необхідно вислати витяг з наказу про присвоєння чергового військового звання</w:t>
            </w:r>
          </w:p>
        </w:tc>
      </w:tr>
      <w:tr w:rsidR="002F4B76" w:rsidRPr="000B7189" w:rsidTr="00081D83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F4B76" w:rsidRPr="000B7189" w:rsidRDefault="002F4B76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2F4B76" w:rsidRPr="000B7189" w:rsidTr="00081D83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Старший лейтенант, Міністром оборони України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 20.06.2018 № 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ХОРЕНКО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Богдан Юрійович,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15.06.1975.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2755914575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Інженер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відділу регламенту і ремонту центру автоматизованих систем управління з 21.08.2018, Міністра оборони України від 21.08.2018 № 290, капітан, штат № 14/063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20.06.2017,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 років — до 20.06.2022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03168,</w:t>
            </w:r>
          </w:p>
          <w:p w:rsidR="002F4B76" w:rsidRPr="000B7189" w:rsidRDefault="002F4B76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м. Київ-168,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пр-т Повітро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softHyphen/>
              <w:t>флотський, 6</w:t>
            </w:r>
          </w:p>
        </w:tc>
      </w:tr>
    </w:tbl>
    <w:p w:rsidR="002F4B76" w:rsidRPr="000B7189" w:rsidRDefault="002F4B76" w:rsidP="00806514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Командир військової частини А1234</w:t>
      </w:r>
    </w:p>
    <w:p w:rsidR="002F4B76" w:rsidRPr="00E750C9" w:rsidRDefault="002F4B76" w:rsidP="0080651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підполковник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743E4E" w:rsidRPr="00E750C9">
        <w:rPr>
          <w:rFonts w:ascii="Times New Roman" w:hAnsi="Times New Roman"/>
          <w:color w:val="000000"/>
          <w:sz w:val="24"/>
          <w:szCs w:val="24"/>
          <w:lang w:val="ru-RU"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743E4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Сергій СТЕПАНЕНКО</w:t>
      </w:r>
    </w:p>
    <w:p w:rsidR="002F4B76" w:rsidRPr="00EB6122" w:rsidRDefault="002F4B76" w:rsidP="00806514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612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(посада, військове звання, підпис, власне ім’я та прізвище)</w:t>
      </w:r>
    </w:p>
    <w:p w:rsidR="002F4B76" w:rsidRPr="000B7189" w:rsidRDefault="002F4B76" w:rsidP="00806514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М. П.</w:t>
      </w:r>
    </w:p>
    <w:p w:rsidR="002F4B76" w:rsidRPr="000B7189" w:rsidRDefault="002F4B76" w:rsidP="00806514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___________________ 20___ року</w:t>
      </w:r>
    </w:p>
    <w:p w:rsidR="002F4B76" w:rsidRPr="000B7189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B6122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             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1. Список військовослужбовців, які подаються до присвоєння чергових військових звань (далі - Список), подається за підпорядкованістю до служби персоналу, що готує </w:t>
      </w:r>
      <w:proofErr w:type="spellStart"/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проєкти</w:t>
      </w:r>
      <w:proofErr w:type="spellEnd"/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наказів про присвоєння військових звань.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         </w:t>
      </w:r>
      <w:r w:rsidR="00743E4E" w:rsidRPr="00E750C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  2. У службі персоналу Список складається в алфавітному порядку окремо за військовими званнями від вищого військового звання до нижчого за датами закінчення терміну перебування у військовому званні.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</w:t>
      </w:r>
      <w:r w:rsidR="00743E4E"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 3. У графі 2 додатково зазначаються для: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                 </w:t>
      </w:r>
      <w:r w:rsidR="00743E4E"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  </w:t>
      </w:r>
      <w:r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осіб офіцерського складу, які закінчили військові навчальні заклади з п’ятирічним строком 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навчання та більше,- «5-річний строк навчання»;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 </w:t>
      </w:r>
      <w:r w:rsidR="00743E4E"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офіцерів льотного складу авіації та плавскладу підводних човнів - «льотний склад авіації» та «плавсклад підводних човнів»;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 </w:t>
      </w:r>
      <w:r w:rsidR="00743E4E"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військовослужбовців, засуджених до покарання у виді службового обмеження, арешту, а також звільнених від відбування покарання з випробуванням і залишених на військовій службі,- час відбування покарання;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                  </w:t>
      </w:r>
      <w:r w:rsidR="00743E4E" w:rsidRPr="00E750C9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 xml:space="preserve">  </w:t>
      </w:r>
      <w:r w:rsidRPr="00743E4E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військовослужбовців, яким відповідно до пункту 64 Положення не присвоювалося чергове 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військове звання,- причини </w:t>
      </w:r>
      <w:proofErr w:type="spellStart"/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неприсвоєння</w:t>
      </w:r>
      <w:proofErr w:type="spellEnd"/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чергового військового звання.</w:t>
      </w:r>
    </w:p>
    <w:p w:rsidR="002F4B76" w:rsidRPr="00743E4E" w:rsidRDefault="002F4B76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</w:t>
      </w:r>
      <w:r w:rsidR="00743E4E"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43E4E"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>4</w:t>
      </w:r>
      <w:r w:rsidRPr="00743E4E">
        <w:rPr>
          <w:rFonts w:ascii="Times New Roman" w:hAnsi="Times New Roman"/>
          <w:color w:val="000000"/>
          <w:sz w:val="20"/>
          <w:szCs w:val="20"/>
          <w:lang w:eastAsia="uk-UA"/>
        </w:rPr>
        <w:t>. Список складається у двох примірниках:</w:t>
      </w:r>
    </w:p>
    <w:p w:rsidR="002F4B76" w:rsidRPr="00743E4E" w:rsidRDefault="00743E4E" w:rsidP="00266E4F">
      <w:pPr>
        <w:shd w:val="clear" w:color="auto" w:fill="FFFFFF"/>
        <w:spacing w:after="0" w:line="182" w:lineRule="atLeast"/>
        <w:ind w:left="1089" w:hanging="108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43E4E">
        <w:rPr>
          <w:rFonts w:ascii="Times New Roman" w:hAnsi="Times New Roman"/>
          <w:color w:val="000000"/>
          <w:sz w:val="20"/>
          <w:szCs w:val="20"/>
          <w:lang w:val="ru-RU" w:eastAsia="uk-UA"/>
        </w:rPr>
        <w:t xml:space="preserve">                     </w:t>
      </w:r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перший примірник - подається за підпорядкованістю до служби персоналу, що готує </w:t>
      </w:r>
      <w:proofErr w:type="spellStart"/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>проєкти</w:t>
      </w:r>
      <w:proofErr w:type="spellEnd"/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наказів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п</w:t>
      </w:r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>ро присвоєння військових звань;</w:t>
      </w:r>
    </w:p>
    <w:p w:rsidR="002F4B76" w:rsidRPr="00743E4E" w:rsidRDefault="00743E4E" w:rsidP="00806514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</w:t>
      </w:r>
      <w:r w:rsidR="002F4B76" w:rsidRPr="00743E4E">
        <w:rPr>
          <w:rFonts w:ascii="Times New Roman" w:hAnsi="Times New Roman"/>
          <w:color w:val="000000"/>
          <w:sz w:val="20"/>
          <w:szCs w:val="20"/>
          <w:lang w:eastAsia="uk-UA"/>
        </w:rPr>
        <w:t>другий примірник - долучається до справи військової частини.</w:t>
      </w:r>
    </w:p>
    <w:p w:rsidR="002F4B76" w:rsidRDefault="002F4B76" w:rsidP="00806514"/>
    <w:p w:rsidR="00E750C9" w:rsidRDefault="00E750C9" w:rsidP="00806514"/>
    <w:p w:rsidR="00E750C9" w:rsidRPr="00E750C9" w:rsidRDefault="00E750C9" w:rsidP="00806514">
      <w:pPr>
        <w:rPr>
          <w:rFonts w:ascii="Times New Roman" w:hAnsi="Times New Roman"/>
        </w:rPr>
      </w:pPr>
      <w:bookmarkStart w:id="0" w:name="_GoBack"/>
      <w:bookmarkEnd w:id="0"/>
      <w:r w:rsidRPr="00E750C9">
        <w:rPr>
          <w:rStyle w:val="st46"/>
          <w:rFonts w:ascii="Times New Roman" w:hAnsi="Times New Roman"/>
        </w:rPr>
        <w:t>{Додаток 4 в редакції Наказу Міністерства оборони № 91 від 19.03.2022}</w:t>
      </w:r>
    </w:p>
    <w:sectPr w:rsidR="00E750C9" w:rsidRPr="00E750C9" w:rsidSect="00266E4F">
      <w:pgSz w:w="11906" w:h="16838"/>
      <w:pgMar w:top="540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14"/>
    <w:rsid w:val="00026CA0"/>
    <w:rsid w:val="00081D83"/>
    <w:rsid w:val="000B7189"/>
    <w:rsid w:val="000D2848"/>
    <w:rsid w:val="000F2E23"/>
    <w:rsid w:val="000F79AF"/>
    <w:rsid w:val="00105C7F"/>
    <w:rsid w:val="00167958"/>
    <w:rsid w:val="001A759D"/>
    <w:rsid w:val="001C79D5"/>
    <w:rsid w:val="001D2BC0"/>
    <w:rsid w:val="00224126"/>
    <w:rsid w:val="00254C12"/>
    <w:rsid w:val="00266E4F"/>
    <w:rsid w:val="00292AD1"/>
    <w:rsid w:val="002F4B76"/>
    <w:rsid w:val="00367C0E"/>
    <w:rsid w:val="003B5C21"/>
    <w:rsid w:val="003D1AB9"/>
    <w:rsid w:val="00400C9A"/>
    <w:rsid w:val="00462225"/>
    <w:rsid w:val="004A2D82"/>
    <w:rsid w:val="004E4797"/>
    <w:rsid w:val="005D7C1B"/>
    <w:rsid w:val="006359A9"/>
    <w:rsid w:val="006A344A"/>
    <w:rsid w:val="0072381E"/>
    <w:rsid w:val="00743E4E"/>
    <w:rsid w:val="00752F01"/>
    <w:rsid w:val="007A4E9D"/>
    <w:rsid w:val="007D2FDE"/>
    <w:rsid w:val="00806514"/>
    <w:rsid w:val="0083634F"/>
    <w:rsid w:val="00855FA5"/>
    <w:rsid w:val="00872DBB"/>
    <w:rsid w:val="008C1EE4"/>
    <w:rsid w:val="00937274"/>
    <w:rsid w:val="00974276"/>
    <w:rsid w:val="009850C8"/>
    <w:rsid w:val="009C2FFF"/>
    <w:rsid w:val="00A43E6F"/>
    <w:rsid w:val="00A868BA"/>
    <w:rsid w:val="00B327DB"/>
    <w:rsid w:val="00BC70F2"/>
    <w:rsid w:val="00BD7521"/>
    <w:rsid w:val="00C8365F"/>
    <w:rsid w:val="00CA29B3"/>
    <w:rsid w:val="00CC666A"/>
    <w:rsid w:val="00D123F2"/>
    <w:rsid w:val="00D85676"/>
    <w:rsid w:val="00DB56D8"/>
    <w:rsid w:val="00E12E9D"/>
    <w:rsid w:val="00E167F7"/>
    <w:rsid w:val="00E750C9"/>
    <w:rsid w:val="00EB6122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A7151"/>
  <w15:docId w15:val="{27D21694-0F6E-4C44-B4AA-353B1A8C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14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E750C9"/>
    <w:rPr>
      <w:i/>
      <w:iCs/>
      <w:color w:val="0000FF"/>
    </w:rPr>
  </w:style>
  <w:style w:type="character" w:customStyle="1" w:styleId="st46">
    <w:name w:val="st46"/>
    <w:uiPriority w:val="99"/>
    <w:rsid w:val="00E750C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Василенкова Наталя Миколаївна</cp:lastModifiedBy>
  <cp:revision>2</cp:revision>
  <dcterms:created xsi:type="dcterms:W3CDTF">2022-09-28T16:41:00Z</dcterms:created>
  <dcterms:modified xsi:type="dcterms:W3CDTF">2022-09-28T16:41:00Z</dcterms:modified>
</cp:coreProperties>
</file>