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626"/>
        <w:gridCol w:w="4012"/>
      </w:tblGrid>
      <w:tr w:rsidR="002A326E" w:rsidRPr="00C15F47" w:rsidTr="00BF6666">
        <w:tc>
          <w:tcPr>
            <w:tcW w:w="5778" w:type="dxa"/>
          </w:tcPr>
          <w:p w:rsidR="002A326E" w:rsidRPr="00751777" w:rsidRDefault="002A326E" w:rsidP="00751777"/>
        </w:tc>
        <w:tc>
          <w:tcPr>
            <w:tcW w:w="4077" w:type="dxa"/>
          </w:tcPr>
          <w:p w:rsidR="002A326E" w:rsidRPr="00C15F47" w:rsidRDefault="002A326E" w:rsidP="00751777">
            <w:pPr>
              <w:jc w:val="both"/>
            </w:pPr>
            <w:bookmarkStart w:id="0" w:name="_GoBack"/>
            <w:bookmarkEnd w:id="0"/>
            <w:r w:rsidRPr="00C15F47">
              <w:t>Додаток 1</w:t>
            </w:r>
          </w:p>
          <w:p w:rsidR="002A326E" w:rsidRPr="00C15F47" w:rsidRDefault="002A326E" w:rsidP="00751777">
            <w:pPr>
              <w:jc w:val="both"/>
            </w:pPr>
            <w:r w:rsidRPr="00C15F47">
              <w:t>до Порядку контролю за дотриманням ліцензіатами, що провадять діяльність у сферах енергетики та комунальних послуг, законодавства у відповідних сферах та ліцензійних умов</w:t>
            </w:r>
          </w:p>
          <w:p w:rsidR="002A326E" w:rsidRPr="00C15F47" w:rsidRDefault="002A326E" w:rsidP="00CD6577">
            <w:pPr>
              <w:jc w:val="both"/>
            </w:pPr>
            <w:r w:rsidRPr="00C15F47">
              <w:t>(</w:t>
            </w:r>
            <w:r w:rsidRPr="00471DE8">
              <w:t>пункт 2.2)</w:t>
            </w:r>
          </w:p>
        </w:tc>
      </w:tr>
    </w:tbl>
    <w:p w:rsidR="002A326E" w:rsidRPr="00C15F47" w:rsidRDefault="002A326E" w:rsidP="00751777"/>
    <w:p w:rsidR="002A326E" w:rsidRPr="00C15F47" w:rsidRDefault="00F22F28" w:rsidP="00751777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572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6E" w:rsidRPr="00C15F47" w:rsidRDefault="002A326E" w:rsidP="00751777">
      <w:pPr>
        <w:jc w:val="center"/>
        <w:rPr>
          <w:b/>
          <w:bCs/>
          <w:color w:val="000000"/>
        </w:rPr>
      </w:pPr>
      <w:r w:rsidRPr="00C15F47">
        <w:rPr>
          <w:b/>
          <w:bCs/>
          <w:color w:val="000000"/>
        </w:rPr>
        <w:t>УКРАЇНА</w:t>
      </w:r>
    </w:p>
    <w:p w:rsidR="002A326E" w:rsidRPr="00C15F47" w:rsidRDefault="002A326E" w:rsidP="00751777">
      <w:pPr>
        <w:jc w:val="center"/>
        <w:rPr>
          <w:color w:val="000000"/>
          <w:sz w:val="28"/>
          <w:szCs w:val="20"/>
        </w:rPr>
      </w:pPr>
    </w:p>
    <w:p w:rsidR="002A326E" w:rsidRPr="00C15F47" w:rsidRDefault="002A326E" w:rsidP="00751777">
      <w:pPr>
        <w:jc w:val="center"/>
        <w:rPr>
          <w:b/>
          <w:bCs/>
          <w:color w:val="000000"/>
          <w:sz w:val="28"/>
          <w:szCs w:val="28"/>
        </w:rPr>
      </w:pPr>
      <w:r w:rsidRPr="00C15F47">
        <w:rPr>
          <w:b/>
          <w:bCs/>
          <w:color w:val="000000"/>
          <w:sz w:val="28"/>
          <w:szCs w:val="28"/>
        </w:rPr>
        <w:t>НАЦІОНАЛЬНА КОМІСІЯ, ЩО ЗДІЙСНЮЄ ДЕРЖАВНЕ</w:t>
      </w:r>
    </w:p>
    <w:p w:rsidR="002A326E" w:rsidRPr="00C15F47" w:rsidRDefault="002A326E" w:rsidP="00751777">
      <w:pPr>
        <w:jc w:val="center"/>
        <w:rPr>
          <w:b/>
          <w:bCs/>
          <w:color w:val="000000"/>
          <w:sz w:val="28"/>
          <w:szCs w:val="28"/>
        </w:rPr>
      </w:pPr>
      <w:r w:rsidRPr="00C15F47">
        <w:rPr>
          <w:b/>
          <w:bCs/>
          <w:color w:val="000000"/>
          <w:sz w:val="28"/>
          <w:szCs w:val="28"/>
        </w:rPr>
        <w:t xml:space="preserve">РЕГУЛЮВАННЯ У СФЕРАХ ЕНЕРГЕТИКИ </w:t>
      </w:r>
    </w:p>
    <w:p w:rsidR="002A326E" w:rsidRPr="00C15F47" w:rsidRDefault="002A326E" w:rsidP="00751777">
      <w:pPr>
        <w:jc w:val="center"/>
        <w:rPr>
          <w:b/>
          <w:bCs/>
          <w:color w:val="000000"/>
          <w:sz w:val="28"/>
          <w:szCs w:val="28"/>
        </w:rPr>
      </w:pPr>
      <w:r w:rsidRPr="00C15F47">
        <w:rPr>
          <w:b/>
          <w:bCs/>
          <w:color w:val="000000"/>
          <w:sz w:val="28"/>
          <w:szCs w:val="28"/>
        </w:rPr>
        <w:t>ТА КОМУНАЛЬНИХ ПОСЛУГ</w:t>
      </w:r>
    </w:p>
    <w:p w:rsidR="002A326E" w:rsidRPr="00C15F47" w:rsidRDefault="002A326E" w:rsidP="00751777">
      <w:pPr>
        <w:jc w:val="center"/>
        <w:rPr>
          <w:b/>
          <w:bCs/>
          <w:color w:val="000000"/>
          <w:sz w:val="28"/>
          <w:szCs w:val="28"/>
        </w:rPr>
      </w:pPr>
      <w:r w:rsidRPr="00C15F47">
        <w:rPr>
          <w:b/>
          <w:bCs/>
          <w:color w:val="000000"/>
          <w:sz w:val="28"/>
          <w:szCs w:val="28"/>
        </w:rPr>
        <w:t>(НКРЕКП)</w:t>
      </w:r>
    </w:p>
    <w:p w:rsidR="002A326E" w:rsidRPr="00C15F47" w:rsidRDefault="002A326E" w:rsidP="00751777">
      <w:pPr>
        <w:jc w:val="center"/>
      </w:pPr>
      <w:r w:rsidRPr="00C15F47">
        <w:t>_________________________________________________</w:t>
      </w:r>
    </w:p>
    <w:p w:rsidR="002A326E" w:rsidRPr="00C15F47" w:rsidRDefault="002A326E" w:rsidP="00751777">
      <w:pPr>
        <w:jc w:val="center"/>
        <w:rPr>
          <w:sz w:val="20"/>
          <w:szCs w:val="20"/>
        </w:rPr>
      </w:pPr>
      <w:r w:rsidRPr="00C15F47">
        <w:rPr>
          <w:sz w:val="20"/>
          <w:szCs w:val="20"/>
        </w:rPr>
        <w:t>(місцезнаходження НКРЕКП)</w:t>
      </w:r>
    </w:p>
    <w:p w:rsidR="002A326E" w:rsidRPr="00C15F47" w:rsidRDefault="002A326E" w:rsidP="00751777">
      <w:pPr>
        <w:jc w:val="center"/>
      </w:pPr>
      <w:r w:rsidRPr="00C15F47">
        <w:t>__________________</w:t>
      </w:r>
    </w:p>
    <w:p w:rsidR="002A326E" w:rsidRPr="00C15F47" w:rsidRDefault="002A326E" w:rsidP="00751777">
      <w:pPr>
        <w:jc w:val="center"/>
        <w:rPr>
          <w:sz w:val="20"/>
          <w:szCs w:val="20"/>
        </w:rPr>
      </w:pPr>
      <w:r w:rsidRPr="00C15F47">
        <w:rPr>
          <w:sz w:val="20"/>
          <w:szCs w:val="20"/>
        </w:rPr>
        <w:t>(телефон, факс,</w:t>
      </w:r>
      <w:r w:rsidRPr="00C15F47">
        <w:t xml:space="preserve"> </w:t>
      </w:r>
      <w:r w:rsidRPr="00C15F47">
        <w:rPr>
          <w:sz w:val="20"/>
          <w:szCs w:val="20"/>
        </w:rPr>
        <w:t>е-</w:t>
      </w:r>
      <w:proofErr w:type="spellStart"/>
      <w:r w:rsidRPr="00C15F47">
        <w:rPr>
          <w:sz w:val="20"/>
          <w:szCs w:val="20"/>
        </w:rPr>
        <w:t>mail</w:t>
      </w:r>
      <w:proofErr w:type="spellEnd"/>
      <w:r w:rsidRPr="00C15F47">
        <w:rPr>
          <w:sz w:val="20"/>
          <w:szCs w:val="20"/>
        </w:rPr>
        <w:t xml:space="preserve">, </w:t>
      </w:r>
      <w:proofErr w:type="spellStart"/>
      <w:r w:rsidRPr="00C15F47">
        <w:rPr>
          <w:sz w:val="20"/>
          <w:szCs w:val="20"/>
        </w:rPr>
        <w:t>вебсайт</w:t>
      </w:r>
      <w:proofErr w:type="spellEnd"/>
      <w:r w:rsidRPr="00C15F47">
        <w:rPr>
          <w:sz w:val="20"/>
          <w:szCs w:val="20"/>
        </w:rPr>
        <w:t>)</w:t>
      </w:r>
    </w:p>
    <w:p w:rsidR="002A326E" w:rsidRPr="00C15F47" w:rsidRDefault="002A326E" w:rsidP="00751777">
      <w:pPr>
        <w:jc w:val="center"/>
        <w:rPr>
          <w:sz w:val="28"/>
        </w:rPr>
      </w:pPr>
    </w:p>
    <w:p w:rsidR="002A326E" w:rsidRPr="00C15F47" w:rsidRDefault="002A326E" w:rsidP="00751777">
      <w:pPr>
        <w:spacing w:before="120"/>
        <w:jc w:val="center"/>
        <w:rPr>
          <w:b/>
          <w:sz w:val="28"/>
          <w:szCs w:val="28"/>
        </w:rPr>
      </w:pPr>
      <w:r w:rsidRPr="00C15F47">
        <w:rPr>
          <w:b/>
          <w:sz w:val="28"/>
          <w:szCs w:val="28"/>
        </w:rPr>
        <w:t>ПОСВІДЧЕННЯ</w:t>
      </w:r>
    </w:p>
    <w:p w:rsidR="002A326E" w:rsidRPr="00C15F47" w:rsidRDefault="002A326E" w:rsidP="00751777">
      <w:pPr>
        <w:pStyle w:val="a8"/>
        <w:spacing w:before="120"/>
        <w:rPr>
          <w:szCs w:val="28"/>
        </w:rPr>
      </w:pPr>
      <w:r w:rsidRPr="00C15F47">
        <w:rPr>
          <w:szCs w:val="28"/>
        </w:rPr>
        <w:t>на проведення __________________ перевірки</w:t>
      </w:r>
    </w:p>
    <w:p w:rsidR="002A326E" w:rsidRPr="00C15F47" w:rsidRDefault="002A326E" w:rsidP="00E866A5">
      <w:pPr>
        <w:ind w:left="2268" w:right="1416"/>
        <w:jc w:val="center"/>
        <w:rPr>
          <w:b/>
        </w:rPr>
      </w:pPr>
      <w:r w:rsidRPr="00C15F47">
        <w:t>(планової</w:t>
      </w:r>
      <w:r w:rsidRPr="008D03E5">
        <w:t xml:space="preserve"> </w:t>
      </w:r>
      <w:r w:rsidRPr="00C15F47">
        <w:t>/</w:t>
      </w:r>
      <w:r w:rsidRPr="008D03E5">
        <w:t xml:space="preserve"> </w:t>
      </w:r>
      <w:r w:rsidRPr="00C15F47">
        <w:t>позапланової виїзної</w:t>
      </w:r>
      <w:r w:rsidRPr="008D03E5">
        <w:t xml:space="preserve"> </w:t>
      </w:r>
      <w:r w:rsidRPr="00C15F47">
        <w:t>/</w:t>
      </w:r>
      <w:r w:rsidRPr="008D03E5">
        <w:t xml:space="preserve"> </w:t>
      </w:r>
      <w:r w:rsidRPr="00C15F47">
        <w:t>позапланової невиїзної)</w:t>
      </w:r>
    </w:p>
    <w:p w:rsidR="002A326E" w:rsidRPr="00C15F47" w:rsidRDefault="002A326E" w:rsidP="00751777">
      <w:pPr>
        <w:spacing w:before="120"/>
        <w:jc w:val="center"/>
        <w:rPr>
          <w:sz w:val="28"/>
          <w:szCs w:val="28"/>
        </w:rPr>
      </w:pPr>
      <w:r w:rsidRPr="00C15F47">
        <w:rPr>
          <w:sz w:val="28"/>
          <w:szCs w:val="28"/>
        </w:rPr>
        <w:t>від «_____» ______________ 20____ року № _________,</w:t>
      </w:r>
    </w:p>
    <w:p w:rsidR="002A326E" w:rsidRPr="00C15F47" w:rsidRDefault="002A326E" w:rsidP="00751777">
      <w:pPr>
        <w:spacing w:before="120"/>
        <w:rPr>
          <w:sz w:val="28"/>
          <w:szCs w:val="25"/>
        </w:rPr>
      </w:pPr>
    </w:p>
    <w:p w:rsidR="002A326E" w:rsidRPr="00C15F47" w:rsidRDefault="002A326E" w:rsidP="00751777">
      <w:pPr>
        <w:spacing w:before="120"/>
        <w:rPr>
          <w:sz w:val="28"/>
          <w:szCs w:val="28"/>
        </w:rPr>
      </w:pPr>
      <w:r w:rsidRPr="00C15F47">
        <w:rPr>
          <w:sz w:val="28"/>
          <w:szCs w:val="28"/>
        </w:rPr>
        <w:t>видане відповідно до рішення НКРЕКП від «____» _________ 20__ року №____</w:t>
      </w:r>
    </w:p>
    <w:p w:rsidR="002A326E" w:rsidRPr="00C15F47" w:rsidRDefault="002A326E" w:rsidP="00751777">
      <w:pPr>
        <w:jc w:val="center"/>
        <w:rPr>
          <w:sz w:val="25"/>
          <w:szCs w:val="25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52"/>
        <w:gridCol w:w="6786"/>
      </w:tblGrid>
      <w:tr w:rsidR="002A326E" w:rsidRPr="00C15F47" w:rsidTr="002B51AF">
        <w:tc>
          <w:tcPr>
            <w:tcW w:w="1522" w:type="pct"/>
          </w:tcPr>
          <w:p w:rsidR="002A326E" w:rsidRPr="00C15F47" w:rsidRDefault="002A326E" w:rsidP="00751777">
            <w:pPr>
              <w:rPr>
                <w:b/>
              </w:rPr>
            </w:pPr>
            <w:r w:rsidRPr="00C15F47">
              <w:rPr>
                <w:b/>
              </w:rPr>
              <w:t>голові комісії з проведення перевірки</w:t>
            </w:r>
          </w:p>
        </w:tc>
        <w:tc>
          <w:tcPr>
            <w:tcW w:w="3478" w:type="pct"/>
          </w:tcPr>
          <w:p w:rsidR="002A326E" w:rsidRPr="00C15F47" w:rsidRDefault="002A326E" w:rsidP="00751777">
            <w:pPr>
              <w:rPr>
                <w:i/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75177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</w:tc>
      </w:tr>
      <w:tr w:rsidR="002A326E" w:rsidRPr="00C15F47" w:rsidTr="002B51AF">
        <w:trPr>
          <w:trHeight w:val="1553"/>
        </w:trPr>
        <w:tc>
          <w:tcPr>
            <w:tcW w:w="1522" w:type="pct"/>
          </w:tcPr>
          <w:p w:rsidR="002A326E" w:rsidRPr="00C15F47" w:rsidRDefault="002A326E" w:rsidP="008D77B1">
            <w:pPr>
              <w:autoSpaceDE w:val="0"/>
              <w:autoSpaceDN w:val="0"/>
              <w:outlineLvl w:val="4"/>
              <w:rPr>
                <w:b/>
              </w:rPr>
            </w:pPr>
            <w:r w:rsidRPr="00C15F47">
              <w:rPr>
                <w:b/>
              </w:rPr>
              <w:t>членам комісії з проведення перевірки</w:t>
            </w:r>
          </w:p>
        </w:tc>
        <w:tc>
          <w:tcPr>
            <w:tcW w:w="3478" w:type="pct"/>
          </w:tcPr>
          <w:p w:rsidR="002A326E" w:rsidRPr="00C15F47" w:rsidRDefault="002A326E" w:rsidP="008D77B1">
            <w:pPr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jc w:val="center"/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jc w:val="center"/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5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326E" w:rsidRPr="00C15F47" w:rsidTr="002B51AF">
        <w:trPr>
          <w:trHeight w:val="1553"/>
        </w:trPr>
        <w:tc>
          <w:tcPr>
            <w:tcW w:w="1522" w:type="pct"/>
          </w:tcPr>
          <w:p w:rsidR="002A326E" w:rsidRPr="00C15F47" w:rsidRDefault="002A326E" w:rsidP="008D77B1">
            <w:pPr>
              <w:autoSpaceDE w:val="0"/>
              <w:autoSpaceDN w:val="0"/>
              <w:outlineLvl w:val="4"/>
              <w:rPr>
                <w:b/>
              </w:rPr>
            </w:pPr>
            <w:r>
              <w:rPr>
                <w:b/>
              </w:rPr>
              <w:t>п</w:t>
            </w:r>
            <w:r w:rsidRPr="008D77B1">
              <w:rPr>
                <w:b/>
              </w:rPr>
              <w:t>редставник</w:t>
            </w:r>
            <w:r>
              <w:rPr>
                <w:b/>
              </w:rPr>
              <w:t>и</w:t>
            </w:r>
            <w:r w:rsidRPr="008D77B1">
              <w:rPr>
                <w:b/>
              </w:rPr>
              <w:t xml:space="preserve"> інших державних органів, органів місцевого самоврядування, залучен</w:t>
            </w:r>
            <w:r>
              <w:rPr>
                <w:b/>
              </w:rPr>
              <w:t>і</w:t>
            </w:r>
            <w:r w:rsidRPr="008D77B1">
              <w:rPr>
                <w:b/>
              </w:rPr>
              <w:t xml:space="preserve"> до перевірки</w:t>
            </w:r>
          </w:p>
        </w:tc>
        <w:tc>
          <w:tcPr>
            <w:tcW w:w="3478" w:type="pct"/>
          </w:tcPr>
          <w:p w:rsidR="002A326E" w:rsidRPr="00C15F47" w:rsidRDefault="002A326E" w:rsidP="008D77B1">
            <w:pPr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jc w:val="center"/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jc w:val="center"/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ru-RU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  <w:r w:rsidRPr="00C15F47">
              <w:rPr>
                <w:sz w:val="25"/>
                <w:szCs w:val="25"/>
              </w:rPr>
              <w:t>;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5"/>
              </w:rPr>
            </w:pPr>
            <w:r w:rsidRPr="00C15F47">
              <w:rPr>
                <w:sz w:val="20"/>
                <w:szCs w:val="20"/>
              </w:rPr>
              <w:t>(посада, прізвище, ім’я та по батькові)</w:t>
            </w:r>
          </w:p>
          <w:p w:rsidR="002A326E" w:rsidRPr="00C15F47" w:rsidRDefault="002A326E" w:rsidP="008D77B1">
            <w:pPr>
              <w:jc w:val="center"/>
              <w:rPr>
                <w:sz w:val="20"/>
                <w:szCs w:val="20"/>
              </w:rPr>
            </w:pPr>
          </w:p>
        </w:tc>
      </w:tr>
      <w:tr w:rsidR="002A326E" w:rsidRPr="00C15F47" w:rsidTr="002B51AF">
        <w:tc>
          <w:tcPr>
            <w:tcW w:w="1522" w:type="pct"/>
          </w:tcPr>
          <w:p w:rsidR="002A326E" w:rsidRPr="00C15F47" w:rsidRDefault="002A326E" w:rsidP="008D77B1">
            <w:pPr>
              <w:spacing w:before="120"/>
              <w:rPr>
                <w:b/>
                <w:lang w:val="en-US"/>
              </w:rPr>
            </w:pPr>
            <w:r w:rsidRPr="00C15F47">
              <w:rPr>
                <w:b/>
              </w:rPr>
              <w:t>для проведення перевірки ліцензіата</w:t>
            </w:r>
          </w:p>
        </w:tc>
        <w:tc>
          <w:tcPr>
            <w:tcW w:w="3478" w:type="pct"/>
          </w:tcPr>
          <w:p w:rsidR="002A326E" w:rsidRPr="00C15F47" w:rsidRDefault="002A326E" w:rsidP="008D77B1">
            <w:pPr>
              <w:rPr>
                <w:sz w:val="25"/>
                <w:szCs w:val="25"/>
              </w:rPr>
            </w:pPr>
            <w:r w:rsidRPr="00C15F47">
              <w:rPr>
                <w:sz w:val="20"/>
                <w:szCs w:val="20"/>
              </w:rPr>
              <w:t>____________________________________________________________</w:t>
            </w:r>
            <w:r w:rsidRPr="00C15F47">
              <w:rPr>
                <w:sz w:val="20"/>
                <w:szCs w:val="20"/>
                <w:lang w:val="en-US"/>
              </w:rPr>
              <w:t>_</w:t>
            </w:r>
            <w:r w:rsidRPr="00C15F47">
              <w:rPr>
                <w:sz w:val="20"/>
                <w:szCs w:val="20"/>
              </w:rPr>
              <w:t>____</w:t>
            </w:r>
          </w:p>
          <w:p w:rsidR="002A326E" w:rsidRPr="00AF6931" w:rsidRDefault="002A326E" w:rsidP="00BE55BC">
            <w:pPr>
              <w:jc w:val="center"/>
              <w:rPr>
                <w:sz w:val="20"/>
                <w:szCs w:val="20"/>
              </w:rPr>
            </w:pPr>
            <w:r w:rsidRPr="00C15F47">
              <w:rPr>
                <w:sz w:val="20"/>
                <w:szCs w:val="20"/>
              </w:rPr>
              <w:t>(ідентифікаційний код юридичної особи або реєстраційний номер облікової картки платника податків фізичної особи</w:t>
            </w:r>
            <w:r w:rsidRPr="003B6DA3">
              <w:rPr>
                <w:sz w:val="20"/>
                <w:szCs w:val="20"/>
              </w:rPr>
              <w:t>-</w:t>
            </w:r>
            <w:r w:rsidRPr="00C15F47">
              <w:rPr>
                <w:sz w:val="20"/>
                <w:szCs w:val="20"/>
              </w:rPr>
              <w:t xml:space="preserve">підприємця (серія (за наявності) та номер паспорта), найменування юридичної особи або прізвище, ім’я та </w:t>
            </w:r>
            <w:r w:rsidRPr="00C15F47">
              <w:rPr>
                <w:sz w:val="20"/>
                <w:szCs w:val="20"/>
              </w:rPr>
              <w:lastRenderedPageBreak/>
              <w:t>по батькові фізичної особи-підприємця</w:t>
            </w:r>
            <w:r>
              <w:rPr>
                <w:sz w:val="20"/>
                <w:szCs w:val="20"/>
              </w:rPr>
              <w:t xml:space="preserve">, </w:t>
            </w:r>
            <w:r w:rsidRPr="00C15F47">
              <w:rPr>
                <w:sz w:val="20"/>
                <w:szCs w:val="20"/>
              </w:rPr>
              <w:t>місцезнаходження (місце проживання) ліцензіата</w:t>
            </w:r>
            <w:r>
              <w:rPr>
                <w:sz w:val="20"/>
                <w:szCs w:val="20"/>
              </w:rPr>
              <w:t xml:space="preserve"> </w:t>
            </w:r>
            <w:r w:rsidRPr="00471DE8">
              <w:rPr>
                <w:sz w:val="20"/>
                <w:szCs w:val="16"/>
              </w:rPr>
              <w:t>та місце провадження ліцензіатом або його відокремленими підрозділами господарської діяльності  (зазначається у разі його відмінності від місцезнаходження (місця проживання) ліцензіата)</w:t>
            </w:r>
          </w:p>
        </w:tc>
      </w:tr>
    </w:tbl>
    <w:p w:rsidR="002A326E" w:rsidRDefault="002A326E" w:rsidP="00751777">
      <w:pPr>
        <w:spacing w:before="120"/>
        <w:rPr>
          <w:sz w:val="28"/>
          <w:szCs w:val="28"/>
        </w:rPr>
      </w:pPr>
    </w:p>
    <w:p w:rsidR="002A326E" w:rsidRDefault="002A326E" w:rsidP="00751777">
      <w:pPr>
        <w:spacing w:before="120"/>
        <w:rPr>
          <w:sz w:val="28"/>
          <w:szCs w:val="28"/>
        </w:rPr>
      </w:pPr>
      <w:r w:rsidRPr="00C15F47">
        <w:rPr>
          <w:sz w:val="28"/>
          <w:szCs w:val="28"/>
        </w:rPr>
        <w:t>на строк з «____» ______</w:t>
      </w:r>
      <w:r w:rsidRPr="00C15F47">
        <w:rPr>
          <w:sz w:val="28"/>
          <w:szCs w:val="28"/>
          <w:lang w:val="ru-RU"/>
        </w:rPr>
        <w:t>___</w:t>
      </w:r>
      <w:r w:rsidRPr="00C15F47">
        <w:rPr>
          <w:sz w:val="28"/>
          <w:szCs w:val="28"/>
        </w:rPr>
        <w:t>___ 20__ року по «____» ______</w:t>
      </w:r>
      <w:r w:rsidRPr="00C15F47">
        <w:rPr>
          <w:sz w:val="28"/>
          <w:szCs w:val="28"/>
          <w:lang w:val="ru-RU"/>
        </w:rPr>
        <w:t>___</w:t>
      </w:r>
      <w:r w:rsidRPr="00C15F47">
        <w:rPr>
          <w:sz w:val="28"/>
          <w:szCs w:val="28"/>
        </w:rPr>
        <w:t>___ 20__ року</w:t>
      </w:r>
    </w:p>
    <w:p w:rsidR="002A326E" w:rsidRDefault="002A326E" w:rsidP="00751777">
      <w:pPr>
        <w:spacing w:before="120"/>
        <w:rPr>
          <w:sz w:val="28"/>
          <w:szCs w:val="28"/>
        </w:rPr>
      </w:pPr>
    </w:p>
    <w:p w:rsidR="002A326E" w:rsidRPr="00C15F47" w:rsidRDefault="002A326E" w:rsidP="00751777">
      <w:pPr>
        <w:spacing w:before="120"/>
        <w:rPr>
          <w:sz w:val="28"/>
          <w:szCs w:val="28"/>
        </w:rPr>
      </w:pPr>
      <w:r w:rsidRPr="00C15F47">
        <w:rPr>
          <w:sz w:val="28"/>
          <w:szCs w:val="28"/>
        </w:rPr>
        <w:t xml:space="preserve">строк </w:t>
      </w:r>
      <w:r>
        <w:rPr>
          <w:sz w:val="28"/>
          <w:szCs w:val="28"/>
        </w:rPr>
        <w:t xml:space="preserve">перевірки </w:t>
      </w:r>
      <w:r w:rsidRPr="00C15F47">
        <w:rPr>
          <w:sz w:val="28"/>
          <w:szCs w:val="28"/>
        </w:rPr>
        <w:t>з</w:t>
      </w:r>
      <w:r>
        <w:rPr>
          <w:sz w:val="28"/>
          <w:szCs w:val="28"/>
        </w:rPr>
        <w:t xml:space="preserve">більшений на </w:t>
      </w:r>
      <w:r w:rsidRPr="00C15F47">
        <w:rPr>
          <w:sz w:val="28"/>
          <w:szCs w:val="28"/>
        </w:rPr>
        <w:t>«____»</w:t>
      </w:r>
      <w:r>
        <w:rPr>
          <w:sz w:val="28"/>
          <w:szCs w:val="28"/>
        </w:rPr>
        <w:t xml:space="preserve"> робочих днів по</w:t>
      </w:r>
      <w:r w:rsidRPr="00C15F47">
        <w:rPr>
          <w:sz w:val="28"/>
          <w:szCs w:val="28"/>
        </w:rPr>
        <w:t xml:space="preserve"> «____»</w:t>
      </w:r>
      <w:r>
        <w:rPr>
          <w:sz w:val="28"/>
          <w:szCs w:val="28"/>
        </w:rPr>
        <w:t xml:space="preserve"> </w:t>
      </w:r>
      <w:r w:rsidRPr="00C15F47">
        <w:rPr>
          <w:sz w:val="28"/>
          <w:szCs w:val="28"/>
        </w:rPr>
        <w:t>______</w:t>
      </w:r>
      <w:r w:rsidRPr="00C15F47">
        <w:rPr>
          <w:sz w:val="28"/>
          <w:szCs w:val="28"/>
          <w:lang w:val="ru-RU"/>
        </w:rPr>
        <w:t>___</w:t>
      </w:r>
      <w:r w:rsidRPr="00C15F47">
        <w:rPr>
          <w:sz w:val="28"/>
          <w:szCs w:val="28"/>
        </w:rPr>
        <w:t xml:space="preserve">___ 20__ року </w:t>
      </w:r>
      <w:r>
        <w:rPr>
          <w:sz w:val="28"/>
          <w:szCs w:val="28"/>
        </w:rPr>
        <w:t xml:space="preserve">включно відповідно до рішення НКРЕКП від </w:t>
      </w:r>
      <w:r w:rsidRPr="00C15F47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C15F47">
        <w:rPr>
          <w:sz w:val="28"/>
          <w:szCs w:val="28"/>
        </w:rPr>
        <w:t>______</w:t>
      </w:r>
      <w:r w:rsidRPr="00C15F47">
        <w:rPr>
          <w:sz w:val="28"/>
          <w:szCs w:val="28"/>
          <w:lang w:val="ru-RU"/>
        </w:rPr>
        <w:t>___</w:t>
      </w:r>
      <w:r w:rsidRPr="00C15F47">
        <w:rPr>
          <w:sz w:val="28"/>
          <w:szCs w:val="28"/>
        </w:rPr>
        <w:t>___ 20__ року</w:t>
      </w:r>
      <w:r>
        <w:rPr>
          <w:sz w:val="28"/>
          <w:szCs w:val="28"/>
        </w:rPr>
        <w:t xml:space="preserve"> № </w:t>
      </w:r>
      <w:r w:rsidRPr="00C15F47">
        <w:rPr>
          <w:sz w:val="28"/>
          <w:szCs w:val="28"/>
        </w:rPr>
        <w:t>______</w:t>
      </w:r>
      <w:r w:rsidRPr="00C15F47">
        <w:rPr>
          <w:sz w:val="28"/>
          <w:szCs w:val="28"/>
          <w:lang w:val="ru-RU"/>
        </w:rPr>
        <w:t>___</w:t>
      </w:r>
      <w:r w:rsidRPr="00C15F47">
        <w:rPr>
          <w:sz w:val="28"/>
          <w:szCs w:val="28"/>
        </w:rPr>
        <w:t>___</w:t>
      </w:r>
    </w:p>
    <w:p w:rsidR="002A326E" w:rsidRPr="00C15F47" w:rsidRDefault="002A326E" w:rsidP="002B51AF">
      <w:pPr>
        <w:spacing w:before="240"/>
        <w:rPr>
          <w:b/>
          <w:sz w:val="28"/>
          <w:szCs w:val="28"/>
        </w:rPr>
      </w:pPr>
      <w:r w:rsidRPr="00C15F47">
        <w:rPr>
          <w:sz w:val="28"/>
          <w:szCs w:val="28"/>
        </w:rPr>
        <w:t>щодо _________</w:t>
      </w:r>
      <w:r w:rsidRPr="00C15F47">
        <w:rPr>
          <w:b/>
          <w:sz w:val="28"/>
          <w:szCs w:val="28"/>
        </w:rPr>
        <w:t>_______________________________________________________________________________________________________________________________</w:t>
      </w:r>
    </w:p>
    <w:p w:rsidR="002A326E" w:rsidRPr="00C15F47" w:rsidRDefault="002A326E" w:rsidP="00751777">
      <w:pPr>
        <w:jc w:val="center"/>
        <w:rPr>
          <w:sz w:val="20"/>
          <w:szCs w:val="20"/>
        </w:rPr>
      </w:pPr>
      <w:r w:rsidRPr="00C15F47">
        <w:rPr>
          <w:sz w:val="20"/>
          <w:szCs w:val="20"/>
        </w:rPr>
        <w:t>(предмет перевірки із зазначенням відповідного виду господарської діяльності)</w:t>
      </w:r>
    </w:p>
    <w:p w:rsidR="002A326E" w:rsidRPr="00C15F47" w:rsidRDefault="002A326E" w:rsidP="00751777">
      <w:pPr>
        <w:spacing w:before="120"/>
        <w:jc w:val="both"/>
        <w:rPr>
          <w:sz w:val="28"/>
          <w:szCs w:val="28"/>
        </w:rPr>
      </w:pPr>
    </w:p>
    <w:p w:rsidR="002A326E" w:rsidRPr="00C15F47" w:rsidRDefault="002A326E" w:rsidP="00751777">
      <w:pPr>
        <w:spacing w:before="120"/>
        <w:jc w:val="both"/>
        <w:rPr>
          <w:sz w:val="28"/>
          <w:szCs w:val="28"/>
        </w:rPr>
      </w:pPr>
      <w:bookmarkStart w:id="1" w:name="_Hlk33120995"/>
      <w:r w:rsidRPr="00C15F47">
        <w:rPr>
          <w:sz w:val="28"/>
          <w:szCs w:val="28"/>
        </w:rPr>
        <w:t xml:space="preserve">за період діяльності з </w:t>
      </w:r>
      <w:bookmarkEnd w:id="1"/>
      <w:r w:rsidRPr="00C15F47">
        <w:rPr>
          <w:sz w:val="28"/>
          <w:szCs w:val="28"/>
        </w:rPr>
        <w:t>«___» ______ 20___ року по «___» ______ 20___ року.</w:t>
      </w:r>
    </w:p>
    <w:p w:rsidR="002A326E" w:rsidRPr="00C15F47" w:rsidRDefault="002A326E" w:rsidP="00751777">
      <w:pPr>
        <w:jc w:val="both"/>
        <w:rPr>
          <w:sz w:val="28"/>
          <w:szCs w:val="28"/>
        </w:rPr>
      </w:pPr>
    </w:p>
    <w:p w:rsidR="002A326E" w:rsidRPr="00C15F47" w:rsidRDefault="002A326E" w:rsidP="00751777">
      <w:pPr>
        <w:jc w:val="both"/>
        <w:rPr>
          <w:sz w:val="28"/>
          <w:szCs w:val="28"/>
        </w:rPr>
      </w:pPr>
      <w:r w:rsidRPr="00C15F47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</w:t>
      </w:r>
      <w:r w:rsidRPr="00C15F47">
        <w:rPr>
          <w:sz w:val="28"/>
          <w:szCs w:val="28"/>
        </w:rPr>
        <w:t>акон</w:t>
      </w:r>
      <w:r>
        <w:rPr>
          <w:sz w:val="28"/>
          <w:szCs w:val="28"/>
        </w:rPr>
        <w:t>у</w:t>
      </w:r>
      <w:r w:rsidRPr="00C15F47">
        <w:rPr>
          <w:sz w:val="28"/>
          <w:szCs w:val="28"/>
        </w:rPr>
        <w:t xml:space="preserve"> України «Про Національну комісію, що здійснює державне регулювання у сферах енергетики та комунальних послуг», інших законів і нормативно-правових актів та на підставі ________________________________________________________________________________________________________________________________________</w:t>
      </w:r>
    </w:p>
    <w:p w:rsidR="002A326E" w:rsidRPr="00C15F47" w:rsidRDefault="002A326E" w:rsidP="00751777">
      <w:pPr>
        <w:jc w:val="center"/>
        <w:rPr>
          <w:sz w:val="20"/>
          <w:szCs w:val="20"/>
        </w:rPr>
      </w:pPr>
      <w:r w:rsidRPr="00C15F47">
        <w:rPr>
          <w:sz w:val="20"/>
          <w:szCs w:val="20"/>
        </w:rPr>
        <w:t>(підстава проведення перевірки)</w:t>
      </w:r>
    </w:p>
    <w:p w:rsidR="002A326E" w:rsidRPr="00C15F47" w:rsidRDefault="002A326E" w:rsidP="00751777">
      <w:pPr>
        <w:rPr>
          <w:sz w:val="28"/>
          <w:szCs w:val="28"/>
        </w:rPr>
      </w:pPr>
    </w:p>
    <w:p w:rsidR="002A326E" w:rsidRPr="00C15F47" w:rsidRDefault="002A326E" w:rsidP="00751777">
      <w:pPr>
        <w:jc w:val="center"/>
        <w:rPr>
          <w:sz w:val="20"/>
          <w:szCs w:val="20"/>
        </w:rPr>
      </w:pPr>
      <w:r w:rsidRPr="00C15F47">
        <w:t>________________________________________________________________________________</w:t>
      </w:r>
      <w:r w:rsidRPr="00C15F47">
        <w:rPr>
          <w:sz w:val="20"/>
          <w:szCs w:val="20"/>
        </w:rPr>
        <w:t>(інформація про здійснення попереднього планового та позапланового заходу – тип заходу і строк його здійснення)</w:t>
      </w:r>
    </w:p>
    <w:p w:rsidR="002A326E" w:rsidRPr="002B5F6A" w:rsidRDefault="002A326E" w:rsidP="00751777">
      <w:pPr>
        <w:spacing w:before="120"/>
        <w:rPr>
          <w:sz w:val="20"/>
        </w:rPr>
      </w:pPr>
    </w:p>
    <w:p w:rsidR="002A326E" w:rsidRPr="00C15F47" w:rsidRDefault="002A326E" w:rsidP="00751777">
      <w:pPr>
        <w:spacing w:before="120"/>
        <w:jc w:val="center"/>
        <w:rPr>
          <w:b/>
          <w:sz w:val="28"/>
        </w:rPr>
      </w:pPr>
      <w:r w:rsidRPr="00C15F47">
        <w:rPr>
          <w:b/>
          <w:sz w:val="28"/>
        </w:rPr>
        <w:t xml:space="preserve">Перелік питань, щодо яких буде здійснюватися </w:t>
      </w:r>
      <w:r>
        <w:rPr>
          <w:b/>
          <w:sz w:val="28"/>
        </w:rPr>
        <w:t>перевірка</w:t>
      </w:r>
      <w:r w:rsidRPr="00C15F47">
        <w:rPr>
          <w:b/>
          <w:sz w:val="28"/>
        </w:rPr>
        <w:t>:</w:t>
      </w:r>
    </w:p>
    <w:p w:rsidR="002A326E" w:rsidRPr="00C15F47" w:rsidRDefault="002A326E" w:rsidP="00751777">
      <w:pPr>
        <w:spacing w:before="120"/>
        <w:rPr>
          <w:sz w:val="28"/>
        </w:rPr>
      </w:pPr>
      <w:r w:rsidRPr="00C15F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26E" w:rsidRPr="00C15F47" w:rsidRDefault="002A326E" w:rsidP="0097480F">
      <w:pPr>
        <w:rPr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66"/>
        <w:gridCol w:w="3296"/>
        <w:gridCol w:w="3176"/>
      </w:tblGrid>
      <w:tr w:rsidR="002A326E" w:rsidRPr="00C15F47" w:rsidTr="00C178B9">
        <w:tc>
          <w:tcPr>
            <w:tcW w:w="1661" w:type="pct"/>
          </w:tcPr>
          <w:p w:rsidR="002A326E" w:rsidRPr="00C178B9" w:rsidRDefault="002A326E" w:rsidP="0097480F">
            <w:pPr>
              <w:rPr>
                <w:sz w:val="28"/>
                <w:szCs w:val="28"/>
              </w:rPr>
            </w:pPr>
            <w:r w:rsidRPr="00C178B9">
              <w:rPr>
                <w:bCs/>
                <w:sz w:val="28"/>
                <w:szCs w:val="28"/>
              </w:rPr>
              <w:t>Голова НКРЕКП</w:t>
            </w:r>
          </w:p>
        </w:tc>
        <w:tc>
          <w:tcPr>
            <w:tcW w:w="1672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  <w:lang w:val="en-US"/>
              </w:rPr>
            </w:pPr>
            <w:r w:rsidRPr="00C178B9">
              <w:rPr>
                <w:sz w:val="28"/>
                <w:szCs w:val="28"/>
                <w:lang w:val="en-US"/>
              </w:rPr>
              <w:t>______________________</w:t>
            </w:r>
          </w:p>
        </w:tc>
        <w:tc>
          <w:tcPr>
            <w:tcW w:w="1666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  <w:lang w:val="en-US"/>
              </w:rPr>
            </w:pPr>
            <w:r w:rsidRPr="00C178B9">
              <w:rPr>
                <w:sz w:val="28"/>
                <w:szCs w:val="28"/>
                <w:lang w:val="en-US"/>
              </w:rPr>
              <w:t>_____________________</w:t>
            </w:r>
          </w:p>
        </w:tc>
      </w:tr>
      <w:tr w:rsidR="002A326E" w:rsidRPr="00C15F47" w:rsidTr="00C178B9">
        <w:trPr>
          <w:trHeight w:val="20"/>
        </w:trPr>
        <w:tc>
          <w:tcPr>
            <w:tcW w:w="1661" w:type="pct"/>
          </w:tcPr>
          <w:p w:rsidR="002A326E" w:rsidRPr="00C178B9" w:rsidRDefault="002A326E" w:rsidP="009748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2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  <w:lang w:val="en-US"/>
              </w:rPr>
            </w:pPr>
            <w:r w:rsidRPr="00C178B9">
              <w:rPr>
                <w:sz w:val="20"/>
                <w:szCs w:val="20"/>
              </w:rPr>
              <w:t>(підпис)</w:t>
            </w:r>
          </w:p>
        </w:tc>
        <w:tc>
          <w:tcPr>
            <w:tcW w:w="1666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</w:rPr>
            </w:pPr>
            <w:r w:rsidRPr="00C178B9">
              <w:rPr>
                <w:sz w:val="20"/>
                <w:szCs w:val="20"/>
              </w:rPr>
              <w:t>(прізвище, ім’я та по батькові)</w:t>
            </w:r>
          </w:p>
        </w:tc>
      </w:tr>
      <w:tr w:rsidR="002A326E" w:rsidTr="00C178B9">
        <w:trPr>
          <w:trHeight w:val="20"/>
        </w:trPr>
        <w:tc>
          <w:tcPr>
            <w:tcW w:w="1661" w:type="pct"/>
          </w:tcPr>
          <w:p w:rsidR="002A326E" w:rsidRPr="00C178B9" w:rsidRDefault="002A326E" w:rsidP="009748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2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  <w:lang w:val="en-US"/>
              </w:rPr>
            </w:pPr>
            <w:r w:rsidRPr="00C178B9">
              <w:rPr>
                <w:sz w:val="25"/>
                <w:szCs w:val="25"/>
              </w:rPr>
              <w:t>МП</w:t>
            </w:r>
          </w:p>
        </w:tc>
        <w:tc>
          <w:tcPr>
            <w:tcW w:w="1666" w:type="pct"/>
          </w:tcPr>
          <w:p w:rsidR="002A326E" w:rsidRPr="00C178B9" w:rsidRDefault="002A326E" w:rsidP="00C178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26E" w:rsidRDefault="002A326E" w:rsidP="002B5F6A">
      <w:pPr>
        <w:rPr>
          <w:lang w:val="ru-RU"/>
        </w:rPr>
      </w:pPr>
    </w:p>
    <w:p w:rsidR="00D36676" w:rsidRPr="00D36676" w:rsidRDefault="00D36676" w:rsidP="00D36676">
      <w:pPr>
        <w:jc w:val="both"/>
        <w:rPr>
          <w:lang w:val="ru-RU"/>
        </w:rPr>
      </w:pPr>
      <w:r w:rsidRPr="00D36676">
        <w:rPr>
          <w:rStyle w:val="st46"/>
          <w:color w:val="auto"/>
        </w:rPr>
        <w:lastRenderedPageBreak/>
        <w:t xml:space="preserve">{Додаток 1 в редакції Постанов Національної комісії, що здійснює державне регулювання у сферах енергетики та комунальних послуг </w:t>
      </w:r>
      <w:r w:rsidRPr="00D36676">
        <w:rPr>
          <w:rStyle w:val="st131"/>
          <w:color w:val="auto"/>
        </w:rPr>
        <w:t>№ 601 від 11.03.2020</w:t>
      </w:r>
      <w:r w:rsidRPr="00D36676">
        <w:rPr>
          <w:rStyle w:val="st46"/>
          <w:color w:val="auto"/>
        </w:rPr>
        <w:t xml:space="preserve">, </w:t>
      </w:r>
      <w:r w:rsidRPr="00D36676">
        <w:rPr>
          <w:rStyle w:val="st131"/>
          <w:color w:val="auto"/>
        </w:rPr>
        <w:t>№ 935 від 09.06.2021</w:t>
      </w:r>
      <w:r w:rsidRPr="00D36676">
        <w:rPr>
          <w:rStyle w:val="st46"/>
          <w:color w:val="auto"/>
        </w:rPr>
        <w:t>}</w:t>
      </w:r>
    </w:p>
    <w:sectPr w:rsidR="00D36676" w:rsidRPr="00D36676" w:rsidSect="000B3483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F6F" w:rsidRDefault="00744F6F">
      <w:r>
        <w:separator/>
      </w:r>
    </w:p>
  </w:endnote>
  <w:endnote w:type="continuationSeparator" w:id="0">
    <w:p w:rsidR="00744F6F" w:rsidRDefault="0074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F6F" w:rsidRDefault="00744F6F">
      <w:r>
        <w:separator/>
      </w:r>
    </w:p>
  </w:footnote>
  <w:footnote w:type="continuationSeparator" w:id="0">
    <w:p w:rsidR="00744F6F" w:rsidRDefault="0074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E" w:rsidRDefault="002A326E" w:rsidP="00160C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26E" w:rsidRDefault="002A32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6E" w:rsidRDefault="002A326E" w:rsidP="0041297B">
    <w:pPr>
      <w:pStyle w:val="a3"/>
      <w:jc w:val="center"/>
    </w:pPr>
    <w:r>
      <w:t>2</w:t>
    </w:r>
  </w:p>
  <w:p w:rsidR="002A326E" w:rsidRDefault="002A326E" w:rsidP="007B658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AE"/>
    <w:rsid w:val="00000D2B"/>
    <w:rsid w:val="000374AC"/>
    <w:rsid w:val="0004624C"/>
    <w:rsid w:val="00053C51"/>
    <w:rsid w:val="000604F4"/>
    <w:rsid w:val="00072243"/>
    <w:rsid w:val="00083333"/>
    <w:rsid w:val="00093ECB"/>
    <w:rsid w:val="000B3483"/>
    <w:rsid w:val="000C7F0D"/>
    <w:rsid w:val="00160C86"/>
    <w:rsid w:val="00164ADA"/>
    <w:rsid w:val="001B727F"/>
    <w:rsid w:val="001D6760"/>
    <w:rsid w:val="001F1B6C"/>
    <w:rsid w:val="002127F1"/>
    <w:rsid w:val="00227CA2"/>
    <w:rsid w:val="002374EC"/>
    <w:rsid w:val="00267D97"/>
    <w:rsid w:val="0027175D"/>
    <w:rsid w:val="00284C8D"/>
    <w:rsid w:val="00292C12"/>
    <w:rsid w:val="002A326E"/>
    <w:rsid w:val="002B51AF"/>
    <w:rsid w:val="002B5F05"/>
    <w:rsid w:val="002B5F6A"/>
    <w:rsid w:val="002C4678"/>
    <w:rsid w:val="003124F0"/>
    <w:rsid w:val="00314879"/>
    <w:rsid w:val="003159D7"/>
    <w:rsid w:val="00354E6E"/>
    <w:rsid w:val="0037453A"/>
    <w:rsid w:val="003A03F6"/>
    <w:rsid w:val="003B6DA3"/>
    <w:rsid w:val="003F63E1"/>
    <w:rsid w:val="0041297B"/>
    <w:rsid w:val="00423450"/>
    <w:rsid w:val="004265CF"/>
    <w:rsid w:val="004365CF"/>
    <w:rsid w:val="00440BB5"/>
    <w:rsid w:val="00457AA3"/>
    <w:rsid w:val="00467FAF"/>
    <w:rsid w:val="00471DE8"/>
    <w:rsid w:val="00484DC4"/>
    <w:rsid w:val="004C473A"/>
    <w:rsid w:val="004D1E86"/>
    <w:rsid w:val="004F56E9"/>
    <w:rsid w:val="0051341F"/>
    <w:rsid w:val="00542271"/>
    <w:rsid w:val="00555A2D"/>
    <w:rsid w:val="00561454"/>
    <w:rsid w:val="00570611"/>
    <w:rsid w:val="00584F75"/>
    <w:rsid w:val="00590980"/>
    <w:rsid w:val="005A677D"/>
    <w:rsid w:val="005A79CF"/>
    <w:rsid w:val="005D77C5"/>
    <w:rsid w:val="00624435"/>
    <w:rsid w:val="00631C15"/>
    <w:rsid w:val="006326E4"/>
    <w:rsid w:val="006520F1"/>
    <w:rsid w:val="0068289A"/>
    <w:rsid w:val="00694673"/>
    <w:rsid w:val="006C368D"/>
    <w:rsid w:val="006D20FC"/>
    <w:rsid w:val="006E0D52"/>
    <w:rsid w:val="006F5C4A"/>
    <w:rsid w:val="00731559"/>
    <w:rsid w:val="00744F6F"/>
    <w:rsid w:val="0075176A"/>
    <w:rsid w:val="00751777"/>
    <w:rsid w:val="00785FD9"/>
    <w:rsid w:val="007A3AD3"/>
    <w:rsid w:val="007B6581"/>
    <w:rsid w:val="007C0F7F"/>
    <w:rsid w:val="007F1A8C"/>
    <w:rsid w:val="007F3D9C"/>
    <w:rsid w:val="007F7280"/>
    <w:rsid w:val="0082012B"/>
    <w:rsid w:val="008322DA"/>
    <w:rsid w:val="00862D71"/>
    <w:rsid w:val="00877BB7"/>
    <w:rsid w:val="008C1A46"/>
    <w:rsid w:val="008D03E5"/>
    <w:rsid w:val="008D77B1"/>
    <w:rsid w:val="008E6283"/>
    <w:rsid w:val="008E713E"/>
    <w:rsid w:val="00931903"/>
    <w:rsid w:val="00947239"/>
    <w:rsid w:val="00961172"/>
    <w:rsid w:val="00965E93"/>
    <w:rsid w:val="0097480F"/>
    <w:rsid w:val="009A6666"/>
    <w:rsid w:val="009A7A51"/>
    <w:rsid w:val="009B2D11"/>
    <w:rsid w:val="009B40FF"/>
    <w:rsid w:val="009C28A7"/>
    <w:rsid w:val="009D782D"/>
    <w:rsid w:val="009F4B7B"/>
    <w:rsid w:val="009F61EB"/>
    <w:rsid w:val="00A311A1"/>
    <w:rsid w:val="00A3520F"/>
    <w:rsid w:val="00A405C6"/>
    <w:rsid w:val="00A47EE8"/>
    <w:rsid w:val="00A572C9"/>
    <w:rsid w:val="00A834CF"/>
    <w:rsid w:val="00A9310B"/>
    <w:rsid w:val="00AA26A5"/>
    <w:rsid w:val="00AD5FE0"/>
    <w:rsid w:val="00AF598F"/>
    <w:rsid w:val="00AF6931"/>
    <w:rsid w:val="00B0320C"/>
    <w:rsid w:val="00B1620E"/>
    <w:rsid w:val="00B248E0"/>
    <w:rsid w:val="00B40BAE"/>
    <w:rsid w:val="00B41EAE"/>
    <w:rsid w:val="00B727A0"/>
    <w:rsid w:val="00B7588E"/>
    <w:rsid w:val="00B76009"/>
    <w:rsid w:val="00B95C31"/>
    <w:rsid w:val="00BA04FA"/>
    <w:rsid w:val="00BB43B3"/>
    <w:rsid w:val="00BD468D"/>
    <w:rsid w:val="00BE55BC"/>
    <w:rsid w:val="00BF6666"/>
    <w:rsid w:val="00C06287"/>
    <w:rsid w:val="00C15DC8"/>
    <w:rsid w:val="00C15F47"/>
    <w:rsid w:val="00C178B9"/>
    <w:rsid w:val="00C37D3E"/>
    <w:rsid w:val="00C40CFA"/>
    <w:rsid w:val="00C55D64"/>
    <w:rsid w:val="00C5770A"/>
    <w:rsid w:val="00C83BE1"/>
    <w:rsid w:val="00C865C6"/>
    <w:rsid w:val="00C90E1F"/>
    <w:rsid w:val="00CC4AB7"/>
    <w:rsid w:val="00CD6577"/>
    <w:rsid w:val="00CE169C"/>
    <w:rsid w:val="00CE5A57"/>
    <w:rsid w:val="00CF2E64"/>
    <w:rsid w:val="00D1418E"/>
    <w:rsid w:val="00D36183"/>
    <w:rsid w:val="00D36676"/>
    <w:rsid w:val="00D44938"/>
    <w:rsid w:val="00D86EE7"/>
    <w:rsid w:val="00E866A5"/>
    <w:rsid w:val="00EF7FD3"/>
    <w:rsid w:val="00F0025F"/>
    <w:rsid w:val="00F22F28"/>
    <w:rsid w:val="00F352DE"/>
    <w:rsid w:val="00F45A6B"/>
    <w:rsid w:val="00F575CA"/>
    <w:rsid w:val="00F7716C"/>
    <w:rsid w:val="00F80F13"/>
    <w:rsid w:val="00F905D0"/>
    <w:rsid w:val="00F94917"/>
    <w:rsid w:val="00FA2EF4"/>
    <w:rsid w:val="00FA5181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3269E"/>
  <w15:docId w15:val="{163BFF5A-ACE2-4A8D-9710-9182933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A2"/>
    <w:rPr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68289A"/>
    <w:pPr>
      <w:keepNext/>
      <w:autoSpaceDE w:val="0"/>
      <w:autoSpaceDN w:val="0"/>
      <w:jc w:val="center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631D1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paragraph" w:styleId="a3">
    <w:name w:val="header"/>
    <w:basedOn w:val="a"/>
    <w:link w:val="a4"/>
    <w:uiPriority w:val="99"/>
    <w:rsid w:val="00B40B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41297B"/>
    <w:rPr>
      <w:sz w:val="24"/>
      <w:lang w:val="uk-UA" w:eastAsia="uk-UA"/>
    </w:rPr>
  </w:style>
  <w:style w:type="character" w:styleId="a5">
    <w:name w:val="page number"/>
    <w:basedOn w:val="a0"/>
    <w:uiPriority w:val="99"/>
    <w:rsid w:val="00B40BAE"/>
    <w:rPr>
      <w:rFonts w:cs="Times New Roman"/>
    </w:rPr>
  </w:style>
  <w:style w:type="paragraph" w:styleId="a6">
    <w:name w:val="footer"/>
    <w:basedOn w:val="a"/>
    <w:link w:val="a7"/>
    <w:uiPriority w:val="99"/>
    <w:rsid w:val="00B40BA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631D1"/>
    <w:rPr>
      <w:sz w:val="24"/>
      <w:szCs w:val="24"/>
      <w:lang w:val="uk-UA" w:eastAsia="uk-UA"/>
    </w:rPr>
  </w:style>
  <w:style w:type="paragraph" w:styleId="a8">
    <w:name w:val="Title"/>
    <w:basedOn w:val="a"/>
    <w:link w:val="a9"/>
    <w:uiPriority w:val="99"/>
    <w:qFormat/>
    <w:rsid w:val="0068289A"/>
    <w:pPr>
      <w:jc w:val="center"/>
    </w:pPr>
    <w:rPr>
      <w:b/>
      <w:sz w:val="28"/>
      <w:lang w:eastAsia="ru-RU"/>
    </w:rPr>
  </w:style>
  <w:style w:type="character" w:customStyle="1" w:styleId="a9">
    <w:name w:val="Назва Знак"/>
    <w:basedOn w:val="a0"/>
    <w:link w:val="a8"/>
    <w:uiPriority w:val="10"/>
    <w:rsid w:val="004631D1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customStyle="1" w:styleId="BodyText1">
    <w:name w:val="Body Text1"/>
    <w:basedOn w:val="a"/>
    <w:uiPriority w:val="99"/>
    <w:rsid w:val="0068289A"/>
    <w:pPr>
      <w:widowControl w:val="0"/>
      <w:adjustRightInd w:val="0"/>
      <w:spacing w:line="360" w:lineRule="atLeast"/>
      <w:jc w:val="both"/>
    </w:pPr>
    <w:rPr>
      <w:szCs w:val="20"/>
      <w:lang w:eastAsia="ru-RU"/>
    </w:rPr>
  </w:style>
  <w:style w:type="paragraph" w:styleId="aa">
    <w:name w:val="Normal (Web)"/>
    <w:basedOn w:val="a"/>
    <w:uiPriority w:val="99"/>
    <w:rsid w:val="006828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uiPriority w:val="99"/>
    <w:rsid w:val="002C4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751777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751777"/>
    <w:rPr>
      <w:rFonts w:ascii="Tahoma" w:hAnsi="Tahoma" w:cs="Tahoma"/>
      <w:sz w:val="16"/>
      <w:szCs w:val="16"/>
      <w:lang w:val="uk-UA" w:eastAsia="uk-UA"/>
    </w:rPr>
  </w:style>
  <w:style w:type="character" w:customStyle="1" w:styleId="st131">
    <w:name w:val="st131"/>
    <w:uiPriority w:val="99"/>
    <w:rsid w:val="00D36676"/>
    <w:rPr>
      <w:i/>
      <w:iCs/>
      <w:color w:val="0000FF"/>
    </w:rPr>
  </w:style>
  <w:style w:type="character" w:customStyle="1" w:styleId="st46">
    <w:name w:val="st46"/>
    <w:uiPriority w:val="99"/>
    <w:rsid w:val="00D3667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2021-06-29T12:53:00Z</dcterms:created>
  <dcterms:modified xsi:type="dcterms:W3CDTF">2021-06-29T12:55:00Z</dcterms:modified>
</cp:coreProperties>
</file>