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B421" w14:textId="77777777" w:rsidR="000A2A75" w:rsidRPr="00F77C9A" w:rsidRDefault="000A2A75" w:rsidP="00F77C9A">
      <w:pPr>
        <w:spacing w:after="0" w:line="240" w:lineRule="auto"/>
        <w:ind w:left="9923"/>
        <w:rPr>
          <w:sz w:val="24"/>
          <w:szCs w:val="24"/>
        </w:rPr>
      </w:pPr>
      <w:r w:rsidRPr="00F77C9A">
        <w:rPr>
          <w:sz w:val="24"/>
          <w:szCs w:val="24"/>
        </w:rPr>
        <w:t xml:space="preserve">Додаток  </w:t>
      </w:r>
      <w:r w:rsidR="004D18A8" w:rsidRPr="00F77C9A">
        <w:rPr>
          <w:sz w:val="24"/>
          <w:szCs w:val="24"/>
        </w:rPr>
        <w:t>5</w:t>
      </w:r>
      <w:r w:rsidRPr="00F77C9A">
        <w:rPr>
          <w:sz w:val="24"/>
          <w:szCs w:val="24"/>
        </w:rPr>
        <w:t xml:space="preserve">  </w:t>
      </w:r>
    </w:p>
    <w:p w14:paraId="5BA24B2D" w14:textId="76005D8D" w:rsidR="000A2A75" w:rsidRPr="00F77C9A" w:rsidRDefault="000A2A75" w:rsidP="00F77C9A">
      <w:pPr>
        <w:spacing w:after="0" w:line="240" w:lineRule="auto"/>
        <w:ind w:left="9923"/>
        <w:rPr>
          <w:sz w:val="24"/>
          <w:szCs w:val="24"/>
        </w:rPr>
      </w:pPr>
      <w:r w:rsidRPr="00F77C9A">
        <w:rPr>
          <w:sz w:val="24"/>
          <w:szCs w:val="24"/>
        </w:rPr>
        <w:t xml:space="preserve">до Положення про Єдиний реєстр </w:t>
      </w:r>
      <w:r w:rsidR="00F77C9A">
        <w:rPr>
          <w:sz w:val="24"/>
          <w:szCs w:val="24"/>
        </w:rPr>
        <w:br/>
      </w:r>
      <w:r w:rsidRPr="00F77C9A">
        <w:rPr>
          <w:sz w:val="24"/>
          <w:szCs w:val="24"/>
        </w:rPr>
        <w:t xml:space="preserve">досудових розслідувань, порядок </w:t>
      </w:r>
      <w:r w:rsidR="00F77C9A">
        <w:rPr>
          <w:sz w:val="24"/>
          <w:szCs w:val="24"/>
        </w:rPr>
        <w:br/>
      </w:r>
      <w:r w:rsidRPr="00F77C9A">
        <w:rPr>
          <w:sz w:val="24"/>
          <w:szCs w:val="24"/>
        </w:rPr>
        <w:t xml:space="preserve">його формування та ведення </w:t>
      </w:r>
      <w:r w:rsidR="00F77C9A">
        <w:rPr>
          <w:sz w:val="24"/>
          <w:szCs w:val="24"/>
        </w:rPr>
        <w:br/>
      </w:r>
      <w:r w:rsidRPr="00F77C9A">
        <w:rPr>
          <w:sz w:val="24"/>
          <w:szCs w:val="24"/>
        </w:rPr>
        <w:t xml:space="preserve">(пункт </w:t>
      </w:r>
      <w:r w:rsidR="004D18A8" w:rsidRPr="00F77C9A">
        <w:rPr>
          <w:sz w:val="24"/>
          <w:szCs w:val="24"/>
        </w:rPr>
        <w:t>2</w:t>
      </w:r>
      <w:r w:rsidRPr="00F77C9A">
        <w:rPr>
          <w:sz w:val="24"/>
          <w:szCs w:val="24"/>
        </w:rPr>
        <w:t xml:space="preserve"> глави </w:t>
      </w:r>
      <w:r w:rsidR="004D18A8" w:rsidRPr="00F77C9A">
        <w:rPr>
          <w:sz w:val="24"/>
          <w:szCs w:val="24"/>
        </w:rPr>
        <w:t>1</w:t>
      </w:r>
      <w:r w:rsidRPr="00F77C9A">
        <w:rPr>
          <w:sz w:val="24"/>
          <w:szCs w:val="24"/>
        </w:rPr>
        <w:t xml:space="preserve"> розділу </w:t>
      </w:r>
      <w:r w:rsidR="004D18A8" w:rsidRPr="00F77C9A">
        <w:rPr>
          <w:sz w:val="24"/>
          <w:szCs w:val="24"/>
        </w:rPr>
        <w:t>ІІ</w:t>
      </w:r>
      <w:r w:rsidRPr="00F77C9A">
        <w:rPr>
          <w:sz w:val="24"/>
          <w:szCs w:val="24"/>
        </w:rPr>
        <w:t>)</w:t>
      </w:r>
    </w:p>
    <w:p w14:paraId="7C2ADA7B" w14:textId="77777777" w:rsidR="00B3553D" w:rsidRDefault="00B3553D" w:rsidP="00F327A2">
      <w:pPr>
        <w:jc w:val="center"/>
      </w:pPr>
      <w:r w:rsidRPr="00B3553D">
        <w:rPr>
          <w:b/>
          <w:i/>
          <w:szCs w:val="28"/>
        </w:rPr>
        <w:t>Закладка – Рух провадження</w:t>
      </w:r>
    </w:p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673"/>
        <w:gridCol w:w="5253"/>
        <w:gridCol w:w="3042"/>
        <w:gridCol w:w="3055"/>
      </w:tblGrid>
      <w:tr w:rsidR="00B40932" w:rsidRPr="00F77C9A" w14:paraId="654024E6" w14:textId="77777777" w:rsidTr="000003FF">
        <w:trPr>
          <w:trHeight w:val="303"/>
        </w:trPr>
        <w:tc>
          <w:tcPr>
            <w:tcW w:w="15023" w:type="dxa"/>
            <w:gridSpan w:val="4"/>
          </w:tcPr>
          <w:p w14:paraId="130C986C" w14:textId="77777777" w:rsidR="00B40932" w:rsidRPr="00F77C9A" w:rsidRDefault="00B40932" w:rsidP="00B40932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Реєстрація провадження в ЄРДР</w:t>
            </w:r>
          </w:p>
        </w:tc>
      </w:tr>
      <w:tr w:rsidR="0047089C" w:rsidRPr="00F77C9A" w14:paraId="0159E2C7" w14:textId="77777777" w:rsidTr="0016099C">
        <w:tc>
          <w:tcPr>
            <w:tcW w:w="3673" w:type="dxa"/>
          </w:tcPr>
          <w:p w14:paraId="68D47833" w14:textId="77777777" w:rsidR="0047089C" w:rsidRPr="00F77C9A" w:rsidRDefault="0047089C" w:rsidP="00C55C59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sz w:val="24"/>
                <w:szCs w:val="24"/>
              </w:rPr>
              <w:t>Тип дії</w:t>
            </w:r>
          </w:p>
        </w:tc>
        <w:tc>
          <w:tcPr>
            <w:tcW w:w="5253" w:type="dxa"/>
          </w:tcPr>
          <w:p w14:paraId="3A1424E7" w14:textId="77777777" w:rsidR="0047089C" w:rsidRPr="00F77C9A" w:rsidRDefault="0047089C" w:rsidP="00A400C4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sz w:val="24"/>
                <w:szCs w:val="24"/>
              </w:rPr>
              <w:t>Значення довідників</w:t>
            </w:r>
          </w:p>
        </w:tc>
        <w:tc>
          <w:tcPr>
            <w:tcW w:w="3042" w:type="dxa"/>
          </w:tcPr>
          <w:p w14:paraId="31D88CBB" w14:textId="77777777" w:rsidR="0047089C" w:rsidRPr="00F77C9A" w:rsidRDefault="0047089C" w:rsidP="006F56F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sz w:val="24"/>
                <w:szCs w:val="24"/>
              </w:rPr>
              <w:t>Роль реєстратора</w:t>
            </w:r>
          </w:p>
        </w:tc>
        <w:tc>
          <w:tcPr>
            <w:tcW w:w="3055" w:type="dxa"/>
          </w:tcPr>
          <w:p w14:paraId="5B9BC177" w14:textId="77777777" w:rsidR="0047089C" w:rsidRPr="00F77C9A" w:rsidRDefault="0047089C" w:rsidP="00A400C4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sz w:val="24"/>
                <w:szCs w:val="24"/>
              </w:rPr>
              <w:t>Статус провадження</w:t>
            </w:r>
          </w:p>
        </w:tc>
      </w:tr>
      <w:tr w:rsidR="0047089C" w:rsidRPr="00F77C9A" w14:paraId="43B52A8E" w14:textId="77777777" w:rsidTr="0016099C">
        <w:tc>
          <w:tcPr>
            <w:tcW w:w="3673" w:type="dxa"/>
          </w:tcPr>
          <w:p w14:paraId="705D9906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Дата та час реєстрації кримінального провадження в інформаційній системі ЄРДР</w:t>
            </w:r>
          </w:p>
          <w:p w14:paraId="51C465E1" w14:textId="77777777" w:rsidR="0047089C" w:rsidRPr="00F77C9A" w:rsidRDefault="0047089C" w:rsidP="00C55C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14:paraId="768540ED" w14:textId="77777777" w:rsidR="0047089C" w:rsidRPr="00F77C9A" w:rsidRDefault="0047089C" w:rsidP="00A400C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7118BC48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«Керівник органу досудового розслідування», </w:t>
            </w:r>
          </w:p>
          <w:p w14:paraId="5CFBFD7B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«Керівник органу дізнання»,</w:t>
            </w:r>
          </w:p>
          <w:p w14:paraId="4A38441B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«Слідчий», «</w:t>
            </w:r>
            <w:proofErr w:type="spellStart"/>
            <w:r w:rsidRPr="00F77C9A">
              <w:rPr>
                <w:rFonts w:cs="Times New Roman"/>
                <w:sz w:val="24"/>
                <w:szCs w:val="24"/>
              </w:rPr>
              <w:t>Дізнавач</w:t>
            </w:r>
            <w:proofErr w:type="spellEnd"/>
            <w:r w:rsidRPr="00F77C9A">
              <w:rPr>
                <w:rFonts w:cs="Times New Roman"/>
                <w:sz w:val="24"/>
                <w:szCs w:val="24"/>
              </w:rPr>
              <w:t>»,</w:t>
            </w:r>
          </w:p>
          <w:p w14:paraId="6B999347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«Керівник органу прокуратури»,</w:t>
            </w:r>
          </w:p>
          <w:p w14:paraId="7DB3F1F7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«Прокурор».</w:t>
            </w:r>
          </w:p>
        </w:tc>
        <w:tc>
          <w:tcPr>
            <w:tcW w:w="3055" w:type="dxa"/>
          </w:tcPr>
          <w:p w14:paraId="7B569593" w14:textId="77777777" w:rsidR="0047089C" w:rsidRPr="00F77C9A" w:rsidRDefault="0047089C" w:rsidP="00A400C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461A7" w:rsidRPr="00F77C9A" w14:paraId="43DA7E9A" w14:textId="77777777" w:rsidTr="0047089C">
        <w:trPr>
          <w:trHeight w:val="340"/>
        </w:trPr>
        <w:tc>
          <w:tcPr>
            <w:tcW w:w="15023" w:type="dxa"/>
            <w:gridSpan w:val="4"/>
          </w:tcPr>
          <w:p w14:paraId="182E50B2" w14:textId="77777777" w:rsidR="004461A7" w:rsidRPr="00F77C9A" w:rsidRDefault="004461A7" w:rsidP="0097149A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Прийняти до провадження</w:t>
            </w:r>
            <w:r w:rsidR="0097149A"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>(для статистичних цілей)</w:t>
            </w:r>
          </w:p>
        </w:tc>
      </w:tr>
      <w:tr w:rsidR="0097149A" w:rsidRPr="00F77C9A" w14:paraId="5E8AB64E" w14:textId="77777777" w:rsidTr="0047089C">
        <w:trPr>
          <w:trHeight w:val="566"/>
        </w:trPr>
        <w:tc>
          <w:tcPr>
            <w:tcW w:w="15023" w:type="dxa"/>
            <w:gridSpan w:val="4"/>
          </w:tcPr>
          <w:p w14:paraId="3037ADCB" w14:textId="77777777" w:rsidR="0097149A" w:rsidRPr="00F77C9A" w:rsidRDefault="0097149A" w:rsidP="0097149A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i/>
                <w:iCs/>
                <w:sz w:val="24"/>
                <w:szCs w:val="24"/>
              </w:rPr>
              <w:t>Функція використовується при підтвердженні с</w:t>
            </w:r>
            <w:r w:rsidR="000B125C" w:rsidRPr="00F77C9A">
              <w:rPr>
                <w:rFonts w:cs="Times New Roman"/>
                <w:i/>
                <w:iCs/>
                <w:sz w:val="24"/>
                <w:szCs w:val="24"/>
              </w:rPr>
              <w:t>лідчим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0B125C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B125C" w:rsidRPr="00F77C9A">
              <w:rPr>
                <w:rFonts w:cs="Times New Roman"/>
                <w:i/>
                <w:iCs/>
                <w:sz w:val="24"/>
                <w:szCs w:val="24"/>
              </w:rPr>
              <w:t>дізнавачем</w:t>
            </w:r>
            <w:proofErr w:type="spellEnd"/>
            <w:r w:rsidR="00B6309E" w:rsidRPr="00F77C9A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що він почав досудове розслідування.</w:t>
            </w:r>
          </w:p>
          <w:p w14:paraId="63130209" w14:textId="77777777" w:rsidR="0097149A" w:rsidRPr="00F77C9A" w:rsidRDefault="00B6309E" w:rsidP="0097149A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i/>
                <w:iCs/>
                <w:sz w:val="24"/>
                <w:szCs w:val="24"/>
              </w:rPr>
              <w:t>У випадку</w:t>
            </w:r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коли 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>електронну форму</w:t>
            </w:r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правопорушення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створював</w:t>
            </w:r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користувач з роллю «Слідчий», «</w:t>
            </w:r>
            <w:proofErr w:type="spellStart"/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>Дізнавач</w:t>
            </w:r>
            <w:proofErr w:type="spellEnd"/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>», «Керівник органу дізнання» або «Керівник органу досудового розслідування»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функція «Прийняття до провадження» не виконується та запис на закладку «Рух провадження» додається автоматично після реєстрації провадження (функція «Зареєструвати»).</w:t>
            </w:r>
          </w:p>
          <w:p w14:paraId="6B42036F" w14:textId="77777777" w:rsidR="0097149A" w:rsidRPr="00F77C9A" w:rsidRDefault="0097149A" w:rsidP="0097149A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i/>
                <w:iCs/>
                <w:sz w:val="24"/>
                <w:szCs w:val="24"/>
              </w:rPr>
              <w:t>Обов’язкове виконання функції після повернення провадження з суду (виконання функції «Повернуто судом»).</w:t>
            </w:r>
          </w:p>
        </w:tc>
      </w:tr>
      <w:tr w:rsidR="0047089C" w:rsidRPr="00F77C9A" w14:paraId="213A34F2" w14:textId="77777777" w:rsidTr="0016099C">
        <w:trPr>
          <w:trHeight w:val="2565"/>
        </w:trPr>
        <w:tc>
          <w:tcPr>
            <w:tcW w:w="3673" w:type="dxa"/>
            <w:vMerge w:val="restart"/>
          </w:tcPr>
          <w:p w14:paraId="0A80A748" w14:textId="77777777" w:rsidR="0047089C" w:rsidRPr="00F77C9A" w:rsidRDefault="0047089C" w:rsidP="0097149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77C9A">
              <w:rPr>
                <w:rFonts w:cs="Times New Roman"/>
                <w:b/>
                <w:bCs/>
                <w:sz w:val="24"/>
                <w:szCs w:val="24"/>
              </w:rPr>
              <w:t xml:space="preserve">Підстава </w:t>
            </w:r>
          </w:p>
          <w:p w14:paraId="049E1993" w14:textId="77777777" w:rsidR="0047089C" w:rsidRPr="00F77C9A" w:rsidRDefault="0047089C" w:rsidP="0097149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(системний довідник Д45)</w:t>
            </w:r>
          </w:p>
          <w:p w14:paraId="4047DA85" w14:textId="77777777" w:rsidR="0047089C" w:rsidRPr="00F77C9A" w:rsidRDefault="0047089C" w:rsidP="00C55C59">
            <w:pPr>
              <w:jc w:val="both"/>
              <w:rPr>
                <w:rFonts w:cs="Times New Roman"/>
                <w:sz w:val="24"/>
                <w:szCs w:val="24"/>
                <w:highlight w:val="cyan"/>
              </w:rPr>
            </w:pPr>
          </w:p>
        </w:tc>
        <w:tc>
          <w:tcPr>
            <w:tcW w:w="5253" w:type="dxa"/>
            <w:vMerge w:val="restart"/>
          </w:tcPr>
          <w:p w14:paraId="1F96EA0C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Після внесення відомостей до Реєстру (1), </w:t>
            </w:r>
          </w:p>
          <w:p w14:paraId="7B9D9E01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в межах одного органу (2), що надійшло з іншого органу (3), </w:t>
            </w:r>
          </w:p>
          <w:p w14:paraId="68C38FC9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після відновлення досудового розслідування раніше зупиненого (4), </w:t>
            </w:r>
          </w:p>
          <w:p w14:paraId="317002F0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раніше закритого кримінального провадження (5), </w:t>
            </w:r>
          </w:p>
          <w:p w14:paraId="312D80C3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після повернення судом у порядку п.</w:t>
            </w:r>
            <w:r w:rsidR="00B6309E" w:rsidRPr="00F77C9A">
              <w:rPr>
                <w:rFonts w:cs="Times New Roman"/>
                <w:sz w:val="24"/>
                <w:szCs w:val="24"/>
              </w:rPr>
              <w:t xml:space="preserve"> </w:t>
            </w:r>
            <w:r w:rsidRPr="00F77C9A">
              <w:rPr>
                <w:rFonts w:cs="Times New Roman"/>
                <w:sz w:val="24"/>
                <w:szCs w:val="24"/>
              </w:rPr>
              <w:t xml:space="preserve">4 ст. 288 КПК (6), </w:t>
            </w:r>
          </w:p>
          <w:p w14:paraId="39B18EEF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lastRenderedPageBreak/>
              <w:t>ст. 314 КПК України (7), інших (8)</w:t>
            </w:r>
          </w:p>
        </w:tc>
        <w:tc>
          <w:tcPr>
            <w:tcW w:w="3042" w:type="dxa"/>
          </w:tcPr>
          <w:p w14:paraId="6BC53559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lastRenderedPageBreak/>
              <w:t xml:space="preserve">«Слідчий», </w:t>
            </w:r>
          </w:p>
          <w:p w14:paraId="079C7EF6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F77C9A">
              <w:rPr>
                <w:rFonts w:cs="Times New Roman"/>
                <w:sz w:val="24"/>
                <w:szCs w:val="24"/>
              </w:rPr>
              <w:t>Дізнавач</w:t>
            </w:r>
            <w:proofErr w:type="spellEnd"/>
            <w:r w:rsidRPr="00F77C9A">
              <w:rPr>
                <w:rFonts w:cs="Times New Roman"/>
                <w:sz w:val="24"/>
                <w:szCs w:val="24"/>
              </w:rPr>
              <w:t xml:space="preserve">», </w:t>
            </w:r>
          </w:p>
          <w:p w14:paraId="19BF5EF0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«Керівник органу дізнання»  </w:t>
            </w:r>
          </w:p>
          <w:p w14:paraId="5DA9E02C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«Керівник органу досудового розслідування»</w:t>
            </w:r>
          </w:p>
        </w:tc>
        <w:tc>
          <w:tcPr>
            <w:tcW w:w="3055" w:type="dxa"/>
          </w:tcPr>
          <w:p w14:paraId="5909E0A8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</w:r>
            <w:r w:rsidRPr="00F77C9A">
              <w:rPr>
                <w:rFonts w:cs="Times New Roman"/>
                <w:sz w:val="24"/>
                <w:szCs w:val="24"/>
              </w:rPr>
              <w:t>«У провадженні»</w:t>
            </w:r>
          </w:p>
          <w:p w14:paraId="6AFC83B7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•</w:t>
            </w:r>
            <w:r w:rsidRPr="00F77C9A">
              <w:rPr>
                <w:rFonts w:cs="Times New Roman"/>
                <w:sz w:val="24"/>
                <w:szCs w:val="24"/>
              </w:rPr>
              <w:tab/>
              <w:t>«Повернуто судом»</w:t>
            </w:r>
          </w:p>
          <w:p w14:paraId="7455F8E4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i/>
                <w:iCs/>
                <w:sz w:val="24"/>
                <w:szCs w:val="24"/>
              </w:rPr>
              <w:t>(у разі відсутності значення в полі «Матеріали досудового розслідування відкрито іншій стороні» форми провадження, закладка «Основні відомості»)</w:t>
            </w:r>
          </w:p>
        </w:tc>
      </w:tr>
      <w:tr w:rsidR="0047089C" w:rsidRPr="00F77C9A" w14:paraId="35FBC78B" w14:textId="77777777" w:rsidTr="0016099C">
        <w:trPr>
          <w:trHeight w:val="557"/>
        </w:trPr>
        <w:tc>
          <w:tcPr>
            <w:tcW w:w="3673" w:type="dxa"/>
            <w:vMerge/>
          </w:tcPr>
          <w:p w14:paraId="510DF3F7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  <w:highlight w:val="cyan"/>
              </w:rPr>
            </w:pPr>
          </w:p>
        </w:tc>
        <w:tc>
          <w:tcPr>
            <w:tcW w:w="5253" w:type="dxa"/>
            <w:vMerge/>
          </w:tcPr>
          <w:p w14:paraId="1F553295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22824E87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«Слідчий» </w:t>
            </w:r>
          </w:p>
          <w:p w14:paraId="7C0B670F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«Керівник органу досудового розслідування»</w:t>
            </w:r>
          </w:p>
        </w:tc>
        <w:tc>
          <w:tcPr>
            <w:tcW w:w="3055" w:type="dxa"/>
          </w:tcPr>
          <w:p w14:paraId="5C7D985E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</w:r>
            <w:r w:rsidRPr="00F77C9A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F77C9A">
              <w:rPr>
                <w:rFonts w:cs="Times New Roman"/>
                <w:sz w:val="24"/>
                <w:szCs w:val="24"/>
              </w:rPr>
              <w:t>Зупинено</w:t>
            </w:r>
            <w:proofErr w:type="spellEnd"/>
            <w:r w:rsidRPr="00F77C9A">
              <w:rPr>
                <w:rFonts w:cs="Times New Roman"/>
                <w:sz w:val="24"/>
                <w:szCs w:val="24"/>
              </w:rPr>
              <w:t>»</w:t>
            </w:r>
          </w:p>
          <w:p w14:paraId="594B39F8" w14:textId="77777777" w:rsidR="0047089C" w:rsidRPr="00F77C9A" w:rsidRDefault="0047089C" w:rsidP="000003FF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(за умови, коли поле провадження «Підстава зупинення» = «ст. 280 КПК України ч.</w:t>
            </w:r>
            <w:r w:rsidR="00B6309E" w:rsidRPr="00F77C9A">
              <w:rPr>
                <w:rFonts w:cs="Times New Roman"/>
                <w:sz w:val="24"/>
                <w:szCs w:val="24"/>
              </w:rPr>
              <w:t xml:space="preserve"> </w:t>
            </w:r>
            <w:r w:rsidRPr="00F77C9A">
              <w:rPr>
                <w:rFonts w:cs="Times New Roman"/>
                <w:sz w:val="24"/>
                <w:szCs w:val="24"/>
              </w:rPr>
              <w:t>1 п. 2)</w:t>
            </w:r>
          </w:p>
        </w:tc>
      </w:tr>
      <w:tr w:rsidR="0097149A" w:rsidRPr="00F77C9A" w14:paraId="04227FC7" w14:textId="77777777" w:rsidTr="0047089C">
        <w:trPr>
          <w:trHeight w:val="530"/>
        </w:trPr>
        <w:tc>
          <w:tcPr>
            <w:tcW w:w="15023" w:type="dxa"/>
            <w:gridSpan w:val="4"/>
          </w:tcPr>
          <w:p w14:paraId="17230148" w14:textId="77777777" w:rsidR="0016099C" w:rsidRPr="00F77C9A" w:rsidRDefault="0016099C" w:rsidP="0097149A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34F4DC35" w14:textId="77777777" w:rsidR="0097149A" w:rsidRPr="00F77C9A" w:rsidRDefault="0097149A" w:rsidP="0097149A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Призначити прокурора</w:t>
            </w:r>
          </w:p>
          <w:p w14:paraId="30B0A7CF" w14:textId="77777777" w:rsidR="0016099C" w:rsidRPr="00F77C9A" w:rsidRDefault="0016099C" w:rsidP="0097149A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47089C" w:rsidRPr="00F77C9A" w14:paraId="34421E4D" w14:textId="77777777" w:rsidTr="0016099C">
        <w:trPr>
          <w:trHeight w:val="3116"/>
        </w:trPr>
        <w:tc>
          <w:tcPr>
            <w:tcW w:w="3673" w:type="dxa"/>
          </w:tcPr>
          <w:p w14:paraId="3A8CA506" w14:textId="77777777" w:rsidR="0047089C" w:rsidRPr="00F77C9A" w:rsidRDefault="0047089C" w:rsidP="009714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77C9A">
              <w:rPr>
                <w:rFonts w:cs="Times New Roman"/>
                <w:b/>
                <w:sz w:val="24"/>
                <w:szCs w:val="24"/>
              </w:rPr>
              <w:t>Прізвище, ініціали прокурора</w:t>
            </w:r>
          </w:p>
          <w:p w14:paraId="40A3A5B4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5253" w:type="dxa"/>
          </w:tcPr>
          <w:p w14:paraId="6118D204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14:paraId="103DC550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5" w:type="dxa"/>
          </w:tcPr>
          <w:p w14:paraId="2CC74A15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 xml:space="preserve"> «У провадженні»</w:t>
            </w:r>
          </w:p>
          <w:p w14:paraId="7471CE0F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>«</w:t>
            </w:r>
            <w:proofErr w:type="spellStart"/>
            <w:r w:rsidRPr="00F77C9A">
              <w:rPr>
                <w:rFonts w:cs="Times New Roman"/>
                <w:bCs/>
                <w:sz w:val="24"/>
                <w:szCs w:val="24"/>
              </w:rPr>
              <w:t>Зупинено</w:t>
            </w:r>
            <w:proofErr w:type="spellEnd"/>
            <w:r w:rsidRPr="00F77C9A">
              <w:rPr>
                <w:rFonts w:cs="Times New Roman"/>
                <w:bCs/>
                <w:sz w:val="24"/>
                <w:szCs w:val="24"/>
              </w:rPr>
              <w:t>»</w:t>
            </w:r>
          </w:p>
          <w:p w14:paraId="4CFB0BC3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>«Повернуто судом»</w:t>
            </w:r>
          </w:p>
          <w:p w14:paraId="55FF0A7C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Cs/>
                <w:i/>
                <w:iCs/>
                <w:sz w:val="24"/>
                <w:szCs w:val="24"/>
              </w:rPr>
              <w:t>(у разі відсутності значення в полі «Матеріали досудового розслідування відкрито іншій стороні» форми провадження, закладка «Основні відомості»)</w:t>
            </w:r>
          </w:p>
        </w:tc>
      </w:tr>
      <w:tr w:rsidR="0097149A" w:rsidRPr="00F77C9A" w14:paraId="57660412" w14:textId="77777777" w:rsidTr="0047089C">
        <w:tc>
          <w:tcPr>
            <w:tcW w:w="15023" w:type="dxa"/>
            <w:gridSpan w:val="4"/>
          </w:tcPr>
          <w:p w14:paraId="67912EFC" w14:textId="77777777" w:rsidR="0016099C" w:rsidRPr="00F77C9A" w:rsidRDefault="0016099C" w:rsidP="0097149A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47C47088" w14:textId="77777777" w:rsidR="0097149A" w:rsidRPr="00F77C9A" w:rsidRDefault="0097149A" w:rsidP="0097149A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Призначити слідчого</w:t>
            </w:r>
            <w:r w:rsidR="00B6309E"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/</w:t>
            </w:r>
            <w:r w:rsidR="00B6309E"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дізнавача</w:t>
            </w:r>
            <w:proofErr w:type="spellEnd"/>
          </w:p>
          <w:p w14:paraId="561DFC54" w14:textId="77777777" w:rsidR="0016099C" w:rsidRPr="00F77C9A" w:rsidRDefault="0016099C" w:rsidP="0097149A">
            <w:pPr>
              <w:jc w:val="center"/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7089C" w:rsidRPr="00F77C9A" w14:paraId="36A02471" w14:textId="77777777" w:rsidTr="0016099C">
        <w:tc>
          <w:tcPr>
            <w:tcW w:w="3673" w:type="dxa"/>
          </w:tcPr>
          <w:p w14:paraId="7FB71368" w14:textId="77777777" w:rsidR="00B6309E" w:rsidRPr="00F77C9A" w:rsidRDefault="0047089C" w:rsidP="009714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77C9A">
              <w:rPr>
                <w:rFonts w:cs="Times New Roman"/>
                <w:b/>
                <w:sz w:val="24"/>
                <w:szCs w:val="24"/>
              </w:rPr>
              <w:t>Прізвище, ініціали</w:t>
            </w:r>
          </w:p>
          <w:p w14:paraId="2D707A10" w14:textId="77777777" w:rsidR="0047089C" w:rsidRPr="00F77C9A" w:rsidRDefault="00B6309E" w:rsidP="0097149A">
            <w:pPr>
              <w:jc w:val="both"/>
              <w:rPr>
                <w:rFonts w:cs="Times New Roman"/>
                <w:bCs/>
                <w:sz w:val="24"/>
                <w:szCs w:val="24"/>
                <w:highlight w:val="cyan"/>
              </w:rPr>
            </w:pPr>
            <w:r w:rsidRPr="00F77C9A">
              <w:rPr>
                <w:rFonts w:cs="Times New Roman"/>
                <w:b/>
                <w:sz w:val="24"/>
                <w:szCs w:val="24"/>
              </w:rPr>
              <w:t>с</w:t>
            </w:r>
            <w:r w:rsidR="0047089C" w:rsidRPr="00F77C9A">
              <w:rPr>
                <w:rFonts w:cs="Times New Roman"/>
                <w:b/>
                <w:sz w:val="24"/>
                <w:szCs w:val="24"/>
              </w:rPr>
              <w:t>лідчого</w:t>
            </w:r>
            <w:r w:rsidRPr="00F77C9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7089C" w:rsidRPr="00F77C9A">
              <w:rPr>
                <w:rFonts w:cs="Times New Roman"/>
                <w:b/>
                <w:sz w:val="24"/>
                <w:szCs w:val="24"/>
              </w:rPr>
              <w:t>/</w:t>
            </w:r>
            <w:r w:rsidRPr="00F77C9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089C" w:rsidRPr="00F77C9A">
              <w:rPr>
                <w:rFonts w:cs="Times New Roman"/>
                <w:b/>
                <w:sz w:val="24"/>
                <w:szCs w:val="24"/>
              </w:rPr>
              <w:t>дізнавача</w:t>
            </w:r>
            <w:proofErr w:type="spellEnd"/>
          </w:p>
        </w:tc>
        <w:tc>
          <w:tcPr>
            <w:tcW w:w="5253" w:type="dxa"/>
          </w:tcPr>
          <w:p w14:paraId="4F078643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14:paraId="6EB698FF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 xml:space="preserve">«Керівник органу досудового розслідування» </w:t>
            </w:r>
          </w:p>
          <w:p w14:paraId="6E18549D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«Керівник органу дізнання».</w:t>
            </w:r>
          </w:p>
        </w:tc>
        <w:tc>
          <w:tcPr>
            <w:tcW w:w="3055" w:type="dxa"/>
          </w:tcPr>
          <w:p w14:paraId="3672ED1E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 xml:space="preserve"> «У провадженні»,</w:t>
            </w:r>
          </w:p>
          <w:p w14:paraId="71FF68E5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>«</w:t>
            </w:r>
            <w:proofErr w:type="spellStart"/>
            <w:r w:rsidRPr="00F77C9A">
              <w:rPr>
                <w:rFonts w:cs="Times New Roman"/>
                <w:bCs/>
                <w:sz w:val="24"/>
                <w:szCs w:val="24"/>
              </w:rPr>
              <w:t>Зупинено</w:t>
            </w:r>
            <w:proofErr w:type="spellEnd"/>
            <w:r w:rsidRPr="00F77C9A">
              <w:rPr>
                <w:rFonts w:cs="Times New Roman"/>
                <w:bCs/>
                <w:sz w:val="24"/>
                <w:szCs w:val="24"/>
              </w:rPr>
              <w:t>»,</w:t>
            </w:r>
          </w:p>
          <w:p w14:paraId="6E680097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>«Повернуто судом»,</w:t>
            </w:r>
          </w:p>
          <w:p w14:paraId="26EB942C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Cs/>
                <w:i/>
                <w:iCs/>
                <w:sz w:val="24"/>
                <w:szCs w:val="24"/>
              </w:rPr>
              <w:t>(у разі відсутності значення в полі «Матеріали досудового розслідування відкрито іншій стороні» форми провадження, закладка «Основні відомості»)</w:t>
            </w:r>
          </w:p>
        </w:tc>
      </w:tr>
    </w:tbl>
    <w:p w14:paraId="18E4F75B" w14:textId="77777777" w:rsidR="0016099C" w:rsidRDefault="0016099C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3042"/>
        <w:gridCol w:w="3055"/>
      </w:tblGrid>
      <w:tr w:rsidR="0097149A" w14:paraId="25616507" w14:textId="77777777" w:rsidTr="0047089C">
        <w:tc>
          <w:tcPr>
            <w:tcW w:w="15023" w:type="dxa"/>
            <w:gridSpan w:val="4"/>
          </w:tcPr>
          <w:p w14:paraId="22F21B0D" w14:textId="77777777" w:rsidR="0016099C" w:rsidRDefault="0016099C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3D049604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9E26D7">
              <w:rPr>
                <w:b/>
                <w:i/>
                <w:iCs/>
                <w:szCs w:val="28"/>
              </w:rPr>
              <w:t>Сформувати витяг</w:t>
            </w:r>
          </w:p>
          <w:p w14:paraId="73FBFE8D" w14:textId="77777777" w:rsidR="0016099C" w:rsidRPr="009E26D7" w:rsidRDefault="0016099C" w:rsidP="0097149A">
            <w:pPr>
              <w:jc w:val="center"/>
              <w:rPr>
                <w:bCs/>
                <w:i/>
                <w:iCs/>
                <w:szCs w:val="28"/>
              </w:rPr>
            </w:pPr>
          </w:p>
        </w:tc>
      </w:tr>
      <w:tr w:rsidR="0097149A" w14:paraId="736B3B46" w14:textId="77777777" w:rsidTr="0047089C">
        <w:tc>
          <w:tcPr>
            <w:tcW w:w="15023" w:type="dxa"/>
            <w:gridSpan w:val="4"/>
          </w:tcPr>
          <w:p w14:paraId="246D967C" w14:textId="77777777" w:rsidR="003F1118" w:rsidRDefault="0016099C" w:rsidP="0097149A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Витяг формується </w:t>
            </w:r>
            <w:r w:rsidR="00B6309E">
              <w:rPr>
                <w:bCs/>
                <w:i/>
                <w:iCs/>
                <w:sz w:val="20"/>
                <w:szCs w:val="20"/>
              </w:rPr>
              <w:t>щодо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всіх правопорушен</w:t>
            </w:r>
            <w:r w:rsidR="00B6309E">
              <w:rPr>
                <w:bCs/>
                <w:i/>
                <w:iCs/>
                <w:sz w:val="20"/>
                <w:szCs w:val="20"/>
              </w:rPr>
              <w:t>ь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,</w:t>
            </w:r>
            <w:r w:rsidR="00B6309E">
              <w:rPr>
                <w:bCs/>
                <w:i/>
                <w:iCs/>
                <w:sz w:val="20"/>
                <w:szCs w:val="20"/>
              </w:rPr>
              <w:t xml:space="preserve"> які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входять до провадження, крім </w:t>
            </w:r>
            <w:r w:rsidR="003F1118">
              <w:rPr>
                <w:bCs/>
                <w:i/>
                <w:iCs/>
                <w:sz w:val="20"/>
                <w:szCs w:val="20"/>
              </w:rPr>
              <w:t>тих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, що мають статус «Виділено» та «Дублікат». </w:t>
            </w:r>
          </w:p>
          <w:p w14:paraId="1B32DDD4" w14:textId="77777777" w:rsidR="0097149A" w:rsidRPr="0097149A" w:rsidRDefault="0016099C" w:rsidP="0097149A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Якщо дані в якихось атрибутах відсутні, то поле не виводиться.</w:t>
            </w:r>
          </w:p>
          <w:p w14:paraId="0974CC23" w14:textId="77777777" w:rsidR="0097149A" w:rsidRPr="0097149A" w:rsidRDefault="0016099C" w:rsidP="0097149A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У Витягу відображаються особи</w:t>
            </w:r>
            <w:r w:rsidR="00B6309E">
              <w:rPr>
                <w:bCs/>
                <w:i/>
                <w:iCs/>
                <w:sz w:val="20"/>
                <w:szCs w:val="20"/>
              </w:rPr>
              <w:t>,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яким</w:t>
            </w:r>
            <w:r w:rsidR="00CE14A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повідомлено про підозру або які не досягли віку кримінальної відповідальності, або є неосудними</w:t>
            </w:r>
            <w:r w:rsidR="00B6309E">
              <w:rPr>
                <w:bCs/>
                <w:i/>
                <w:iCs/>
                <w:sz w:val="20"/>
                <w:szCs w:val="20"/>
              </w:rPr>
              <w:t>,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або не мають повідомлення про підозру у зв’язку із смертю</w:t>
            </w:r>
            <w:r w:rsidR="00B6309E">
              <w:rPr>
                <w:bCs/>
                <w:i/>
                <w:iCs/>
                <w:sz w:val="20"/>
                <w:szCs w:val="20"/>
              </w:rPr>
              <w:t>,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CE14A7">
              <w:rPr>
                <w:bCs/>
                <w:i/>
                <w:iCs/>
                <w:sz w:val="20"/>
                <w:szCs w:val="20"/>
              </w:rPr>
              <w:t>щодо яких реєстратором складено форму «</w:t>
            </w:r>
            <w:proofErr w:type="spellStart"/>
            <w:r w:rsidR="00CE14A7">
              <w:rPr>
                <w:bCs/>
                <w:i/>
                <w:iCs/>
                <w:sz w:val="20"/>
                <w:szCs w:val="20"/>
              </w:rPr>
              <w:t>Провопорушник</w:t>
            </w:r>
            <w:proofErr w:type="spellEnd"/>
            <w:r w:rsidR="00CE14A7">
              <w:rPr>
                <w:bCs/>
                <w:i/>
                <w:iCs/>
                <w:sz w:val="20"/>
                <w:szCs w:val="20"/>
              </w:rPr>
              <w:t xml:space="preserve">», якій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встановлено ознаку </w:t>
            </w:r>
            <w:r w:rsidR="00CE14A7">
              <w:rPr>
                <w:bCs/>
                <w:i/>
                <w:iCs/>
                <w:sz w:val="20"/>
                <w:szCs w:val="20"/>
              </w:rPr>
              <w:t>«О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сновн</w:t>
            </w:r>
            <w:r w:rsidR="00CE14A7">
              <w:rPr>
                <w:bCs/>
                <w:i/>
                <w:iCs/>
                <w:sz w:val="20"/>
                <w:szCs w:val="20"/>
              </w:rPr>
              <w:t>а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картк</w:t>
            </w:r>
            <w:r w:rsidR="00CE14A7">
              <w:rPr>
                <w:bCs/>
                <w:i/>
                <w:iCs/>
                <w:sz w:val="20"/>
                <w:szCs w:val="20"/>
              </w:rPr>
              <w:t>а»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60C7FE14" w14:textId="77777777" w:rsidR="0097149A" w:rsidRPr="009E26D7" w:rsidRDefault="0016099C" w:rsidP="0097149A">
            <w:pPr>
              <w:rPr>
                <w:b/>
                <w:i/>
                <w:iCs/>
                <w:szCs w:val="28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У витягу не відображається особа, якій скасовано повідомлення про підозру.</w:t>
            </w:r>
          </w:p>
        </w:tc>
      </w:tr>
      <w:tr w:rsidR="0047089C" w14:paraId="21A215B8" w14:textId="77777777" w:rsidTr="0016099C">
        <w:trPr>
          <w:trHeight w:val="695"/>
        </w:trPr>
        <w:tc>
          <w:tcPr>
            <w:tcW w:w="3397" w:type="dxa"/>
            <w:vMerge w:val="restart"/>
          </w:tcPr>
          <w:p w14:paraId="73CDEFDA" w14:textId="77777777" w:rsidR="0047089C" w:rsidRPr="00FC7078" w:rsidRDefault="0047089C" w:rsidP="0097149A">
            <w:pPr>
              <w:jc w:val="both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14:paraId="3E776F1D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ab/>
            </w:r>
          </w:p>
          <w:p w14:paraId="06EE7B30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14:paraId="05F89724" w14:textId="77777777" w:rsidR="0016099C" w:rsidRDefault="0016099C" w:rsidP="0047089C">
            <w:pPr>
              <w:jc w:val="both"/>
              <w:rPr>
                <w:bCs/>
                <w:sz w:val="24"/>
                <w:szCs w:val="24"/>
              </w:rPr>
            </w:pPr>
          </w:p>
          <w:p w14:paraId="2CCAE41F" w14:textId="77777777" w:rsidR="0047089C" w:rsidRPr="009E26D7" w:rsidRDefault="0047089C" w:rsidP="0047089C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«Слідчий»,  «</w:t>
            </w:r>
            <w:proofErr w:type="spellStart"/>
            <w:r w:rsidRPr="009E26D7">
              <w:rPr>
                <w:bCs/>
                <w:sz w:val="24"/>
                <w:szCs w:val="24"/>
              </w:rPr>
              <w:t>Дізнавач</w:t>
            </w:r>
            <w:proofErr w:type="spellEnd"/>
            <w:r w:rsidRPr="009E26D7">
              <w:rPr>
                <w:bCs/>
                <w:sz w:val="24"/>
                <w:szCs w:val="24"/>
              </w:rPr>
              <w:t xml:space="preserve">», «Керівник органу дізнання» та «Керівник органу досудового розслідування» </w:t>
            </w:r>
          </w:p>
        </w:tc>
        <w:tc>
          <w:tcPr>
            <w:tcW w:w="3055" w:type="dxa"/>
          </w:tcPr>
          <w:p w14:paraId="7E9E3AE5" w14:textId="77777777" w:rsidR="0016099C" w:rsidRDefault="0016099C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174667E4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 xml:space="preserve"> «У провадженні»</w:t>
            </w:r>
          </w:p>
          <w:p w14:paraId="030C63AF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>«</w:t>
            </w:r>
            <w:proofErr w:type="spellStart"/>
            <w:r w:rsidRPr="009E26D7">
              <w:rPr>
                <w:bCs/>
                <w:sz w:val="24"/>
                <w:szCs w:val="24"/>
              </w:rPr>
              <w:t>Зупинено</w:t>
            </w:r>
            <w:proofErr w:type="spellEnd"/>
            <w:r w:rsidRPr="009E26D7">
              <w:rPr>
                <w:bCs/>
                <w:sz w:val="24"/>
                <w:szCs w:val="24"/>
              </w:rPr>
              <w:t>»</w:t>
            </w:r>
          </w:p>
          <w:p w14:paraId="0D58D97D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>«Закрито»</w:t>
            </w:r>
          </w:p>
          <w:p w14:paraId="249C4AA2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>«Повернуто судом»</w:t>
            </w:r>
          </w:p>
          <w:p w14:paraId="1AE7F881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>«До суду»</w:t>
            </w:r>
          </w:p>
          <w:p w14:paraId="5035238F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7089C" w14:paraId="2D8BF97E" w14:textId="77777777" w:rsidTr="0016099C">
        <w:trPr>
          <w:trHeight w:val="1686"/>
        </w:trPr>
        <w:tc>
          <w:tcPr>
            <w:tcW w:w="3397" w:type="dxa"/>
            <w:vMerge/>
          </w:tcPr>
          <w:p w14:paraId="6227F57B" w14:textId="77777777" w:rsidR="0047089C" w:rsidRDefault="0047089C" w:rsidP="0097149A">
            <w:pPr>
              <w:jc w:val="both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5529" w:type="dxa"/>
            <w:vMerge/>
          </w:tcPr>
          <w:p w14:paraId="32014E05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14:paraId="771AE397" w14:textId="77777777" w:rsidR="0016099C" w:rsidRDefault="0016099C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5D9A0686" w14:textId="77777777" w:rsidR="0047089C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 xml:space="preserve">«Прокурор» </w:t>
            </w:r>
          </w:p>
          <w:p w14:paraId="78F92775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5" w:type="dxa"/>
          </w:tcPr>
          <w:p w14:paraId="096B991C" w14:textId="77777777" w:rsidR="0016099C" w:rsidRDefault="0016099C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7FDD8655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«У провадженні»</w:t>
            </w:r>
          </w:p>
          <w:p w14:paraId="70776FCD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</w:t>
            </w:r>
            <w:proofErr w:type="spellStart"/>
            <w:r w:rsidRPr="001B7080">
              <w:rPr>
                <w:bCs/>
                <w:sz w:val="24"/>
                <w:szCs w:val="24"/>
              </w:rPr>
              <w:t>Зупинено</w:t>
            </w:r>
            <w:proofErr w:type="spellEnd"/>
            <w:r w:rsidRPr="001B7080">
              <w:rPr>
                <w:bCs/>
                <w:sz w:val="24"/>
                <w:szCs w:val="24"/>
              </w:rPr>
              <w:t>»</w:t>
            </w:r>
          </w:p>
          <w:p w14:paraId="3108EE4E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«Закрито»</w:t>
            </w:r>
          </w:p>
          <w:p w14:paraId="3EAAF04A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«Повернуто судом»</w:t>
            </w:r>
          </w:p>
          <w:p w14:paraId="3ED12B70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«До суду»</w:t>
            </w:r>
          </w:p>
          <w:p w14:paraId="797C3862" w14:textId="77777777" w:rsidR="0047089C" w:rsidRPr="0058197E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«Результат суду»</w:t>
            </w:r>
          </w:p>
        </w:tc>
      </w:tr>
    </w:tbl>
    <w:p w14:paraId="4CFA6E44" w14:textId="77777777" w:rsidR="000003FF" w:rsidRDefault="000003FF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319AFA01" w14:textId="77777777" w:rsidTr="0047089C">
        <w:trPr>
          <w:trHeight w:val="371"/>
        </w:trPr>
        <w:tc>
          <w:tcPr>
            <w:tcW w:w="15023" w:type="dxa"/>
            <w:gridSpan w:val="4"/>
          </w:tcPr>
          <w:p w14:paraId="3E650DBB" w14:textId="77777777" w:rsidR="005811B0" w:rsidRDefault="005811B0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45CC8F68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396B34">
              <w:rPr>
                <w:b/>
                <w:i/>
                <w:iCs/>
                <w:szCs w:val="28"/>
              </w:rPr>
              <w:t>Визначення (скасування) підслідності</w:t>
            </w:r>
          </w:p>
          <w:p w14:paraId="53A665C4" w14:textId="77777777" w:rsidR="005811B0" w:rsidRPr="00396B34" w:rsidRDefault="005811B0" w:rsidP="0097149A">
            <w:pPr>
              <w:jc w:val="center"/>
              <w:rPr>
                <w:bCs/>
                <w:i/>
                <w:iCs/>
                <w:szCs w:val="28"/>
              </w:rPr>
            </w:pPr>
          </w:p>
        </w:tc>
      </w:tr>
      <w:tr w:rsidR="0047089C" w14:paraId="5062968F" w14:textId="77777777" w:rsidTr="00A478FB">
        <w:trPr>
          <w:trHeight w:val="728"/>
        </w:trPr>
        <w:tc>
          <w:tcPr>
            <w:tcW w:w="3397" w:type="dxa"/>
            <w:vMerge w:val="restart"/>
          </w:tcPr>
          <w:p w14:paraId="2175BE20" w14:textId="77777777" w:rsidR="0047089C" w:rsidRPr="007C3D08" w:rsidRDefault="0047089C" w:rsidP="0097149A">
            <w:pPr>
              <w:jc w:val="both"/>
              <w:rPr>
                <w:b/>
                <w:sz w:val="24"/>
                <w:szCs w:val="24"/>
              </w:rPr>
            </w:pPr>
            <w:bookmarkStart w:id="0" w:name="_Hlk132109730"/>
            <w:r w:rsidRPr="007C3D08">
              <w:rPr>
                <w:b/>
                <w:sz w:val="24"/>
                <w:szCs w:val="24"/>
              </w:rPr>
              <w:t>Визначення (скасування) підслідності</w:t>
            </w:r>
          </w:p>
          <w:p w14:paraId="3D0B8939" w14:textId="77777777" w:rsidR="0047089C" w:rsidRDefault="005811B0" w:rsidP="0097149A">
            <w:pPr>
              <w:jc w:val="both"/>
            </w:pPr>
            <w:r>
              <w:rPr>
                <w:bCs/>
                <w:i/>
                <w:iCs/>
                <w:sz w:val="24"/>
                <w:szCs w:val="24"/>
              </w:rPr>
              <w:t>Т</w:t>
            </w:r>
            <w:r w:rsidR="0047089C" w:rsidRPr="009C23D2">
              <w:rPr>
                <w:bCs/>
                <w:i/>
                <w:iCs/>
                <w:sz w:val="24"/>
                <w:szCs w:val="24"/>
              </w:rPr>
              <w:t>ип передачі</w:t>
            </w:r>
            <w:r>
              <w:rPr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529" w:type="dxa"/>
            <w:vMerge w:val="restart"/>
          </w:tcPr>
          <w:p w14:paraId="7E9C2100" w14:textId="77777777" w:rsidR="0047089C" w:rsidRDefault="0047089C" w:rsidP="0097149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6AB0046" w14:textId="77777777" w:rsidR="005811B0" w:rsidRDefault="005811B0" w:rsidP="0097149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9366043" w14:textId="77777777" w:rsidR="0047089C" w:rsidRDefault="0047089C" w:rsidP="0097149A">
            <w:pPr>
              <w:jc w:val="both"/>
              <w:rPr>
                <w:sz w:val="24"/>
                <w:szCs w:val="24"/>
              </w:rPr>
            </w:pPr>
            <w:r w:rsidRPr="005811B0">
              <w:rPr>
                <w:sz w:val="24"/>
                <w:szCs w:val="24"/>
              </w:rPr>
              <w:t>без зняття з обліку</w:t>
            </w:r>
            <w:r w:rsidRPr="003D2D62">
              <w:rPr>
                <w:sz w:val="24"/>
                <w:szCs w:val="24"/>
              </w:rPr>
              <w:t xml:space="preserve">, </w:t>
            </w:r>
          </w:p>
          <w:p w14:paraId="2617B439" w14:textId="77777777" w:rsidR="0047089C" w:rsidRPr="00807374" w:rsidRDefault="0047089C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зі зняттям з обліку</w:t>
            </w:r>
          </w:p>
        </w:tc>
        <w:tc>
          <w:tcPr>
            <w:tcW w:w="2976" w:type="dxa"/>
          </w:tcPr>
          <w:p w14:paraId="7669A5ED" w14:textId="77777777" w:rsidR="0047089C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E142E4">
              <w:rPr>
                <w:bCs/>
                <w:sz w:val="24"/>
                <w:szCs w:val="24"/>
              </w:rPr>
              <w:t>«Прокурор»</w:t>
            </w:r>
          </w:p>
          <w:p w14:paraId="4E0F7047" w14:textId="77777777" w:rsidR="00A478FB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4153454F" w14:textId="77777777" w:rsidR="00A478FB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3296C8A8" w14:textId="77777777" w:rsidR="0047089C" w:rsidRPr="00FA5F23" w:rsidRDefault="0047089C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9CB084" w14:textId="77777777" w:rsidR="0047089C" w:rsidRPr="00F308A8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F308A8">
              <w:rPr>
                <w:bCs/>
                <w:sz w:val="24"/>
                <w:szCs w:val="24"/>
              </w:rPr>
              <w:t>•</w:t>
            </w:r>
            <w:r w:rsidRPr="00F308A8">
              <w:rPr>
                <w:bCs/>
                <w:sz w:val="24"/>
                <w:szCs w:val="24"/>
              </w:rPr>
              <w:tab/>
              <w:t>«У провадженні»</w:t>
            </w:r>
          </w:p>
          <w:p w14:paraId="5F2CAFD6" w14:textId="77777777" w:rsidR="0047089C" w:rsidRPr="00FC7078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F308A8">
              <w:rPr>
                <w:bCs/>
                <w:sz w:val="24"/>
                <w:szCs w:val="24"/>
              </w:rPr>
              <w:t>•</w:t>
            </w:r>
            <w:r w:rsidRPr="00F308A8">
              <w:rPr>
                <w:bCs/>
                <w:sz w:val="24"/>
                <w:szCs w:val="24"/>
              </w:rPr>
              <w:tab/>
              <w:t>«Повернуто судом»</w:t>
            </w:r>
          </w:p>
        </w:tc>
      </w:tr>
      <w:bookmarkEnd w:id="0"/>
      <w:tr w:rsidR="00A478FB" w14:paraId="58CD8964" w14:textId="77777777" w:rsidTr="00A478FB">
        <w:trPr>
          <w:trHeight w:val="615"/>
        </w:trPr>
        <w:tc>
          <w:tcPr>
            <w:tcW w:w="3397" w:type="dxa"/>
            <w:vMerge/>
          </w:tcPr>
          <w:p w14:paraId="7136C26A" w14:textId="77777777" w:rsidR="00A478FB" w:rsidRPr="007C3D08" w:rsidRDefault="00A478FB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CCD4DDF" w14:textId="77777777" w:rsidR="00A478FB" w:rsidRDefault="00A478FB" w:rsidP="0097149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B315D78" w14:textId="77777777" w:rsidR="00A478FB" w:rsidRPr="009F277D" w:rsidRDefault="00A478FB" w:rsidP="0097149A">
            <w:pPr>
              <w:jc w:val="both"/>
              <w:rPr>
                <w:bCs/>
                <w:sz w:val="24"/>
                <w:szCs w:val="24"/>
              </w:rPr>
            </w:pPr>
            <w:r w:rsidRPr="009F277D">
              <w:rPr>
                <w:bCs/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121" w:type="dxa"/>
            <w:vMerge w:val="restart"/>
          </w:tcPr>
          <w:p w14:paraId="3FDBAF4B" w14:textId="77777777" w:rsidR="00A478FB" w:rsidRPr="00A613CF" w:rsidRDefault="00A478FB" w:rsidP="00A613CF">
            <w:pPr>
              <w:jc w:val="both"/>
              <w:rPr>
                <w:bCs/>
                <w:sz w:val="24"/>
                <w:szCs w:val="24"/>
              </w:rPr>
            </w:pPr>
            <w:r w:rsidRPr="00A613CF">
              <w:rPr>
                <w:bCs/>
                <w:sz w:val="24"/>
                <w:szCs w:val="24"/>
              </w:rPr>
              <w:t>•</w:t>
            </w:r>
            <w:r w:rsidRPr="00A613CF">
              <w:rPr>
                <w:bCs/>
                <w:sz w:val="24"/>
                <w:szCs w:val="24"/>
              </w:rPr>
              <w:tab/>
              <w:t>«У провадженні»</w:t>
            </w:r>
          </w:p>
          <w:p w14:paraId="69E09CE5" w14:textId="77777777" w:rsidR="00A478FB" w:rsidRDefault="00A478FB" w:rsidP="00A613CF">
            <w:pPr>
              <w:jc w:val="both"/>
              <w:rPr>
                <w:bCs/>
                <w:sz w:val="24"/>
                <w:szCs w:val="24"/>
              </w:rPr>
            </w:pPr>
            <w:r w:rsidRPr="00A613CF">
              <w:rPr>
                <w:bCs/>
                <w:sz w:val="24"/>
                <w:szCs w:val="24"/>
              </w:rPr>
              <w:t>•</w:t>
            </w:r>
            <w:r w:rsidRPr="00A613CF">
              <w:rPr>
                <w:bCs/>
                <w:sz w:val="24"/>
                <w:szCs w:val="24"/>
              </w:rPr>
              <w:tab/>
              <w:t>«Повернуто судом»</w:t>
            </w:r>
          </w:p>
          <w:p w14:paraId="68EFF66C" w14:textId="77777777" w:rsidR="00A478FB" w:rsidRPr="009F277D" w:rsidRDefault="00A478FB" w:rsidP="0097149A">
            <w:pPr>
              <w:jc w:val="both"/>
              <w:rPr>
                <w:bCs/>
                <w:sz w:val="24"/>
                <w:szCs w:val="24"/>
              </w:rPr>
            </w:pPr>
            <w:r w:rsidRPr="009F277D">
              <w:rPr>
                <w:bCs/>
                <w:sz w:val="24"/>
                <w:szCs w:val="24"/>
              </w:rPr>
              <w:t>•</w:t>
            </w:r>
            <w:r w:rsidRPr="009F277D">
              <w:rPr>
                <w:bCs/>
                <w:sz w:val="24"/>
                <w:szCs w:val="24"/>
              </w:rPr>
              <w:tab/>
              <w:t>«</w:t>
            </w:r>
            <w:proofErr w:type="spellStart"/>
            <w:r w:rsidRPr="009F277D">
              <w:rPr>
                <w:bCs/>
                <w:sz w:val="24"/>
                <w:szCs w:val="24"/>
              </w:rPr>
              <w:t>Зупинено</w:t>
            </w:r>
            <w:proofErr w:type="spellEnd"/>
            <w:r w:rsidRPr="009F277D">
              <w:rPr>
                <w:bCs/>
                <w:sz w:val="24"/>
                <w:szCs w:val="24"/>
              </w:rPr>
              <w:t>»</w:t>
            </w:r>
          </w:p>
        </w:tc>
      </w:tr>
      <w:tr w:rsidR="00A478FB" w14:paraId="541F6935" w14:textId="77777777" w:rsidTr="00A478FB">
        <w:trPr>
          <w:trHeight w:val="286"/>
        </w:trPr>
        <w:tc>
          <w:tcPr>
            <w:tcW w:w="8926" w:type="dxa"/>
            <w:gridSpan w:val="2"/>
          </w:tcPr>
          <w:p w14:paraId="601C9A5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  <w:r w:rsidRPr="009C23D2">
              <w:rPr>
                <w:b/>
                <w:i/>
                <w:iCs/>
                <w:sz w:val="24"/>
                <w:szCs w:val="24"/>
              </w:rPr>
              <w:t>Без зняття з обліку</w:t>
            </w:r>
          </w:p>
        </w:tc>
        <w:tc>
          <w:tcPr>
            <w:tcW w:w="2976" w:type="dxa"/>
            <w:vMerge/>
          </w:tcPr>
          <w:p w14:paraId="4459F3B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49E793D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0C8C242E" w14:textId="77777777" w:rsidTr="00A478FB">
        <w:trPr>
          <w:trHeight w:val="2821"/>
        </w:trPr>
        <w:tc>
          <w:tcPr>
            <w:tcW w:w="3397" w:type="dxa"/>
          </w:tcPr>
          <w:p w14:paraId="541408BE" w14:textId="77777777" w:rsidR="00A478FB" w:rsidRPr="009C23D2" w:rsidRDefault="00A478FB" w:rsidP="009714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9C23D2">
              <w:rPr>
                <w:b/>
                <w:sz w:val="24"/>
                <w:szCs w:val="24"/>
              </w:rPr>
              <w:t xml:space="preserve">таття КПК України, за якою здійснено передачу </w:t>
            </w:r>
            <w:r w:rsidR="00B6309E">
              <w:rPr>
                <w:sz w:val="24"/>
                <w:szCs w:val="24"/>
              </w:rPr>
              <w:t>(системний довідник Д47)</w:t>
            </w:r>
          </w:p>
          <w:p w14:paraId="1FA04FD8" w14:textId="77777777" w:rsidR="00A478FB" w:rsidRDefault="00A478FB" w:rsidP="0097149A">
            <w:pPr>
              <w:jc w:val="both"/>
            </w:pPr>
          </w:p>
          <w:p w14:paraId="6423DDBE" w14:textId="77777777" w:rsidR="00A478FB" w:rsidRDefault="00A478FB" w:rsidP="0097149A">
            <w:pPr>
              <w:jc w:val="both"/>
            </w:pPr>
          </w:p>
          <w:p w14:paraId="4EFEBEC7" w14:textId="77777777" w:rsidR="00A478FB" w:rsidRDefault="00A478FB" w:rsidP="0097149A">
            <w:pPr>
              <w:jc w:val="both"/>
            </w:pPr>
          </w:p>
          <w:p w14:paraId="1DE9C2B2" w14:textId="77777777" w:rsidR="00A478FB" w:rsidRDefault="00A478FB" w:rsidP="0097149A">
            <w:pPr>
              <w:jc w:val="both"/>
            </w:pPr>
          </w:p>
          <w:p w14:paraId="2BDED772" w14:textId="77777777" w:rsidR="00A478FB" w:rsidRDefault="00A478FB" w:rsidP="0097149A">
            <w:pPr>
              <w:jc w:val="both"/>
            </w:pPr>
          </w:p>
          <w:p w14:paraId="1EFBED68" w14:textId="77777777" w:rsidR="00A478FB" w:rsidRDefault="00A478FB" w:rsidP="0097149A">
            <w:pPr>
              <w:jc w:val="both"/>
            </w:pPr>
          </w:p>
          <w:p w14:paraId="41CF8313" w14:textId="77777777" w:rsidR="00A478FB" w:rsidRDefault="00A478FB" w:rsidP="0097149A">
            <w:pPr>
              <w:jc w:val="both"/>
            </w:pPr>
          </w:p>
          <w:p w14:paraId="50E45701" w14:textId="77777777" w:rsidR="00A478FB" w:rsidRDefault="00A478FB" w:rsidP="0097149A">
            <w:pPr>
              <w:jc w:val="both"/>
            </w:pPr>
          </w:p>
          <w:p w14:paraId="62EA98CE" w14:textId="77777777" w:rsidR="00A478FB" w:rsidRDefault="00A478FB" w:rsidP="0097149A">
            <w:pPr>
              <w:jc w:val="both"/>
            </w:pPr>
          </w:p>
          <w:p w14:paraId="5CF4EFB3" w14:textId="77777777" w:rsidR="00A478FB" w:rsidRDefault="00A478FB" w:rsidP="0097149A">
            <w:pPr>
              <w:jc w:val="both"/>
            </w:pPr>
          </w:p>
          <w:p w14:paraId="3B9C9034" w14:textId="77777777" w:rsidR="00A478FB" w:rsidRDefault="00A478FB" w:rsidP="0097149A">
            <w:pPr>
              <w:jc w:val="both"/>
            </w:pPr>
          </w:p>
          <w:p w14:paraId="0054DD22" w14:textId="77777777" w:rsidR="00A478FB" w:rsidRDefault="00A478FB" w:rsidP="0097149A">
            <w:pPr>
              <w:jc w:val="both"/>
            </w:pPr>
          </w:p>
          <w:p w14:paraId="52B40458" w14:textId="77777777" w:rsidR="00A478FB" w:rsidRDefault="00A478FB" w:rsidP="0097149A">
            <w:pPr>
              <w:jc w:val="both"/>
            </w:pPr>
          </w:p>
          <w:p w14:paraId="5F177724" w14:textId="77777777" w:rsidR="00A478FB" w:rsidRDefault="00A478FB" w:rsidP="0097149A">
            <w:pPr>
              <w:jc w:val="both"/>
            </w:pPr>
          </w:p>
          <w:p w14:paraId="224279C5" w14:textId="77777777" w:rsidR="00A478FB" w:rsidRDefault="00A478FB" w:rsidP="0097149A">
            <w:pPr>
              <w:jc w:val="both"/>
            </w:pPr>
          </w:p>
          <w:p w14:paraId="6B463E4D" w14:textId="77777777" w:rsidR="00A478FB" w:rsidRDefault="00A478FB" w:rsidP="0097149A">
            <w:pPr>
              <w:jc w:val="both"/>
            </w:pPr>
          </w:p>
          <w:p w14:paraId="00D0F19C" w14:textId="77777777" w:rsidR="00A478FB" w:rsidRDefault="00A478FB" w:rsidP="0097149A">
            <w:pPr>
              <w:jc w:val="both"/>
              <w:rPr>
                <w:b/>
              </w:rPr>
            </w:pPr>
          </w:p>
        </w:tc>
        <w:tc>
          <w:tcPr>
            <w:tcW w:w="5529" w:type="dxa"/>
          </w:tcPr>
          <w:p w14:paraId="6AD194DB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 xml:space="preserve"> ст. 214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 xml:space="preserve">7 КПК України (передача матеріалів </w:t>
            </w:r>
            <w:r>
              <w:rPr>
                <w:sz w:val="24"/>
                <w:szCs w:val="24"/>
              </w:rPr>
              <w:t>досудового розслідування</w:t>
            </w:r>
            <w:r w:rsidRPr="003D2D62">
              <w:rPr>
                <w:sz w:val="24"/>
                <w:szCs w:val="24"/>
              </w:rPr>
              <w:t>, облікованих прокурором) (3),</w:t>
            </w:r>
          </w:p>
          <w:p w14:paraId="054895B1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216 КПК України (визначення підслідності) (4),</w:t>
            </w:r>
          </w:p>
          <w:p w14:paraId="4CA3572E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 xml:space="preserve">ст. 218 КПК України (визначення місця </w:t>
            </w:r>
            <w:r>
              <w:rPr>
                <w:sz w:val="24"/>
                <w:szCs w:val="24"/>
              </w:rPr>
              <w:t>досудового розслідування</w:t>
            </w:r>
            <w:r w:rsidRPr="003D2D62">
              <w:rPr>
                <w:sz w:val="24"/>
                <w:szCs w:val="24"/>
              </w:rPr>
              <w:t>) (5),</w:t>
            </w:r>
          </w:p>
          <w:p w14:paraId="31545C2C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36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 xml:space="preserve">5 КПК України (визначення органу </w:t>
            </w:r>
            <w:r>
              <w:rPr>
                <w:sz w:val="24"/>
                <w:szCs w:val="24"/>
              </w:rPr>
              <w:t>досудового розслідування</w:t>
            </w:r>
            <w:r w:rsidRPr="003D2D62">
              <w:rPr>
                <w:sz w:val="24"/>
                <w:szCs w:val="24"/>
              </w:rPr>
              <w:t>) (6),</w:t>
            </w:r>
          </w:p>
          <w:p w14:paraId="0C60E35F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36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>6 КПК України (після скасування незаконної та необґрунтованої постанови) (18),</w:t>
            </w:r>
          </w:p>
          <w:p w14:paraId="7BFF6FC0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301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>2 п. 4 КПК України (у разі встановлення ознак злочину направлено кримінальне провадження для проведення досудового слідства) (19),</w:t>
            </w:r>
          </w:p>
          <w:p w14:paraId="116F1A74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218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>4 абзац 3 КПК України (якщо під час досудового слідства буде встановлено, що особа вчинила кримінальний проступок за відсутності в її діях складу злочину) (20),</w:t>
            </w:r>
          </w:p>
          <w:p w14:paraId="6E5697CC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218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>4 абзац 4 КПК України (якщо при здійсненні дізнання буде встановлено, що особа вчинила злочин) (21),</w:t>
            </w:r>
          </w:p>
          <w:p w14:paraId="0B0A6E24" w14:textId="77777777" w:rsidR="00A478FB" w:rsidRDefault="00A478FB" w:rsidP="00FD17B9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у тому числі на підставі частини другої статті 12 Закону України</w:t>
            </w:r>
            <w:r>
              <w:rPr>
                <w:sz w:val="24"/>
                <w:szCs w:val="24"/>
              </w:rPr>
              <w:t xml:space="preserve"> № 1207-VII від 15.04.2014 (29)</w:t>
            </w:r>
          </w:p>
        </w:tc>
        <w:tc>
          <w:tcPr>
            <w:tcW w:w="2976" w:type="dxa"/>
            <w:vMerge/>
          </w:tcPr>
          <w:p w14:paraId="2A300677" w14:textId="77777777" w:rsidR="00A478FB" w:rsidRPr="009C23D2" w:rsidRDefault="00A478FB" w:rsidP="0097149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0F74BD3A" w14:textId="77777777" w:rsidR="00A478FB" w:rsidRPr="009C23D2" w:rsidRDefault="00A478FB" w:rsidP="0097149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478FB" w14:paraId="28F017A1" w14:textId="77777777" w:rsidTr="00FD1799">
        <w:trPr>
          <w:trHeight w:val="2255"/>
        </w:trPr>
        <w:tc>
          <w:tcPr>
            <w:tcW w:w="3397" w:type="dxa"/>
          </w:tcPr>
          <w:p w14:paraId="77549E79" w14:textId="77777777" w:rsidR="00A478FB" w:rsidRPr="009C23D2" w:rsidRDefault="00A478FB" w:rsidP="009714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</w:t>
            </w:r>
            <w:r w:rsidRPr="009C23D2">
              <w:rPr>
                <w:b/>
                <w:sz w:val="24"/>
                <w:szCs w:val="24"/>
              </w:rPr>
              <w:t>орган</w:t>
            </w:r>
            <w:r>
              <w:rPr>
                <w:b/>
                <w:sz w:val="24"/>
                <w:szCs w:val="24"/>
              </w:rPr>
              <w:t>у</w:t>
            </w:r>
            <w:r w:rsidRPr="009C23D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 якого</w:t>
            </w:r>
            <w:r w:rsidRPr="009C23D2">
              <w:rPr>
                <w:b/>
                <w:sz w:val="24"/>
                <w:szCs w:val="24"/>
              </w:rPr>
              <w:t xml:space="preserve"> передано провадження</w:t>
            </w:r>
            <w:r w:rsidRPr="009C23D2">
              <w:rPr>
                <w:sz w:val="24"/>
                <w:szCs w:val="24"/>
              </w:rPr>
              <w:t xml:space="preserve"> (системний довідник Д48)</w:t>
            </w:r>
          </w:p>
          <w:p w14:paraId="045076C8" w14:textId="77777777" w:rsidR="00A478FB" w:rsidRDefault="00A478FB" w:rsidP="0097149A">
            <w:pPr>
              <w:jc w:val="both"/>
            </w:pPr>
          </w:p>
          <w:p w14:paraId="1DE97CA6" w14:textId="77777777" w:rsidR="00A478FB" w:rsidRDefault="00A478FB" w:rsidP="0097149A">
            <w:pPr>
              <w:jc w:val="both"/>
            </w:pPr>
          </w:p>
          <w:p w14:paraId="215FA34E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08A73F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F32215">
              <w:rPr>
                <w:sz w:val="24"/>
                <w:szCs w:val="24"/>
              </w:rPr>
              <w:t>орган СБУ (слідство) (08), орган НПУ (слідство) (10),</w:t>
            </w:r>
            <w:r w:rsidR="00B6309E">
              <w:rPr>
                <w:sz w:val="24"/>
                <w:szCs w:val="24"/>
              </w:rPr>
              <w:t xml:space="preserve"> </w:t>
            </w:r>
            <w:r w:rsidRPr="00F32215">
              <w:rPr>
                <w:sz w:val="24"/>
                <w:szCs w:val="24"/>
              </w:rPr>
              <w:t>орган НАБУ (слідство) (15), орган ДБР (слідство) (16),</w:t>
            </w:r>
            <w:r w:rsidR="00A10B52" w:rsidRPr="00F32215">
              <w:rPr>
                <w:sz w:val="24"/>
                <w:szCs w:val="24"/>
              </w:rPr>
              <w:t xml:space="preserve"> орган Бюро економічної безпеки України (слідство) (27),</w:t>
            </w:r>
          </w:p>
          <w:p w14:paraId="000519C5" w14:textId="77777777" w:rsidR="00A478FB" w:rsidRPr="003D2D62" w:rsidRDefault="00A478FB" w:rsidP="00A10B52">
            <w:pPr>
              <w:jc w:val="both"/>
              <w:rPr>
                <w:sz w:val="24"/>
                <w:szCs w:val="24"/>
              </w:rPr>
            </w:pPr>
            <w:r w:rsidRPr="00F32215">
              <w:rPr>
                <w:sz w:val="24"/>
                <w:szCs w:val="24"/>
              </w:rPr>
              <w:t>орган НПУ (дізнання) (22), орган СБУ (дізнання) (23), орган НАБУ (дізнання) (25), орган ДБР (дізнання) (26), орган Бюро економічної безпеки України (дізнання) (28)</w:t>
            </w:r>
          </w:p>
        </w:tc>
        <w:tc>
          <w:tcPr>
            <w:tcW w:w="2976" w:type="dxa"/>
            <w:vMerge/>
          </w:tcPr>
          <w:p w14:paraId="5EBA5409" w14:textId="77777777" w:rsidR="00A478FB" w:rsidRPr="009C23D2" w:rsidRDefault="00A478FB" w:rsidP="0097149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2D36C353" w14:textId="77777777" w:rsidR="00A478FB" w:rsidRPr="009C23D2" w:rsidRDefault="00A478FB" w:rsidP="0097149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478FB" w14:paraId="2C9D3CB8" w14:textId="77777777" w:rsidTr="00FD1799">
        <w:trPr>
          <w:trHeight w:val="555"/>
        </w:trPr>
        <w:tc>
          <w:tcPr>
            <w:tcW w:w="3397" w:type="dxa"/>
          </w:tcPr>
          <w:p w14:paraId="1DC7321D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9C23D2">
              <w:rPr>
                <w:b/>
                <w:sz w:val="24"/>
                <w:szCs w:val="24"/>
              </w:rPr>
              <w:t>Назва органу досудового розслідування</w:t>
            </w:r>
          </w:p>
        </w:tc>
        <w:tc>
          <w:tcPr>
            <w:tcW w:w="5529" w:type="dxa"/>
          </w:tcPr>
          <w:p w14:paraId="7DDA45F8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9BB273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5BDC4704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16443768" w14:textId="77777777" w:rsidTr="00FD1799">
        <w:trPr>
          <w:trHeight w:val="570"/>
        </w:trPr>
        <w:tc>
          <w:tcPr>
            <w:tcW w:w="3397" w:type="dxa"/>
          </w:tcPr>
          <w:p w14:paraId="272F37A3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9C23D2">
              <w:rPr>
                <w:b/>
                <w:sz w:val="24"/>
                <w:szCs w:val="24"/>
              </w:rPr>
              <w:t>Керівник органу досудового розслідування</w:t>
            </w:r>
          </w:p>
        </w:tc>
        <w:tc>
          <w:tcPr>
            <w:tcW w:w="5529" w:type="dxa"/>
          </w:tcPr>
          <w:p w14:paraId="5976250E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47876CF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3C72AC2E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4D94BB78" w14:textId="77777777" w:rsidTr="00FD1799">
        <w:trPr>
          <w:trHeight w:val="330"/>
        </w:trPr>
        <w:tc>
          <w:tcPr>
            <w:tcW w:w="3397" w:type="dxa"/>
          </w:tcPr>
          <w:p w14:paraId="520E4A53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9C23D2">
              <w:rPr>
                <w:b/>
                <w:sz w:val="24"/>
                <w:szCs w:val="24"/>
              </w:rPr>
              <w:t>Прокуратура</w:t>
            </w:r>
          </w:p>
        </w:tc>
        <w:tc>
          <w:tcPr>
            <w:tcW w:w="5529" w:type="dxa"/>
          </w:tcPr>
          <w:p w14:paraId="09463F2D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6F25FD6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7B53814F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627E8B69" w14:textId="77777777" w:rsidTr="00FD1799">
        <w:trPr>
          <w:trHeight w:val="540"/>
        </w:trPr>
        <w:tc>
          <w:tcPr>
            <w:tcW w:w="3397" w:type="dxa"/>
          </w:tcPr>
          <w:p w14:paraId="5DE8C987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9C23D2">
              <w:rPr>
                <w:b/>
                <w:sz w:val="24"/>
                <w:szCs w:val="24"/>
              </w:rPr>
              <w:t>Керівник органу прокуратури</w:t>
            </w:r>
          </w:p>
        </w:tc>
        <w:tc>
          <w:tcPr>
            <w:tcW w:w="5529" w:type="dxa"/>
          </w:tcPr>
          <w:p w14:paraId="46881F34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F21DB9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00F2178F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7F8549C1" w14:textId="77777777" w:rsidTr="00A478FB">
        <w:trPr>
          <w:trHeight w:val="315"/>
        </w:trPr>
        <w:tc>
          <w:tcPr>
            <w:tcW w:w="8926" w:type="dxa"/>
            <w:gridSpan w:val="2"/>
          </w:tcPr>
          <w:p w14:paraId="2BB71968" w14:textId="77777777" w:rsidR="00A478FB" w:rsidRPr="00A9170C" w:rsidRDefault="00A478FB" w:rsidP="0097149A">
            <w:pPr>
              <w:jc w:val="both"/>
              <w:rPr>
                <w:sz w:val="24"/>
                <w:szCs w:val="24"/>
              </w:rPr>
            </w:pPr>
            <w:r w:rsidRPr="00A9170C">
              <w:rPr>
                <w:b/>
                <w:i/>
                <w:iCs/>
                <w:sz w:val="24"/>
                <w:szCs w:val="24"/>
              </w:rPr>
              <w:t>Зі зняттям з обліку</w:t>
            </w:r>
          </w:p>
        </w:tc>
        <w:tc>
          <w:tcPr>
            <w:tcW w:w="2976" w:type="dxa"/>
            <w:vMerge/>
          </w:tcPr>
          <w:p w14:paraId="2A567D0E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5308467F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549B8235" w14:textId="77777777" w:rsidTr="00FD1799">
        <w:trPr>
          <w:trHeight w:val="837"/>
        </w:trPr>
        <w:tc>
          <w:tcPr>
            <w:tcW w:w="3397" w:type="dxa"/>
          </w:tcPr>
          <w:p w14:paraId="376B663A" w14:textId="77777777" w:rsidR="00A478FB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D162E4">
              <w:rPr>
                <w:b/>
                <w:sz w:val="24"/>
                <w:szCs w:val="24"/>
              </w:rPr>
              <w:t>Стаття КПК за якою здійснено передачу</w:t>
            </w:r>
          </w:p>
          <w:p w14:paraId="2E3D9550" w14:textId="77777777" w:rsidR="00A478FB" w:rsidRPr="00A9170C" w:rsidRDefault="00A478FB" w:rsidP="00FD17B9">
            <w:pPr>
              <w:jc w:val="both"/>
              <w:rPr>
                <w:b/>
              </w:rPr>
            </w:pPr>
            <w:r w:rsidRPr="00A9170C">
              <w:rPr>
                <w:bCs/>
                <w:iCs/>
                <w:sz w:val="24"/>
                <w:szCs w:val="24"/>
              </w:rPr>
              <w:t>(системний довідник Д47)</w:t>
            </w:r>
          </w:p>
        </w:tc>
        <w:tc>
          <w:tcPr>
            <w:tcW w:w="5529" w:type="dxa"/>
          </w:tcPr>
          <w:p w14:paraId="0B95FA87" w14:textId="77777777" w:rsidR="00A478FB" w:rsidRPr="003D2D62" w:rsidRDefault="00A478FB" w:rsidP="00FD17B9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218 КПК України (визначення місця ДР) (5)</w:t>
            </w:r>
          </w:p>
        </w:tc>
        <w:tc>
          <w:tcPr>
            <w:tcW w:w="2976" w:type="dxa"/>
            <w:vMerge/>
          </w:tcPr>
          <w:p w14:paraId="13B8C611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3293366B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2C44402B" w14:textId="77777777" w:rsidTr="00FD1799">
        <w:trPr>
          <w:trHeight w:val="555"/>
        </w:trPr>
        <w:tc>
          <w:tcPr>
            <w:tcW w:w="3397" w:type="dxa"/>
          </w:tcPr>
          <w:p w14:paraId="6CDF1533" w14:textId="77777777" w:rsidR="00A478FB" w:rsidRPr="00525F8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525F82">
              <w:rPr>
                <w:b/>
                <w:sz w:val="24"/>
                <w:szCs w:val="24"/>
              </w:rPr>
              <w:t xml:space="preserve">Куди передано провадження </w:t>
            </w:r>
          </w:p>
          <w:p w14:paraId="453D3F96" w14:textId="77777777" w:rsidR="00A478FB" w:rsidRPr="00A9170C" w:rsidRDefault="00A478FB" w:rsidP="0097149A">
            <w:pPr>
              <w:jc w:val="both"/>
              <w:rPr>
                <w:bCs/>
                <w:iCs/>
                <w:sz w:val="24"/>
                <w:szCs w:val="24"/>
              </w:rPr>
            </w:pPr>
            <w:r w:rsidRPr="00A9170C">
              <w:rPr>
                <w:bCs/>
                <w:iCs/>
                <w:sz w:val="24"/>
                <w:szCs w:val="24"/>
              </w:rPr>
              <w:t>(системний довідник Д48)</w:t>
            </w:r>
          </w:p>
        </w:tc>
        <w:tc>
          <w:tcPr>
            <w:tcW w:w="5529" w:type="dxa"/>
          </w:tcPr>
          <w:p w14:paraId="59BD3349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FD17B9">
              <w:rPr>
                <w:sz w:val="24"/>
                <w:szCs w:val="24"/>
              </w:rPr>
              <w:t xml:space="preserve">інші держави (12), у </w:t>
            </w:r>
            <w:proofErr w:type="spellStart"/>
            <w:r w:rsidRPr="00FD17B9">
              <w:rPr>
                <w:sz w:val="24"/>
                <w:szCs w:val="24"/>
              </w:rPr>
              <w:t>т.</w:t>
            </w:r>
            <w:r w:rsidRPr="00F32215">
              <w:rPr>
                <w:sz w:val="24"/>
                <w:szCs w:val="24"/>
              </w:rPr>
              <w:t>ч</w:t>
            </w:r>
            <w:proofErr w:type="spellEnd"/>
            <w:r w:rsidRPr="00F32215">
              <w:rPr>
                <w:sz w:val="24"/>
                <w:szCs w:val="24"/>
              </w:rPr>
              <w:t>. держави СНД (13)</w:t>
            </w:r>
          </w:p>
          <w:p w14:paraId="4A655089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BCF6985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4F0FCD4F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1566AF83" w14:textId="77777777" w:rsidTr="00FD1799">
        <w:trPr>
          <w:trHeight w:val="1062"/>
        </w:trPr>
        <w:tc>
          <w:tcPr>
            <w:tcW w:w="3397" w:type="dxa"/>
          </w:tcPr>
          <w:p w14:paraId="515E7DBF" w14:textId="77777777" w:rsidR="00A478FB" w:rsidRPr="00D162E4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D162E4">
              <w:rPr>
                <w:b/>
                <w:sz w:val="24"/>
                <w:szCs w:val="24"/>
              </w:rPr>
              <w:t>ержава, до якої скеровано та орган досудового розслідування</w:t>
            </w:r>
          </w:p>
        </w:tc>
        <w:tc>
          <w:tcPr>
            <w:tcW w:w="5529" w:type="dxa"/>
          </w:tcPr>
          <w:p w14:paraId="310AF735" w14:textId="77777777" w:rsidR="00A478FB" w:rsidRPr="00F32215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CBA7889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</w:tcPr>
          <w:p w14:paraId="68AECFCC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68C322A" w14:textId="77777777" w:rsidR="00476BA8" w:rsidRDefault="00476BA8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7271015F" w14:textId="77777777" w:rsidTr="0047089C">
        <w:trPr>
          <w:trHeight w:val="340"/>
        </w:trPr>
        <w:tc>
          <w:tcPr>
            <w:tcW w:w="15023" w:type="dxa"/>
            <w:gridSpan w:val="4"/>
          </w:tcPr>
          <w:p w14:paraId="0B6D4A01" w14:textId="77777777" w:rsidR="00145D52" w:rsidRDefault="00145D52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7ABCCC8B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B40932">
              <w:rPr>
                <w:b/>
                <w:i/>
                <w:iCs/>
                <w:szCs w:val="28"/>
              </w:rPr>
              <w:t>Продовжити строк досудового розслідування</w:t>
            </w:r>
          </w:p>
          <w:p w14:paraId="37FFFBF0" w14:textId="77777777" w:rsidR="00867950" w:rsidRPr="00867950" w:rsidRDefault="00867950" w:rsidP="0097149A">
            <w:pPr>
              <w:jc w:val="center"/>
              <w:rPr>
                <w:b/>
                <w:i/>
                <w:iCs/>
                <w:szCs w:val="28"/>
                <w:lang w:val="en-US"/>
              </w:rPr>
            </w:pPr>
          </w:p>
        </w:tc>
      </w:tr>
      <w:tr w:rsidR="00867950" w14:paraId="6F8A5776" w14:textId="77777777" w:rsidTr="0047089C">
        <w:trPr>
          <w:trHeight w:val="300"/>
        </w:trPr>
        <w:tc>
          <w:tcPr>
            <w:tcW w:w="15023" w:type="dxa"/>
            <w:gridSpan w:val="4"/>
          </w:tcPr>
          <w:p w14:paraId="744E9BE2" w14:textId="77777777" w:rsidR="00867950" w:rsidRPr="00DF7EBB" w:rsidRDefault="00867950" w:rsidP="00867950">
            <w:pPr>
              <w:jc w:val="both"/>
              <w:rPr>
                <w:sz w:val="20"/>
                <w:szCs w:val="20"/>
              </w:rPr>
            </w:pPr>
            <w:r w:rsidRPr="000B125C">
              <w:rPr>
                <w:sz w:val="20"/>
                <w:szCs w:val="20"/>
                <w:lang w:val="ru-RU"/>
              </w:rPr>
              <w:t xml:space="preserve">     </w:t>
            </w:r>
            <w:r w:rsidRPr="00DF7EBB">
              <w:rPr>
                <w:sz w:val="20"/>
                <w:szCs w:val="20"/>
              </w:rPr>
              <w:t>Функція доступна для проваджень</w:t>
            </w:r>
            <w:r w:rsidR="00B6309E">
              <w:rPr>
                <w:sz w:val="20"/>
                <w:szCs w:val="20"/>
              </w:rPr>
              <w:t>,</w:t>
            </w:r>
            <w:r w:rsidRPr="00DF7EBB">
              <w:rPr>
                <w:sz w:val="20"/>
                <w:szCs w:val="20"/>
              </w:rPr>
              <w:t xml:space="preserve"> для яких визначено строк досудового розслідування, а саме заповнено поле «Строк досудового розслідування» у формі «</w:t>
            </w:r>
            <w:r w:rsidR="007D6823">
              <w:rPr>
                <w:sz w:val="20"/>
                <w:szCs w:val="20"/>
              </w:rPr>
              <w:t>К</w:t>
            </w:r>
            <w:r w:rsidRPr="00DF7EBB">
              <w:rPr>
                <w:sz w:val="20"/>
                <w:szCs w:val="20"/>
              </w:rPr>
              <w:t>римінальн</w:t>
            </w:r>
            <w:r w:rsidR="007D6823">
              <w:rPr>
                <w:sz w:val="20"/>
                <w:szCs w:val="20"/>
              </w:rPr>
              <w:t>е</w:t>
            </w:r>
            <w:r w:rsidRPr="00DF7EBB">
              <w:rPr>
                <w:sz w:val="20"/>
                <w:szCs w:val="20"/>
              </w:rPr>
              <w:t xml:space="preserve"> провадження» (закладка «Основні відомості»). </w:t>
            </w:r>
          </w:p>
          <w:p w14:paraId="06BF2F68" w14:textId="77777777" w:rsidR="00867950" w:rsidRPr="00B40932" w:rsidRDefault="00867950" w:rsidP="00B6309E">
            <w:pPr>
              <w:rPr>
                <w:b/>
                <w:i/>
                <w:iCs/>
                <w:szCs w:val="28"/>
              </w:rPr>
            </w:pPr>
            <w:r w:rsidRPr="00B6309E">
              <w:rPr>
                <w:sz w:val="20"/>
                <w:szCs w:val="20"/>
              </w:rPr>
              <w:t xml:space="preserve">    </w:t>
            </w:r>
            <w:r w:rsidRPr="00DF7EBB">
              <w:rPr>
                <w:sz w:val="20"/>
                <w:szCs w:val="20"/>
              </w:rPr>
              <w:t>У разі наявності в провадженні декількох правопорушень різної тяжкості скоєння злочину продовження строку досудового розслідування відбувається з урахуванням більш тяжкого злочину</w:t>
            </w:r>
          </w:p>
        </w:tc>
      </w:tr>
      <w:tr w:rsidR="00476BA8" w14:paraId="49AA2F6A" w14:textId="77777777" w:rsidTr="00FD1799">
        <w:trPr>
          <w:trHeight w:val="1062"/>
        </w:trPr>
        <w:tc>
          <w:tcPr>
            <w:tcW w:w="3397" w:type="dxa"/>
          </w:tcPr>
          <w:p w14:paraId="294A29ED" w14:textId="77777777" w:rsidR="00476BA8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DF7EBB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</w:tcPr>
          <w:p w14:paraId="1D373DD8" w14:textId="77777777" w:rsidR="00476BA8" w:rsidRPr="00F32215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B4C4BA7" w14:textId="77777777" w:rsidR="00476BA8" w:rsidRPr="00E142E4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FA0136">
              <w:rPr>
                <w:sz w:val="24"/>
                <w:szCs w:val="24"/>
              </w:rPr>
              <w:t>«Керівник органу прокуратури».</w:t>
            </w:r>
          </w:p>
        </w:tc>
        <w:tc>
          <w:tcPr>
            <w:tcW w:w="3121" w:type="dxa"/>
            <w:vMerge w:val="restart"/>
          </w:tcPr>
          <w:p w14:paraId="68FF2ABE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FA0136">
              <w:rPr>
                <w:sz w:val="24"/>
                <w:szCs w:val="24"/>
              </w:rPr>
              <w:t>«У провадженні»</w:t>
            </w:r>
          </w:p>
          <w:p w14:paraId="2017BC94" w14:textId="77777777" w:rsidR="00476BA8" w:rsidRPr="00F308A8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FA0136">
              <w:rPr>
                <w:sz w:val="24"/>
                <w:szCs w:val="24"/>
              </w:rPr>
              <w:t>«Повернуто судом» у разі відсутності значення в полі «Матеріали досудового розслідування відкрито іншій стороні» форми провадження,</w:t>
            </w:r>
            <w:r>
              <w:t xml:space="preserve"> </w:t>
            </w:r>
            <w:r w:rsidRPr="007D6823">
              <w:rPr>
                <w:sz w:val="24"/>
                <w:szCs w:val="24"/>
              </w:rPr>
              <w:t>закладка «Основні відомості».</w:t>
            </w:r>
          </w:p>
        </w:tc>
      </w:tr>
      <w:tr w:rsidR="00476BA8" w14:paraId="4363479B" w14:textId="77777777" w:rsidTr="00FD1799">
        <w:trPr>
          <w:trHeight w:val="1335"/>
        </w:trPr>
        <w:tc>
          <w:tcPr>
            <w:tcW w:w="3397" w:type="dxa"/>
          </w:tcPr>
          <w:p w14:paraId="20E9D172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  <w:r w:rsidRPr="00DF7EBB">
              <w:rPr>
                <w:b/>
                <w:sz w:val="24"/>
                <w:szCs w:val="24"/>
              </w:rPr>
              <w:t>Термін</w:t>
            </w:r>
            <w:r w:rsidRPr="00DF7EBB">
              <w:rPr>
                <w:sz w:val="24"/>
                <w:szCs w:val="24"/>
              </w:rPr>
              <w:t xml:space="preserve"> </w:t>
            </w:r>
          </w:p>
          <w:p w14:paraId="4514D762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  <w:r w:rsidRPr="00DF7EBB">
              <w:rPr>
                <w:sz w:val="24"/>
                <w:szCs w:val="24"/>
              </w:rPr>
              <w:t>(системний довідник Д51)</w:t>
            </w:r>
          </w:p>
          <w:p w14:paraId="4B97A3B1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</w:p>
          <w:p w14:paraId="136F9605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</w:p>
          <w:p w14:paraId="3ADAF3B1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CC397C7" w14:textId="77777777" w:rsidR="00476BA8" w:rsidRDefault="00476BA8" w:rsidP="00867950">
            <w:pPr>
              <w:rPr>
                <w:sz w:val="24"/>
                <w:szCs w:val="24"/>
              </w:rPr>
            </w:pPr>
            <w:r w:rsidRPr="00867950">
              <w:rPr>
                <w:b/>
                <w:bCs/>
                <w:sz w:val="20"/>
                <w:szCs w:val="20"/>
              </w:rPr>
              <w:t>підозрюваний:</w:t>
            </w:r>
            <w:r w:rsidRPr="00F32215">
              <w:rPr>
                <w:sz w:val="24"/>
                <w:szCs w:val="24"/>
              </w:rPr>
              <w:t xml:space="preserve"> до 2-х місяців (1), до 3-х місяців (2), від 3-х до 6-ти місяців (3), від 6-ти до 12-ти місяців (4), </w:t>
            </w:r>
          </w:p>
          <w:p w14:paraId="76A29C42" w14:textId="77777777" w:rsidR="00476BA8" w:rsidRPr="00867950" w:rsidRDefault="00476BA8" w:rsidP="0097149A">
            <w:pPr>
              <w:rPr>
                <w:b/>
                <w:bCs/>
                <w:sz w:val="20"/>
                <w:szCs w:val="20"/>
              </w:rPr>
            </w:pPr>
            <w:r w:rsidRPr="00867950">
              <w:rPr>
                <w:b/>
                <w:bCs/>
                <w:sz w:val="20"/>
                <w:szCs w:val="20"/>
              </w:rPr>
              <w:t>кримінальне правопорушення:</w:t>
            </w:r>
            <w:r w:rsidRPr="00F32215">
              <w:rPr>
                <w:sz w:val="24"/>
                <w:szCs w:val="24"/>
              </w:rPr>
              <w:t xml:space="preserve"> від 12-ти до 18-ти місяців (5), понад 18 місяців (6),</w:t>
            </w:r>
          </w:p>
          <w:p w14:paraId="575190A1" w14:textId="77777777" w:rsidR="00476BA8" w:rsidRPr="00F32215" w:rsidRDefault="00476BA8" w:rsidP="0097149A">
            <w:pPr>
              <w:rPr>
                <w:sz w:val="24"/>
                <w:szCs w:val="24"/>
              </w:rPr>
            </w:pPr>
            <w:r w:rsidRPr="00867950">
              <w:rPr>
                <w:b/>
                <w:bCs/>
                <w:sz w:val="20"/>
                <w:szCs w:val="20"/>
              </w:rPr>
              <w:t>кримінальний проступок</w:t>
            </w:r>
            <w:r>
              <w:rPr>
                <w:sz w:val="24"/>
                <w:szCs w:val="24"/>
              </w:rPr>
              <w:t xml:space="preserve">: </w:t>
            </w:r>
            <w:r w:rsidRPr="00F32215">
              <w:rPr>
                <w:sz w:val="24"/>
                <w:szCs w:val="24"/>
              </w:rPr>
              <w:t>до 1-го місяця (дізнання) (7)</w:t>
            </w:r>
            <w:r>
              <w:t xml:space="preserve"> </w:t>
            </w:r>
          </w:p>
        </w:tc>
        <w:tc>
          <w:tcPr>
            <w:tcW w:w="2976" w:type="dxa"/>
            <w:vMerge/>
          </w:tcPr>
          <w:p w14:paraId="6F2645AE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2A4C1235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476BA8" w14:paraId="39385EB4" w14:textId="77777777" w:rsidTr="00FD1799">
        <w:trPr>
          <w:trHeight w:val="291"/>
        </w:trPr>
        <w:tc>
          <w:tcPr>
            <w:tcW w:w="3397" w:type="dxa"/>
          </w:tcPr>
          <w:p w14:paraId="52BEE2AB" w14:textId="77777777" w:rsidR="00476BA8" w:rsidRPr="00DF7EBB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DF7EBB">
              <w:rPr>
                <w:b/>
                <w:sz w:val="24"/>
                <w:szCs w:val="24"/>
              </w:rPr>
              <w:t>Строк продовження</w:t>
            </w:r>
          </w:p>
        </w:tc>
        <w:tc>
          <w:tcPr>
            <w:tcW w:w="5529" w:type="dxa"/>
          </w:tcPr>
          <w:p w14:paraId="000AA067" w14:textId="77777777" w:rsidR="00476BA8" w:rsidRPr="00F32215" w:rsidRDefault="00476BA8" w:rsidP="0097149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2B84092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619200DF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476BA8" w14:paraId="567BD6D2" w14:textId="77777777" w:rsidTr="00FD1799">
        <w:trPr>
          <w:trHeight w:val="665"/>
        </w:trPr>
        <w:tc>
          <w:tcPr>
            <w:tcW w:w="3397" w:type="dxa"/>
          </w:tcPr>
          <w:p w14:paraId="4295E440" w14:textId="77777777" w:rsidR="00A9170C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DF7EBB">
              <w:rPr>
                <w:b/>
                <w:sz w:val="24"/>
                <w:szCs w:val="24"/>
              </w:rPr>
              <w:t>Рішення прийнято</w:t>
            </w:r>
          </w:p>
          <w:p w14:paraId="0B624252" w14:textId="77777777" w:rsidR="00476BA8" w:rsidRPr="00DF7EBB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DF7EBB">
              <w:rPr>
                <w:sz w:val="24"/>
                <w:szCs w:val="24"/>
              </w:rPr>
              <w:t>(системний довідник Д52)</w:t>
            </w:r>
          </w:p>
        </w:tc>
        <w:tc>
          <w:tcPr>
            <w:tcW w:w="5529" w:type="dxa"/>
          </w:tcPr>
          <w:p w14:paraId="5396F9D0" w14:textId="77777777" w:rsidR="00476BA8" w:rsidRPr="00F32215" w:rsidRDefault="00476BA8" w:rsidP="0097149A">
            <w:pPr>
              <w:rPr>
                <w:sz w:val="24"/>
                <w:szCs w:val="24"/>
              </w:rPr>
            </w:pPr>
            <w:r w:rsidRPr="00F32215">
              <w:rPr>
                <w:sz w:val="24"/>
                <w:szCs w:val="24"/>
              </w:rPr>
              <w:t>про</w:t>
            </w:r>
            <w:r w:rsidR="00A9170C">
              <w:rPr>
                <w:sz w:val="24"/>
                <w:szCs w:val="24"/>
              </w:rPr>
              <w:t>курором (1), слідчим суддею (2)</w:t>
            </w:r>
          </w:p>
        </w:tc>
        <w:tc>
          <w:tcPr>
            <w:tcW w:w="2976" w:type="dxa"/>
            <w:vMerge/>
          </w:tcPr>
          <w:p w14:paraId="61FA78FA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60FFF58C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476BA8" w14:paraId="4F982B77" w14:textId="77777777" w:rsidTr="00FD1799">
        <w:trPr>
          <w:trHeight w:val="435"/>
        </w:trPr>
        <w:tc>
          <w:tcPr>
            <w:tcW w:w="3397" w:type="dxa"/>
          </w:tcPr>
          <w:p w14:paraId="67ED23C2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DF7EBB">
              <w:rPr>
                <w:b/>
                <w:sz w:val="24"/>
                <w:szCs w:val="24"/>
              </w:rPr>
              <w:t>орма та дата рішення</w:t>
            </w:r>
          </w:p>
        </w:tc>
        <w:tc>
          <w:tcPr>
            <w:tcW w:w="5529" w:type="dxa"/>
          </w:tcPr>
          <w:p w14:paraId="0F81B1C8" w14:textId="77777777" w:rsidR="00476BA8" w:rsidRDefault="00476BA8" w:rsidP="0097149A"/>
        </w:tc>
        <w:tc>
          <w:tcPr>
            <w:tcW w:w="2976" w:type="dxa"/>
            <w:vMerge/>
          </w:tcPr>
          <w:p w14:paraId="7D8DF322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49B5695F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BC858C9" w14:textId="77777777" w:rsidR="00476BA8" w:rsidRDefault="00476BA8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3A80495F" w14:textId="77777777" w:rsidTr="0047089C">
        <w:trPr>
          <w:trHeight w:val="435"/>
        </w:trPr>
        <w:tc>
          <w:tcPr>
            <w:tcW w:w="15023" w:type="dxa"/>
            <w:gridSpan w:val="4"/>
          </w:tcPr>
          <w:p w14:paraId="7002E7B7" w14:textId="77777777" w:rsidR="0097149A" w:rsidRPr="00B40932" w:rsidRDefault="0097149A" w:rsidP="0097149A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B40932">
              <w:rPr>
                <w:b/>
                <w:bCs/>
                <w:i/>
                <w:iCs/>
                <w:szCs w:val="28"/>
              </w:rPr>
              <w:t>Об’єднати</w:t>
            </w:r>
          </w:p>
        </w:tc>
      </w:tr>
      <w:tr w:rsidR="00476BA8" w14:paraId="1F545B73" w14:textId="77777777" w:rsidTr="00FD1799">
        <w:trPr>
          <w:trHeight w:val="653"/>
        </w:trPr>
        <w:tc>
          <w:tcPr>
            <w:tcW w:w="3397" w:type="dxa"/>
          </w:tcPr>
          <w:p w14:paraId="668B9EF2" w14:textId="77777777" w:rsidR="00A9170C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кримінального</w:t>
            </w:r>
          </w:p>
          <w:p w14:paraId="155D972A" w14:textId="77777777" w:rsidR="00476BA8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провадження</w:t>
            </w:r>
          </w:p>
          <w:p w14:paraId="427CD34A" w14:textId="77777777" w:rsidR="00476BA8" w:rsidRPr="00DF7EBB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49C29E17" w14:textId="77777777" w:rsidR="00476BA8" w:rsidRDefault="00476BA8" w:rsidP="0097149A">
            <w:r>
              <w:t xml:space="preserve"> </w:t>
            </w:r>
          </w:p>
        </w:tc>
        <w:tc>
          <w:tcPr>
            <w:tcW w:w="2976" w:type="dxa"/>
            <w:vMerge w:val="restart"/>
          </w:tcPr>
          <w:p w14:paraId="4A37BAE3" w14:textId="77777777" w:rsidR="00476BA8" w:rsidRPr="00226956" w:rsidRDefault="00476BA8" w:rsidP="0097149A">
            <w:pPr>
              <w:jc w:val="both"/>
              <w:rPr>
                <w:sz w:val="24"/>
                <w:szCs w:val="24"/>
              </w:rPr>
            </w:pPr>
            <w:r w:rsidRPr="00226956">
              <w:rPr>
                <w:sz w:val="24"/>
                <w:szCs w:val="24"/>
              </w:rPr>
              <w:t>«Прокурор» та «Керівник органу прокуратури»</w:t>
            </w:r>
          </w:p>
        </w:tc>
        <w:tc>
          <w:tcPr>
            <w:tcW w:w="3121" w:type="dxa"/>
            <w:vMerge w:val="restart"/>
          </w:tcPr>
          <w:p w14:paraId="57096AD5" w14:textId="77777777" w:rsidR="00476BA8" w:rsidRPr="00226956" w:rsidRDefault="00476BA8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226956">
              <w:rPr>
                <w:sz w:val="24"/>
                <w:szCs w:val="24"/>
              </w:rPr>
              <w:t xml:space="preserve">«У провадженні» та </w:t>
            </w: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226956">
              <w:rPr>
                <w:sz w:val="24"/>
                <w:szCs w:val="24"/>
              </w:rPr>
              <w:t>«Повернуто судом» у разі відсутності значення в полі «Матеріали досудового розслідування відкрито іншій стороні» форми провадження, закладка «Основні відомості».</w:t>
            </w:r>
          </w:p>
        </w:tc>
      </w:tr>
      <w:tr w:rsidR="00476BA8" w14:paraId="6D777256" w14:textId="77777777" w:rsidTr="00FD1799">
        <w:trPr>
          <w:trHeight w:val="1470"/>
        </w:trPr>
        <w:tc>
          <w:tcPr>
            <w:tcW w:w="3397" w:type="dxa"/>
          </w:tcPr>
          <w:p w14:paraId="02451E1A" w14:textId="77777777" w:rsidR="00476BA8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Підстава</w:t>
            </w:r>
          </w:p>
          <w:p w14:paraId="30A07E53" w14:textId="77777777" w:rsidR="00476BA8" w:rsidRPr="006503B3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6503B3">
              <w:rPr>
                <w:bCs/>
                <w:sz w:val="24"/>
                <w:szCs w:val="24"/>
              </w:rPr>
              <w:t>(системний довідник Д56)</w:t>
            </w:r>
          </w:p>
        </w:tc>
        <w:tc>
          <w:tcPr>
            <w:tcW w:w="5529" w:type="dxa"/>
          </w:tcPr>
          <w:p w14:paraId="181AF672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щодо декількох осіб, підозрюваних у вчиненні одного кримінального правопорушення (1),</w:t>
            </w:r>
          </w:p>
          <w:p w14:paraId="5D6D380C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щодо однієї особи, підозрюваної у вчиненні кількох</w:t>
            </w:r>
            <w:r w:rsidR="00A9170C">
              <w:rPr>
                <w:sz w:val="24"/>
                <w:szCs w:val="24"/>
              </w:rPr>
              <w:t xml:space="preserve"> кримінальних правопорушень (2),</w:t>
            </w:r>
          </w:p>
          <w:p w14:paraId="420C0CE2" w14:textId="77777777" w:rsidR="00476BA8" w:rsidRDefault="00476BA8" w:rsidP="0097149A">
            <w:r w:rsidRPr="003D2D62">
              <w:rPr>
                <w:sz w:val="24"/>
                <w:szCs w:val="24"/>
              </w:rPr>
              <w:t>не встановлено підозрюваних, проте є підстави вважати, що кримінальні правопорушення вчинені однією особою (особами) (3)</w:t>
            </w:r>
          </w:p>
        </w:tc>
        <w:tc>
          <w:tcPr>
            <w:tcW w:w="2976" w:type="dxa"/>
            <w:vMerge/>
          </w:tcPr>
          <w:p w14:paraId="635722D9" w14:textId="77777777" w:rsidR="00476BA8" w:rsidRPr="0022695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20E0DC7D" w14:textId="77777777" w:rsidR="00476BA8" w:rsidRPr="0022695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97149A" w14:paraId="2324938F" w14:textId="77777777" w:rsidTr="0047089C">
        <w:trPr>
          <w:trHeight w:val="432"/>
        </w:trPr>
        <w:tc>
          <w:tcPr>
            <w:tcW w:w="15023" w:type="dxa"/>
            <w:gridSpan w:val="4"/>
          </w:tcPr>
          <w:p w14:paraId="1A6A3FA9" w14:textId="77777777" w:rsidR="00476BA8" w:rsidRDefault="00476BA8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7918F7F4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B40932">
              <w:rPr>
                <w:b/>
                <w:i/>
                <w:iCs/>
                <w:szCs w:val="28"/>
              </w:rPr>
              <w:t>Зупинення досудового розслідування</w:t>
            </w:r>
          </w:p>
          <w:p w14:paraId="4DED495F" w14:textId="77777777" w:rsidR="00476BA8" w:rsidRPr="000003FF" w:rsidRDefault="00476BA8" w:rsidP="0097149A">
            <w:pPr>
              <w:jc w:val="center"/>
              <w:rPr>
                <w:bCs/>
                <w:i/>
                <w:iCs/>
                <w:sz w:val="18"/>
                <w:szCs w:val="28"/>
              </w:rPr>
            </w:pPr>
          </w:p>
        </w:tc>
      </w:tr>
      <w:tr w:rsidR="00476BA8" w14:paraId="09933284" w14:textId="77777777" w:rsidTr="00FD1799">
        <w:trPr>
          <w:trHeight w:val="309"/>
        </w:trPr>
        <w:tc>
          <w:tcPr>
            <w:tcW w:w="3397" w:type="dxa"/>
          </w:tcPr>
          <w:p w14:paraId="4D3DAAD1" w14:textId="77777777" w:rsidR="00476BA8" w:rsidRPr="002B423D" w:rsidRDefault="00476BA8" w:rsidP="0097149A">
            <w:pPr>
              <w:jc w:val="both"/>
              <w:rPr>
                <w:sz w:val="24"/>
                <w:szCs w:val="24"/>
              </w:rPr>
            </w:pPr>
            <w:r w:rsidRPr="002B423D">
              <w:rPr>
                <w:b/>
                <w:sz w:val="24"/>
                <w:szCs w:val="24"/>
              </w:rPr>
              <w:t>Дата зупинення</w:t>
            </w:r>
          </w:p>
        </w:tc>
        <w:tc>
          <w:tcPr>
            <w:tcW w:w="5529" w:type="dxa"/>
          </w:tcPr>
          <w:p w14:paraId="51CEF3E8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</w:p>
          <w:p w14:paraId="0B6FFF46" w14:textId="77777777" w:rsidR="00476BA8" w:rsidRPr="00807374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2A0DACC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t xml:space="preserve">«Слідчий» </w:t>
            </w:r>
          </w:p>
          <w:p w14:paraId="4FF6B10E" w14:textId="77777777" w:rsidR="00476BA8" w:rsidRPr="004916B5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t>«</w:t>
            </w:r>
            <w:proofErr w:type="spellStart"/>
            <w:r w:rsidRPr="004916B5">
              <w:rPr>
                <w:sz w:val="24"/>
                <w:szCs w:val="24"/>
              </w:rPr>
              <w:t>Дізнавач</w:t>
            </w:r>
            <w:proofErr w:type="spellEnd"/>
            <w:r w:rsidRPr="004916B5">
              <w:rPr>
                <w:sz w:val="24"/>
                <w:szCs w:val="24"/>
              </w:rPr>
              <w:t xml:space="preserve">» </w:t>
            </w:r>
          </w:p>
          <w:p w14:paraId="45F343F9" w14:textId="77777777" w:rsidR="00476BA8" w:rsidRPr="004916B5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t>«Керівник органу досудового розслідування» «Керівник органу дізнання»</w:t>
            </w:r>
          </w:p>
          <w:p w14:paraId="208371CA" w14:textId="77777777" w:rsidR="00476BA8" w:rsidRPr="004916B5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t xml:space="preserve">«Прокурор» </w:t>
            </w:r>
          </w:p>
          <w:p w14:paraId="6DB10D0D" w14:textId="77777777" w:rsidR="00476BA8" w:rsidRPr="004916B5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t>«Керівник органу прокуратури»</w:t>
            </w:r>
          </w:p>
          <w:p w14:paraId="3C4E8E2E" w14:textId="77777777" w:rsidR="00476BA8" w:rsidRPr="00E142E4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B05B47">
              <w:t xml:space="preserve"> </w:t>
            </w:r>
          </w:p>
        </w:tc>
        <w:tc>
          <w:tcPr>
            <w:tcW w:w="3121" w:type="dxa"/>
            <w:vMerge w:val="restart"/>
          </w:tcPr>
          <w:p w14:paraId="2CB14843" w14:textId="77777777" w:rsidR="00476BA8" w:rsidRPr="00F308A8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F308A8">
              <w:rPr>
                <w:bCs/>
                <w:sz w:val="24"/>
                <w:szCs w:val="24"/>
              </w:rPr>
              <w:t>•</w:t>
            </w:r>
            <w:r w:rsidRPr="00F308A8">
              <w:rPr>
                <w:bCs/>
                <w:sz w:val="24"/>
                <w:szCs w:val="24"/>
              </w:rPr>
              <w:tab/>
              <w:t>«У провадженні»</w:t>
            </w:r>
          </w:p>
          <w:p w14:paraId="282E0C1B" w14:textId="77777777" w:rsidR="00476BA8" w:rsidRPr="00F308A8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F308A8">
              <w:rPr>
                <w:bCs/>
                <w:sz w:val="24"/>
                <w:szCs w:val="24"/>
              </w:rPr>
              <w:t>•</w:t>
            </w:r>
            <w:r w:rsidRPr="00F308A8">
              <w:rPr>
                <w:bCs/>
                <w:sz w:val="24"/>
                <w:szCs w:val="24"/>
              </w:rPr>
              <w:tab/>
              <w:t>«Повернуто судом»</w:t>
            </w:r>
            <w:r w:rsidRPr="004916B5">
              <w:rPr>
                <w:bCs/>
                <w:sz w:val="24"/>
                <w:szCs w:val="24"/>
              </w:rPr>
              <w:t xml:space="preserve"> </w:t>
            </w:r>
            <w:r w:rsidRPr="00396B34">
              <w:rPr>
                <w:bCs/>
                <w:i/>
                <w:iCs/>
                <w:sz w:val="24"/>
                <w:szCs w:val="24"/>
              </w:rPr>
              <w:t>(у разі відсутності значення в полі «Матеріали досудового розслідування відкрито іншій стороні» форми провадження, закладка «Основні відомості»)</w:t>
            </w:r>
          </w:p>
        </w:tc>
      </w:tr>
      <w:tr w:rsidR="00476BA8" w14:paraId="68D96AE2" w14:textId="77777777" w:rsidTr="00FD1799">
        <w:trPr>
          <w:trHeight w:val="703"/>
        </w:trPr>
        <w:tc>
          <w:tcPr>
            <w:tcW w:w="3397" w:type="dxa"/>
          </w:tcPr>
          <w:p w14:paraId="6F05A919" w14:textId="77777777" w:rsidR="00A9170C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2B423D">
              <w:rPr>
                <w:b/>
                <w:sz w:val="24"/>
                <w:szCs w:val="24"/>
              </w:rPr>
              <w:t xml:space="preserve">Підстава </w:t>
            </w:r>
          </w:p>
          <w:p w14:paraId="4735184C" w14:textId="77777777" w:rsidR="00476BA8" w:rsidRPr="002B423D" w:rsidRDefault="00476BA8" w:rsidP="0097149A">
            <w:pPr>
              <w:jc w:val="both"/>
              <w:rPr>
                <w:sz w:val="24"/>
                <w:szCs w:val="24"/>
              </w:rPr>
            </w:pPr>
            <w:r w:rsidRPr="002B423D">
              <w:rPr>
                <w:sz w:val="24"/>
                <w:szCs w:val="24"/>
              </w:rPr>
              <w:t>(системний довідник Д49)</w:t>
            </w:r>
          </w:p>
          <w:p w14:paraId="5AF1EAF5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0DCFA08F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714F4279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08B60276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49892EED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2EDA0D92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7E475AD9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12753B9C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367C7E0E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60FCA345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57107325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2D1E2D8E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79C675A0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4D9B818C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61C5AC9A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777B7A7E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571718DA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C213E62" w14:textId="77777777" w:rsidR="00476BA8" w:rsidRDefault="00B6309E" w:rsidP="00971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76BA8" w:rsidRPr="00807374">
              <w:rPr>
                <w:sz w:val="24"/>
                <w:szCs w:val="24"/>
              </w:rPr>
              <w:t>т.280 КПК України ч.</w:t>
            </w:r>
            <w:r>
              <w:rPr>
                <w:sz w:val="24"/>
                <w:szCs w:val="24"/>
              </w:rPr>
              <w:t xml:space="preserve"> </w:t>
            </w:r>
            <w:r w:rsidR="00476BA8" w:rsidRPr="00807374">
              <w:rPr>
                <w:sz w:val="24"/>
                <w:szCs w:val="24"/>
              </w:rPr>
              <w:t>1 п. 1 (підозрюваний захворів) (1),</w:t>
            </w:r>
          </w:p>
          <w:p w14:paraId="1263119E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>ст. 280 КПК України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 2 (оголошено в розшук підозрюваного) (2),</w:t>
            </w:r>
          </w:p>
          <w:p w14:paraId="7DA78FF8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>ст. 280 КПК України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 3 (виконання дій в межах міжнародного співробітництва) (3),</w:t>
            </w:r>
          </w:p>
          <w:p w14:paraId="204B186E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 xml:space="preserve"> ст. 280 КПК України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 2-1 (відмова слідчого судді в здійсненні спеціального досудового розслідування) (4),</w:t>
            </w:r>
          </w:p>
          <w:p w14:paraId="7BF4E6D5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>ст. 615 КПК України,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3 (об’єктивна неможливість звернення до суду з обвинувальним актом) (5),</w:t>
            </w:r>
          </w:p>
          <w:p w14:paraId="7D488664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>ст. 280 КПК України,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4 (наявні об’єктивні обставини, що унеможливлюють подальше проведення досудового розслідування в умовах воєнного стану) (6),</w:t>
            </w:r>
          </w:p>
          <w:p w14:paraId="6258A4D6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>ст. 280 КПК України,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5 (уповноваженим органом прийнято рішення про передачу підозрюваного для обміну як</w:t>
            </w:r>
            <w:r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військовополоненого) (7)</w:t>
            </w:r>
          </w:p>
        </w:tc>
        <w:tc>
          <w:tcPr>
            <w:tcW w:w="2976" w:type="dxa"/>
            <w:vMerge/>
          </w:tcPr>
          <w:p w14:paraId="7DB87EFA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29EC49D6" w14:textId="77777777" w:rsidR="00476BA8" w:rsidRDefault="00476BA8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76BA8" w14:paraId="47145B43" w14:textId="77777777" w:rsidTr="00FD1799">
        <w:trPr>
          <w:trHeight w:val="417"/>
        </w:trPr>
        <w:tc>
          <w:tcPr>
            <w:tcW w:w="3397" w:type="dxa"/>
          </w:tcPr>
          <w:p w14:paraId="77E65FA0" w14:textId="77777777" w:rsidR="00476BA8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5BEF832C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2B423D">
              <w:rPr>
                <w:b/>
                <w:sz w:val="24"/>
                <w:szCs w:val="24"/>
              </w:rPr>
              <w:t>Постанова</w:t>
            </w:r>
          </w:p>
        </w:tc>
        <w:tc>
          <w:tcPr>
            <w:tcW w:w="5529" w:type="dxa"/>
          </w:tcPr>
          <w:p w14:paraId="0E88072E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3881B2C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678727F2" w14:textId="77777777" w:rsidR="00476BA8" w:rsidRDefault="00476BA8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2FDE5D7" w14:textId="77777777" w:rsidR="00476BA8" w:rsidRPr="000003FF" w:rsidRDefault="00476BA8">
      <w:pPr>
        <w:rPr>
          <w:sz w:val="2"/>
        </w:rPr>
      </w:pPr>
    </w:p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5F699992" w14:textId="77777777" w:rsidTr="0047089C">
        <w:tc>
          <w:tcPr>
            <w:tcW w:w="15023" w:type="dxa"/>
            <w:gridSpan w:val="4"/>
          </w:tcPr>
          <w:p w14:paraId="11675468" w14:textId="77777777" w:rsidR="00476BA8" w:rsidRDefault="00476BA8" w:rsidP="0097149A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  <w:p w14:paraId="441DD174" w14:textId="77777777" w:rsidR="0097149A" w:rsidRDefault="0097149A" w:rsidP="0097149A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AA610D">
              <w:rPr>
                <w:b/>
                <w:bCs/>
                <w:i/>
                <w:iCs/>
                <w:szCs w:val="28"/>
              </w:rPr>
              <w:t>Закриття</w:t>
            </w:r>
          </w:p>
          <w:p w14:paraId="46F92768" w14:textId="77777777" w:rsidR="00476BA8" w:rsidRPr="00AA610D" w:rsidRDefault="00476BA8" w:rsidP="0097149A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</w:tr>
      <w:tr w:rsidR="00476BA8" w14:paraId="158636F5" w14:textId="77777777" w:rsidTr="00FD1799">
        <w:tc>
          <w:tcPr>
            <w:tcW w:w="3397" w:type="dxa"/>
          </w:tcPr>
          <w:p w14:paraId="7135593E" w14:textId="77777777" w:rsidR="00476BA8" w:rsidRPr="00F77010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F77010">
              <w:rPr>
                <w:b/>
                <w:sz w:val="24"/>
                <w:szCs w:val="24"/>
              </w:rPr>
              <w:t>Підстава</w:t>
            </w:r>
          </w:p>
          <w:p w14:paraId="26AD8C3F" w14:textId="77777777" w:rsidR="00476BA8" w:rsidRPr="00F77010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F77010">
              <w:rPr>
                <w:bCs/>
                <w:sz w:val="24"/>
                <w:szCs w:val="24"/>
              </w:rPr>
              <w:t>(системний довідник Д53)</w:t>
            </w:r>
          </w:p>
        </w:tc>
        <w:tc>
          <w:tcPr>
            <w:tcW w:w="5529" w:type="dxa"/>
          </w:tcPr>
          <w:p w14:paraId="6AEA15F1" w14:textId="77777777" w:rsidR="00476BA8" w:rsidRPr="00F77010" w:rsidRDefault="00B6309E" w:rsidP="00971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76BA8" w:rsidRPr="00F77010">
              <w:rPr>
                <w:sz w:val="24"/>
                <w:szCs w:val="24"/>
              </w:rPr>
              <w:t>акрито ч.</w:t>
            </w:r>
            <w:r>
              <w:rPr>
                <w:sz w:val="24"/>
                <w:szCs w:val="24"/>
              </w:rPr>
              <w:t xml:space="preserve"> </w:t>
            </w:r>
            <w:r w:rsidR="00476BA8" w:rsidRPr="00F77010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 xml:space="preserve"> </w:t>
            </w:r>
            <w:r w:rsidR="00476BA8" w:rsidRPr="00F77010">
              <w:rPr>
                <w:sz w:val="24"/>
                <w:szCs w:val="24"/>
              </w:rPr>
              <w:t>284 КПК України п.</w:t>
            </w:r>
            <w:r>
              <w:rPr>
                <w:sz w:val="24"/>
                <w:szCs w:val="24"/>
              </w:rPr>
              <w:t xml:space="preserve"> </w:t>
            </w:r>
            <w:r w:rsidR="00476BA8" w:rsidRPr="00F77010">
              <w:rPr>
                <w:sz w:val="24"/>
                <w:szCs w:val="24"/>
              </w:rPr>
              <w:t>1 (12),</w:t>
            </w:r>
          </w:p>
          <w:p w14:paraId="31589C36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 (13),</w:t>
            </w:r>
          </w:p>
          <w:p w14:paraId="2F6D9F8E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5 (16),</w:t>
            </w:r>
          </w:p>
          <w:p w14:paraId="1B8EDF8F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6 (17),</w:t>
            </w:r>
          </w:p>
          <w:p w14:paraId="532323AD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7 (18),</w:t>
            </w:r>
          </w:p>
          <w:p w14:paraId="061C7C91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8 (19),</w:t>
            </w:r>
          </w:p>
          <w:p w14:paraId="0DE37C8D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9 (20),</w:t>
            </w:r>
          </w:p>
          <w:p w14:paraId="6B2DF7B3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F77010">
              <w:rPr>
                <w:sz w:val="24"/>
                <w:szCs w:val="24"/>
              </w:rPr>
              <w:t>1 (21),</w:t>
            </w:r>
          </w:p>
          <w:p w14:paraId="5D847CFF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10, абзац перший (22),</w:t>
            </w:r>
          </w:p>
          <w:p w14:paraId="3EBC1CED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 xml:space="preserve">10, абзац 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другий (23),</w:t>
            </w:r>
          </w:p>
          <w:p w14:paraId="51AE8537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9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 КПК України (24), направлено до суду для закриття на підставі пункту 3</w:t>
            </w:r>
            <w:r w:rsidR="00B6309E">
              <w:rPr>
                <w:sz w:val="24"/>
                <w:szCs w:val="24"/>
              </w:rPr>
              <w:t>-</w:t>
            </w:r>
            <w:r w:rsidRPr="00F77010">
              <w:rPr>
                <w:sz w:val="24"/>
                <w:szCs w:val="24"/>
              </w:rPr>
              <w:t>1 частини першої статті 284 КПК України (25),</w:t>
            </w:r>
          </w:p>
          <w:p w14:paraId="2F397602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 КПК України п. 4</w:t>
            </w:r>
            <w:r>
              <w:rPr>
                <w:sz w:val="24"/>
                <w:szCs w:val="24"/>
              </w:rPr>
              <w:t>-</w:t>
            </w:r>
            <w:r w:rsidRPr="00F77010">
              <w:rPr>
                <w:sz w:val="24"/>
                <w:szCs w:val="24"/>
              </w:rPr>
              <w:t>1 (26)</w:t>
            </w:r>
          </w:p>
          <w:p w14:paraId="4A70FB33" w14:textId="77777777" w:rsidR="00476BA8" w:rsidRPr="00A400C4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B61B083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AA610D">
              <w:rPr>
                <w:sz w:val="24"/>
                <w:szCs w:val="24"/>
              </w:rPr>
              <w:t xml:space="preserve">«Керівник органу прокуратури», «Прокурор», </w:t>
            </w:r>
          </w:p>
          <w:p w14:paraId="1DBD7B64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AA610D">
              <w:rPr>
                <w:sz w:val="24"/>
                <w:szCs w:val="24"/>
              </w:rPr>
              <w:t>«Керівник органу досудового розслідування», «</w:t>
            </w:r>
            <w:proofErr w:type="spellStart"/>
            <w:r w:rsidRPr="00AA610D">
              <w:rPr>
                <w:sz w:val="24"/>
                <w:szCs w:val="24"/>
              </w:rPr>
              <w:t>Дізнавач</w:t>
            </w:r>
            <w:proofErr w:type="spellEnd"/>
            <w:r w:rsidRPr="00AA610D">
              <w:rPr>
                <w:sz w:val="24"/>
                <w:szCs w:val="24"/>
              </w:rPr>
              <w:t>», «Керівник органу дізнання» та «</w:t>
            </w:r>
            <w:r w:rsidRPr="00525F82">
              <w:rPr>
                <w:sz w:val="24"/>
                <w:szCs w:val="24"/>
              </w:rPr>
              <w:t xml:space="preserve">Слідчий» (з урахуванням  прав реєстраторів, визначених ст. 284 </w:t>
            </w:r>
            <w:r w:rsidR="00B6309E" w:rsidRPr="00525F82">
              <w:rPr>
                <w:sz w:val="24"/>
                <w:szCs w:val="24"/>
              </w:rPr>
              <w:t xml:space="preserve">             </w:t>
            </w:r>
            <w:r w:rsidRPr="00525F82">
              <w:rPr>
                <w:sz w:val="24"/>
                <w:szCs w:val="24"/>
              </w:rPr>
              <w:t>КПК України);</w:t>
            </w:r>
          </w:p>
        </w:tc>
        <w:tc>
          <w:tcPr>
            <w:tcW w:w="3121" w:type="dxa"/>
          </w:tcPr>
          <w:p w14:paraId="09337117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AA610D">
              <w:rPr>
                <w:sz w:val="24"/>
                <w:szCs w:val="24"/>
              </w:rPr>
              <w:t xml:space="preserve">«У провадженні» та </w:t>
            </w: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AA610D">
              <w:rPr>
                <w:sz w:val="24"/>
                <w:szCs w:val="24"/>
              </w:rPr>
              <w:t xml:space="preserve">«Повернуто судом» у разі відсутності значення в полі «Матеріали досудового розслідування відкрито іншій стороні» форми провадження, закладка «Основні відомості» </w:t>
            </w:r>
          </w:p>
        </w:tc>
      </w:tr>
      <w:tr w:rsidR="00D41CF6" w14:paraId="07ABD00E" w14:textId="77777777" w:rsidTr="00FD1799">
        <w:tc>
          <w:tcPr>
            <w:tcW w:w="3397" w:type="dxa"/>
          </w:tcPr>
          <w:p w14:paraId="58F6FFF0" w14:textId="77777777" w:rsidR="00D41CF6" w:rsidRPr="00F77010" w:rsidRDefault="00D41CF6" w:rsidP="0097149A">
            <w:pPr>
              <w:jc w:val="both"/>
              <w:rPr>
                <w:b/>
                <w:sz w:val="24"/>
                <w:szCs w:val="24"/>
              </w:rPr>
            </w:pPr>
            <w:r w:rsidRPr="00F77010">
              <w:rPr>
                <w:b/>
                <w:sz w:val="24"/>
                <w:szCs w:val="24"/>
              </w:rPr>
              <w:t xml:space="preserve">Дата прийняття </w:t>
            </w:r>
          </w:p>
        </w:tc>
        <w:tc>
          <w:tcPr>
            <w:tcW w:w="5529" w:type="dxa"/>
          </w:tcPr>
          <w:p w14:paraId="16C5771A" w14:textId="77777777" w:rsidR="00D41CF6" w:rsidRPr="00A400C4" w:rsidRDefault="00D41CF6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3076DCEA" w14:textId="77777777" w:rsidR="00D41CF6" w:rsidRDefault="00D41CF6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vMerge w:val="restart"/>
          </w:tcPr>
          <w:p w14:paraId="5B05C6E3" w14:textId="77777777" w:rsidR="00D41CF6" w:rsidRDefault="00D41CF6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D41CF6" w14:paraId="3D5DC06C" w14:textId="77777777" w:rsidTr="00FD1799">
        <w:tc>
          <w:tcPr>
            <w:tcW w:w="3397" w:type="dxa"/>
          </w:tcPr>
          <w:p w14:paraId="6559578A" w14:textId="77777777" w:rsidR="00D41CF6" w:rsidRDefault="00D41CF6" w:rsidP="0097149A">
            <w:pPr>
              <w:jc w:val="both"/>
              <w:rPr>
                <w:b/>
                <w:sz w:val="24"/>
                <w:szCs w:val="24"/>
              </w:rPr>
            </w:pPr>
            <w:r w:rsidRPr="00F77010">
              <w:rPr>
                <w:b/>
                <w:sz w:val="24"/>
                <w:szCs w:val="24"/>
              </w:rPr>
              <w:t>Рішення прийнято</w:t>
            </w:r>
          </w:p>
          <w:p w14:paraId="2F803AA7" w14:textId="77777777" w:rsidR="00A10B52" w:rsidRPr="00A10B52" w:rsidRDefault="00A10B52" w:rsidP="0097149A">
            <w:pPr>
              <w:jc w:val="both"/>
              <w:rPr>
                <w:sz w:val="24"/>
                <w:szCs w:val="24"/>
              </w:rPr>
            </w:pPr>
            <w:r w:rsidRPr="00A10B52">
              <w:rPr>
                <w:sz w:val="24"/>
                <w:szCs w:val="24"/>
              </w:rPr>
              <w:t xml:space="preserve">(системний довідник </w:t>
            </w:r>
            <w:r>
              <w:rPr>
                <w:sz w:val="24"/>
                <w:szCs w:val="24"/>
              </w:rPr>
              <w:t>Д</w:t>
            </w:r>
            <w:r w:rsidRPr="00A10B52">
              <w:rPr>
                <w:sz w:val="24"/>
                <w:szCs w:val="24"/>
              </w:rPr>
              <w:t>125)</w:t>
            </w:r>
          </w:p>
        </w:tc>
        <w:tc>
          <w:tcPr>
            <w:tcW w:w="5529" w:type="dxa"/>
          </w:tcPr>
          <w:p w14:paraId="6556D343" w14:textId="77777777" w:rsidR="00D41CF6" w:rsidRPr="00F77010" w:rsidRDefault="00D41CF6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Прокурором (1),</w:t>
            </w:r>
          </w:p>
          <w:p w14:paraId="4EF38CD4" w14:textId="77777777" w:rsidR="00D41CF6" w:rsidRPr="00F77010" w:rsidRDefault="00D41CF6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слідчим (2),</w:t>
            </w:r>
          </w:p>
          <w:p w14:paraId="706E7289" w14:textId="77777777" w:rsidR="00D41CF6" w:rsidRPr="00F77010" w:rsidRDefault="00D41CF6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слідчим суддею (3),</w:t>
            </w:r>
          </w:p>
          <w:p w14:paraId="582CE396" w14:textId="77777777" w:rsidR="00D41CF6" w:rsidRPr="00A400C4" w:rsidRDefault="00D41CF6" w:rsidP="0097149A">
            <w:pPr>
              <w:jc w:val="both"/>
              <w:rPr>
                <w:sz w:val="24"/>
                <w:szCs w:val="24"/>
              </w:rPr>
            </w:pPr>
            <w:proofErr w:type="spellStart"/>
            <w:r w:rsidRPr="00F77010">
              <w:rPr>
                <w:sz w:val="24"/>
                <w:szCs w:val="24"/>
              </w:rPr>
              <w:t>дізнавачем</w:t>
            </w:r>
            <w:proofErr w:type="spellEnd"/>
            <w:r w:rsidRPr="00F77010">
              <w:rPr>
                <w:sz w:val="24"/>
                <w:szCs w:val="24"/>
              </w:rPr>
              <w:t xml:space="preserve"> (уповноваженою особою іншого підрозділу) (4)</w:t>
            </w:r>
          </w:p>
        </w:tc>
        <w:tc>
          <w:tcPr>
            <w:tcW w:w="2976" w:type="dxa"/>
            <w:vMerge/>
          </w:tcPr>
          <w:p w14:paraId="4D23C809" w14:textId="77777777" w:rsidR="00D41CF6" w:rsidRDefault="00D41CF6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70BDD33D" w14:textId="77777777" w:rsidR="00D41CF6" w:rsidRDefault="00D41CF6" w:rsidP="009714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0ABD36A" w14:textId="77777777" w:rsidR="00476BA8" w:rsidRDefault="00476BA8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0CA897BA" w14:textId="77777777" w:rsidTr="0047089C">
        <w:tc>
          <w:tcPr>
            <w:tcW w:w="15023" w:type="dxa"/>
            <w:gridSpan w:val="4"/>
          </w:tcPr>
          <w:p w14:paraId="21111501" w14:textId="77777777" w:rsidR="00476BA8" w:rsidRDefault="00476BA8" w:rsidP="0097149A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</w:p>
          <w:p w14:paraId="275F8A93" w14:textId="77777777" w:rsidR="0097149A" w:rsidRDefault="0097149A" w:rsidP="0097149A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F327A2">
              <w:rPr>
                <w:rFonts w:cs="Times New Roman"/>
                <w:b/>
                <w:bCs/>
                <w:i/>
                <w:iCs/>
                <w:szCs w:val="28"/>
              </w:rPr>
              <w:t>Відновлення зупиненого</w:t>
            </w:r>
            <w:r w:rsidR="00B6309E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r w:rsidRPr="00F327A2">
              <w:rPr>
                <w:rFonts w:cs="Times New Roman"/>
                <w:b/>
                <w:bCs/>
                <w:i/>
                <w:iCs/>
                <w:szCs w:val="28"/>
              </w:rPr>
              <w:t>/</w:t>
            </w:r>
            <w:r w:rsidR="00B6309E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r w:rsidRPr="00F327A2">
              <w:rPr>
                <w:rFonts w:cs="Times New Roman"/>
                <w:b/>
                <w:bCs/>
                <w:i/>
                <w:iCs/>
                <w:szCs w:val="28"/>
              </w:rPr>
              <w:t>закритого провадження</w:t>
            </w:r>
          </w:p>
          <w:p w14:paraId="1754009F" w14:textId="77777777" w:rsidR="00476BA8" w:rsidRPr="00F327A2" w:rsidRDefault="00476BA8" w:rsidP="0097149A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</w:p>
        </w:tc>
      </w:tr>
      <w:tr w:rsidR="00897D7E" w14:paraId="57E38778" w14:textId="77777777" w:rsidTr="00FD1799">
        <w:trPr>
          <w:trHeight w:val="390"/>
        </w:trPr>
        <w:tc>
          <w:tcPr>
            <w:tcW w:w="3397" w:type="dxa"/>
          </w:tcPr>
          <w:p w14:paraId="3AD16462" w14:textId="77777777" w:rsidR="00897D7E" w:rsidRPr="00A9170C" w:rsidRDefault="00897D7E" w:rsidP="0097149A">
            <w:pPr>
              <w:jc w:val="both"/>
              <w:rPr>
                <w:sz w:val="24"/>
                <w:szCs w:val="24"/>
              </w:rPr>
            </w:pPr>
            <w:r w:rsidRPr="00A9170C">
              <w:rPr>
                <w:b/>
                <w:sz w:val="24"/>
                <w:szCs w:val="24"/>
              </w:rPr>
              <w:t>Дата відновлення</w:t>
            </w:r>
          </w:p>
          <w:p w14:paraId="0E04C4B8" w14:textId="77777777" w:rsidR="00897D7E" w:rsidRDefault="00897D7E" w:rsidP="0097149A">
            <w:pPr>
              <w:jc w:val="both"/>
            </w:pPr>
          </w:p>
        </w:tc>
        <w:tc>
          <w:tcPr>
            <w:tcW w:w="5529" w:type="dxa"/>
          </w:tcPr>
          <w:p w14:paraId="67FB7466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34AD57AE" w14:textId="77777777" w:rsidR="00897D7E" w:rsidRPr="00807374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90973E4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6503B3">
              <w:rPr>
                <w:sz w:val="24"/>
                <w:szCs w:val="24"/>
              </w:rPr>
              <w:t>«Слідчий», «Прокурор», «Керівник органу прокуратури» та «Керівник органу досудового розслідування», а також 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6503B3">
              <w:rPr>
                <w:sz w:val="24"/>
                <w:szCs w:val="24"/>
              </w:rPr>
              <w:t>» та «Керівник органу дізнання»</w:t>
            </w:r>
          </w:p>
          <w:p w14:paraId="7AAFEF2E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4A77B391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6D30A541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7E4097CF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0F0CE14E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14:paraId="7C2C1F9C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6503B3">
              <w:rPr>
                <w:sz w:val="24"/>
                <w:szCs w:val="24"/>
              </w:rPr>
              <w:t>«</w:t>
            </w:r>
            <w:proofErr w:type="spellStart"/>
            <w:r w:rsidRPr="006503B3">
              <w:rPr>
                <w:sz w:val="24"/>
                <w:szCs w:val="24"/>
              </w:rPr>
              <w:t>Зупинено</w:t>
            </w:r>
            <w:proofErr w:type="spellEnd"/>
            <w:r w:rsidRPr="006503B3">
              <w:rPr>
                <w:sz w:val="24"/>
                <w:szCs w:val="24"/>
              </w:rPr>
              <w:t>»,</w:t>
            </w:r>
          </w:p>
          <w:p w14:paraId="43C59F4E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6503B3">
              <w:rPr>
                <w:sz w:val="24"/>
                <w:szCs w:val="24"/>
              </w:rPr>
              <w:t xml:space="preserve">«Закрито» </w:t>
            </w:r>
          </w:p>
          <w:p w14:paraId="0F7D4217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7A548B">
              <w:rPr>
                <w:sz w:val="24"/>
                <w:szCs w:val="24"/>
              </w:rPr>
              <w:t>«У провадженні» та</w:t>
            </w:r>
          </w:p>
          <w:p w14:paraId="535D1C29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7A548B">
              <w:rPr>
                <w:sz w:val="24"/>
                <w:szCs w:val="24"/>
              </w:rPr>
              <w:t>«Повернуто судом» у разі наявності значення в полі «Матеріали досудового розслідування відкрито іншій стороні» форми провадження, закладка «Основні відомості</w:t>
            </w:r>
          </w:p>
          <w:p w14:paraId="360E2663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897D7E" w14:paraId="53301DE3" w14:textId="77777777" w:rsidTr="00FD1799">
        <w:trPr>
          <w:trHeight w:val="2907"/>
        </w:trPr>
        <w:tc>
          <w:tcPr>
            <w:tcW w:w="3397" w:type="dxa"/>
            <w:vMerge w:val="restart"/>
          </w:tcPr>
          <w:p w14:paraId="4ED0E8D3" w14:textId="77777777" w:rsidR="00A9170C" w:rsidRDefault="00897D7E" w:rsidP="0097149A">
            <w:pPr>
              <w:jc w:val="both"/>
              <w:rPr>
                <w:b/>
                <w:sz w:val="24"/>
                <w:szCs w:val="24"/>
              </w:rPr>
            </w:pPr>
            <w:r w:rsidRPr="00A9170C">
              <w:rPr>
                <w:b/>
                <w:sz w:val="24"/>
                <w:szCs w:val="24"/>
              </w:rPr>
              <w:t xml:space="preserve">Підстава </w:t>
            </w:r>
          </w:p>
          <w:p w14:paraId="3F80C583" w14:textId="77777777" w:rsidR="00897D7E" w:rsidRPr="00A9170C" w:rsidRDefault="00897D7E" w:rsidP="0097149A">
            <w:pPr>
              <w:jc w:val="both"/>
              <w:rPr>
                <w:sz w:val="24"/>
                <w:szCs w:val="24"/>
              </w:rPr>
            </w:pPr>
            <w:r w:rsidRPr="00A9170C">
              <w:rPr>
                <w:sz w:val="24"/>
                <w:szCs w:val="24"/>
              </w:rPr>
              <w:t>(системний довідник Д50)</w:t>
            </w:r>
          </w:p>
          <w:p w14:paraId="4A260AC8" w14:textId="77777777" w:rsidR="00897D7E" w:rsidRDefault="00897D7E" w:rsidP="0097149A">
            <w:pPr>
              <w:jc w:val="both"/>
              <w:rPr>
                <w:b/>
              </w:rPr>
            </w:pPr>
          </w:p>
          <w:p w14:paraId="30786C7B" w14:textId="77777777" w:rsidR="00897D7E" w:rsidRDefault="00897D7E" w:rsidP="0097149A">
            <w:pPr>
              <w:jc w:val="both"/>
              <w:rPr>
                <w:b/>
              </w:rPr>
            </w:pPr>
          </w:p>
          <w:p w14:paraId="16E66BA6" w14:textId="77777777" w:rsidR="00897D7E" w:rsidRDefault="00897D7E" w:rsidP="0097149A">
            <w:pPr>
              <w:jc w:val="both"/>
              <w:rPr>
                <w:b/>
              </w:rPr>
            </w:pPr>
          </w:p>
          <w:p w14:paraId="20BC854A" w14:textId="77777777" w:rsidR="00897D7E" w:rsidRDefault="00897D7E" w:rsidP="0097149A">
            <w:pPr>
              <w:jc w:val="both"/>
              <w:rPr>
                <w:b/>
              </w:rPr>
            </w:pPr>
          </w:p>
          <w:p w14:paraId="7B523462" w14:textId="77777777" w:rsidR="00897D7E" w:rsidRDefault="00897D7E" w:rsidP="0097149A">
            <w:pPr>
              <w:jc w:val="both"/>
              <w:rPr>
                <w:b/>
              </w:rPr>
            </w:pPr>
          </w:p>
          <w:p w14:paraId="1BB07EE7" w14:textId="77777777" w:rsidR="00897D7E" w:rsidRDefault="00897D7E" w:rsidP="0097149A">
            <w:pPr>
              <w:jc w:val="both"/>
              <w:rPr>
                <w:b/>
              </w:rPr>
            </w:pPr>
          </w:p>
          <w:p w14:paraId="5D011B97" w14:textId="77777777" w:rsidR="00897D7E" w:rsidRDefault="00897D7E" w:rsidP="0097149A">
            <w:pPr>
              <w:jc w:val="both"/>
              <w:rPr>
                <w:b/>
              </w:rPr>
            </w:pPr>
          </w:p>
          <w:p w14:paraId="0E8C4820" w14:textId="77777777" w:rsidR="00897D7E" w:rsidRDefault="00897D7E" w:rsidP="0097149A">
            <w:pPr>
              <w:jc w:val="both"/>
              <w:rPr>
                <w:b/>
              </w:rPr>
            </w:pPr>
          </w:p>
          <w:p w14:paraId="36B7A60D" w14:textId="77777777" w:rsidR="00897D7E" w:rsidRDefault="00897D7E" w:rsidP="0097149A">
            <w:pPr>
              <w:jc w:val="both"/>
              <w:rPr>
                <w:b/>
              </w:rPr>
            </w:pPr>
          </w:p>
          <w:p w14:paraId="3E6A23EE" w14:textId="77777777" w:rsidR="00897D7E" w:rsidRDefault="00897D7E" w:rsidP="0097149A">
            <w:pPr>
              <w:jc w:val="both"/>
              <w:rPr>
                <w:b/>
              </w:rPr>
            </w:pPr>
          </w:p>
          <w:p w14:paraId="08F127D3" w14:textId="77777777" w:rsidR="00897D7E" w:rsidRDefault="00897D7E" w:rsidP="0097149A">
            <w:pPr>
              <w:jc w:val="both"/>
              <w:rPr>
                <w:b/>
              </w:rPr>
            </w:pPr>
          </w:p>
          <w:p w14:paraId="26916C45" w14:textId="77777777" w:rsidR="00897D7E" w:rsidRDefault="00897D7E" w:rsidP="0097149A">
            <w:pPr>
              <w:jc w:val="both"/>
              <w:rPr>
                <w:b/>
              </w:rPr>
            </w:pPr>
          </w:p>
          <w:p w14:paraId="33F369C2" w14:textId="77777777" w:rsidR="00897D7E" w:rsidRDefault="00897D7E" w:rsidP="0097149A">
            <w:pPr>
              <w:jc w:val="both"/>
              <w:rPr>
                <w:b/>
              </w:rPr>
            </w:pPr>
          </w:p>
          <w:p w14:paraId="1C2D1763" w14:textId="77777777" w:rsidR="00897D7E" w:rsidRDefault="00897D7E" w:rsidP="0097149A">
            <w:pPr>
              <w:jc w:val="both"/>
              <w:rPr>
                <w:b/>
              </w:rPr>
            </w:pPr>
          </w:p>
          <w:p w14:paraId="08E6F7A0" w14:textId="77777777" w:rsidR="00897D7E" w:rsidRDefault="00897D7E" w:rsidP="0097149A">
            <w:pPr>
              <w:jc w:val="both"/>
              <w:rPr>
                <w:b/>
              </w:rPr>
            </w:pPr>
          </w:p>
          <w:p w14:paraId="1FB6739E" w14:textId="77777777" w:rsidR="00897D7E" w:rsidRDefault="00897D7E" w:rsidP="0097149A">
            <w:pPr>
              <w:jc w:val="both"/>
              <w:rPr>
                <w:b/>
              </w:rPr>
            </w:pPr>
          </w:p>
          <w:p w14:paraId="357E3A9B" w14:textId="77777777" w:rsidR="00897D7E" w:rsidRDefault="00897D7E" w:rsidP="0097149A">
            <w:pPr>
              <w:jc w:val="both"/>
              <w:rPr>
                <w:b/>
              </w:rPr>
            </w:pPr>
          </w:p>
        </w:tc>
        <w:tc>
          <w:tcPr>
            <w:tcW w:w="5529" w:type="dxa"/>
            <w:vMerge w:val="restart"/>
          </w:tcPr>
          <w:p w14:paraId="469B2DB7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Підозрюваний видужав (1), місцезнаходження підозрюваного встановлено (2), завершено проведення процесуальних дій у межах міжнародного співробітництва (3), необхідність проведення слідчих (розшукових) чи інших процесуальних дій (4), </w:t>
            </w:r>
          </w:p>
          <w:p w14:paraId="4A35A46A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раніше </w:t>
            </w:r>
            <w:r w:rsidRPr="00525F82">
              <w:rPr>
                <w:b/>
                <w:bCs/>
                <w:sz w:val="24"/>
                <w:szCs w:val="24"/>
              </w:rPr>
              <w:t>закритого</w:t>
            </w:r>
            <w:r w:rsidRPr="00525F82">
              <w:rPr>
                <w:sz w:val="24"/>
                <w:szCs w:val="24"/>
              </w:rPr>
              <w:t xml:space="preserve"> кримінального провадження (5), </w:t>
            </w:r>
          </w:p>
          <w:p w14:paraId="06F155AC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інші підстави (6), </w:t>
            </w:r>
          </w:p>
          <w:p w14:paraId="73704ED2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368CB5FE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b/>
                <w:bCs/>
                <w:sz w:val="24"/>
                <w:szCs w:val="24"/>
              </w:rPr>
              <w:t>скасування</w:t>
            </w:r>
            <w:r w:rsidRPr="00525F82">
              <w:rPr>
                <w:sz w:val="24"/>
                <w:szCs w:val="24"/>
              </w:rPr>
              <w:t xml:space="preserve"> постанови про зупинення досудового розслідування (7), </w:t>
            </w:r>
          </w:p>
          <w:p w14:paraId="4F2E93BC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відновлення провадження після відкриття матеріалів (8), </w:t>
            </w:r>
          </w:p>
          <w:p w14:paraId="48E6718E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скасування постанови про зупинення досудового розслідування прокурором (9), скасування постанови про зупинення досудового розслідування слідчим суддею (10), </w:t>
            </w:r>
          </w:p>
          <w:p w14:paraId="4B9F41C2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припинено чи скасовано воєнний стан (11), обмін підозрюваного як військовополоненого проведено або такий обмін не відбувся (12), </w:t>
            </w:r>
          </w:p>
          <w:p w14:paraId="37AA7BE7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наявна можливість подальшого проведення досудового розслідування за таких умов (раніше зупиненого) (13)</w:t>
            </w:r>
          </w:p>
        </w:tc>
        <w:tc>
          <w:tcPr>
            <w:tcW w:w="2976" w:type="dxa"/>
            <w:vMerge/>
          </w:tcPr>
          <w:p w14:paraId="22603140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5F4E200B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897D7E" w14:paraId="7AC89012" w14:textId="77777777" w:rsidTr="00FD1799">
        <w:trPr>
          <w:trHeight w:val="2925"/>
        </w:trPr>
        <w:tc>
          <w:tcPr>
            <w:tcW w:w="3397" w:type="dxa"/>
            <w:vMerge/>
          </w:tcPr>
          <w:p w14:paraId="77F769C6" w14:textId="77777777" w:rsidR="00897D7E" w:rsidRDefault="00897D7E" w:rsidP="0097149A">
            <w:pPr>
              <w:jc w:val="both"/>
              <w:rPr>
                <w:b/>
              </w:rPr>
            </w:pPr>
          </w:p>
        </w:tc>
        <w:tc>
          <w:tcPr>
            <w:tcW w:w="5529" w:type="dxa"/>
            <w:vMerge/>
          </w:tcPr>
          <w:p w14:paraId="69A1C8BD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E9EE594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  <w:r w:rsidRPr="007A548B">
              <w:rPr>
                <w:sz w:val="24"/>
                <w:szCs w:val="24"/>
              </w:rPr>
              <w:t>«Прокурор», «Керівник органу прокуратури»</w:t>
            </w:r>
          </w:p>
        </w:tc>
        <w:tc>
          <w:tcPr>
            <w:tcW w:w="3121" w:type="dxa"/>
            <w:vMerge w:val="restart"/>
          </w:tcPr>
          <w:p w14:paraId="30DA66B0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FD1909">
              <w:rPr>
                <w:sz w:val="24"/>
                <w:szCs w:val="24"/>
              </w:rPr>
              <w:t>•</w:t>
            </w:r>
            <w:r w:rsidRPr="00FD1909">
              <w:rPr>
                <w:sz w:val="24"/>
                <w:szCs w:val="24"/>
              </w:rPr>
              <w:tab/>
              <w:t xml:space="preserve"> </w:t>
            </w:r>
            <w:r w:rsidRPr="006503B3">
              <w:rPr>
                <w:sz w:val="24"/>
                <w:szCs w:val="24"/>
              </w:rPr>
              <w:t>«До іноземної держави»;</w:t>
            </w:r>
          </w:p>
          <w:p w14:paraId="45A23498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897D7E" w14:paraId="6126B4FC" w14:textId="77777777" w:rsidTr="00FD1799">
        <w:trPr>
          <w:trHeight w:val="319"/>
        </w:trPr>
        <w:tc>
          <w:tcPr>
            <w:tcW w:w="3397" w:type="dxa"/>
          </w:tcPr>
          <w:p w14:paraId="7B4BEF1B" w14:textId="77777777" w:rsidR="00897D7E" w:rsidRPr="00A9170C" w:rsidRDefault="00897D7E" w:rsidP="0097149A">
            <w:pPr>
              <w:jc w:val="both"/>
              <w:rPr>
                <w:b/>
                <w:sz w:val="24"/>
                <w:szCs w:val="24"/>
              </w:rPr>
            </w:pPr>
            <w:r w:rsidRPr="00A9170C">
              <w:rPr>
                <w:b/>
                <w:sz w:val="24"/>
                <w:szCs w:val="24"/>
              </w:rPr>
              <w:t>Постанова</w:t>
            </w:r>
          </w:p>
          <w:p w14:paraId="2B20E6A8" w14:textId="77777777" w:rsidR="00897D7E" w:rsidRDefault="00897D7E" w:rsidP="0097149A">
            <w:pPr>
              <w:jc w:val="both"/>
              <w:rPr>
                <w:b/>
              </w:rPr>
            </w:pPr>
            <w:r w:rsidRPr="00EC1C7A">
              <w:rPr>
                <w:bCs/>
                <w:i/>
                <w:iCs/>
                <w:sz w:val="20"/>
                <w:szCs w:val="20"/>
              </w:rPr>
              <w:t>(назва процесуального документа)</w:t>
            </w:r>
          </w:p>
        </w:tc>
        <w:tc>
          <w:tcPr>
            <w:tcW w:w="5529" w:type="dxa"/>
          </w:tcPr>
          <w:p w14:paraId="283D7AA6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996EDF2" w14:textId="77777777" w:rsidR="00897D7E" w:rsidRPr="007A548B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0E334D3C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4FA1E9C" w14:textId="77777777" w:rsidR="00897D7E" w:rsidRDefault="00897D7E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11E7DF2C" w14:textId="77777777" w:rsidTr="0047089C">
        <w:tc>
          <w:tcPr>
            <w:tcW w:w="15023" w:type="dxa"/>
            <w:gridSpan w:val="4"/>
            <w:tcBorders>
              <w:bottom w:val="single" w:sz="4" w:space="0" w:color="auto"/>
            </w:tcBorders>
          </w:tcPr>
          <w:p w14:paraId="68480BF6" w14:textId="77777777" w:rsidR="00897D7E" w:rsidRDefault="00897D7E" w:rsidP="0097149A">
            <w:pPr>
              <w:jc w:val="center"/>
              <w:rPr>
                <w:b/>
                <w:i/>
                <w:iCs/>
              </w:rPr>
            </w:pPr>
          </w:p>
          <w:p w14:paraId="2EFFC99D" w14:textId="77777777" w:rsidR="0097149A" w:rsidRDefault="0097149A" w:rsidP="0097149A">
            <w:pPr>
              <w:jc w:val="center"/>
              <w:rPr>
                <w:b/>
                <w:i/>
                <w:iCs/>
              </w:rPr>
            </w:pPr>
            <w:r w:rsidRPr="00F327A2">
              <w:rPr>
                <w:b/>
                <w:i/>
                <w:iCs/>
              </w:rPr>
              <w:t>Направити матеріали дізнання прокурору</w:t>
            </w:r>
          </w:p>
          <w:p w14:paraId="25E65F6F" w14:textId="77777777" w:rsidR="00897D7E" w:rsidRPr="00F327A2" w:rsidRDefault="00897D7E" w:rsidP="0097149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97D7E" w14:paraId="08DCF3E4" w14:textId="77777777" w:rsidTr="00FD1799">
        <w:tc>
          <w:tcPr>
            <w:tcW w:w="3397" w:type="dxa"/>
            <w:shd w:val="clear" w:color="auto" w:fill="auto"/>
          </w:tcPr>
          <w:p w14:paraId="07695728" w14:textId="77777777" w:rsidR="00897D7E" w:rsidRPr="00F327A2" w:rsidRDefault="00897D7E" w:rsidP="0097149A">
            <w:pPr>
              <w:jc w:val="both"/>
            </w:pPr>
            <w:r w:rsidRPr="00F327A2">
              <w:rPr>
                <w:sz w:val="24"/>
                <w:szCs w:val="24"/>
              </w:rPr>
              <w:t>Дата направлення матеріалів дізнання прокурору</w:t>
            </w:r>
          </w:p>
        </w:tc>
        <w:tc>
          <w:tcPr>
            <w:tcW w:w="5529" w:type="dxa"/>
            <w:shd w:val="clear" w:color="auto" w:fill="auto"/>
          </w:tcPr>
          <w:p w14:paraId="6F414789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6240D7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F327A2">
              <w:rPr>
                <w:sz w:val="24"/>
                <w:szCs w:val="24"/>
              </w:rPr>
              <w:t>», «Слідчий», «Керівник органу дізнання» та «Керівник органу досудового розслідування».</w:t>
            </w:r>
          </w:p>
          <w:p w14:paraId="725E4B7F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26834DB6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Форма досудового розслідування «Дізнання»,</w:t>
            </w:r>
          </w:p>
          <w:p w14:paraId="1648FB4A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F327A2">
              <w:rPr>
                <w:sz w:val="24"/>
                <w:szCs w:val="24"/>
              </w:rPr>
              <w:t xml:space="preserve"> «У провадженні» та </w:t>
            </w: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F327A2">
              <w:rPr>
                <w:sz w:val="24"/>
                <w:szCs w:val="24"/>
              </w:rPr>
              <w:t>«Повернуто судом».</w:t>
            </w:r>
          </w:p>
        </w:tc>
      </w:tr>
      <w:tr w:rsidR="0097149A" w14:paraId="5AB27CDF" w14:textId="77777777" w:rsidTr="0047089C">
        <w:tc>
          <w:tcPr>
            <w:tcW w:w="15023" w:type="dxa"/>
            <w:gridSpan w:val="4"/>
            <w:shd w:val="clear" w:color="auto" w:fill="auto"/>
          </w:tcPr>
          <w:p w14:paraId="1F853989" w14:textId="77777777" w:rsidR="00897D7E" w:rsidRDefault="00897D7E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54FD1017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F327A2">
              <w:rPr>
                <w:b/>
                <w:i/>
                <w:iCs/>
                <w:szCs w:val="28"/>
              </w:rPr>
              <w:t>Повернення матеріалів дізнання прокурором</w:t>
            </w:r>
          </w:p>
          <w:p w14:paraId="0B5F1B99" w14:textId="77777777" w:rsidR="00145D52" w:rsidRPr="00F327A2" w:rsidRDefault="00145D52" w:rsidP="0097149A">
            <w:pPr>
              <w:jc w:val="center"/>
              <w:rPr>
                <w:b/>
                <w:i/>
                <w:iCs/>
                <w:szCs w:val="28"/>
              </w:rPr>
            </w:pPr>
          </w:p>
        </w:tc>
      </w:tr>
      <w:tr w:rsidR="00897D7E" w14:paraId="7B90178D" w14:textId="77777777" w:rsidTr="00FD1799">
        <w:trPr>
          <w:trHeight w:val="690"/>
        </w:trPr>
        <w:tc>
          <w:tcPr>
            <w:tcW w:w="3397" w:type="dxa"/>
            <w:shd w:val="clear" w:color="auto" w:fill="auto"/>
          </w:tcPr>
          <w:p w14:paraId="0C6D4B03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b/>
                <w:sz w:val="24"/>
                <w:szCs w:val="24"/>
              </w:rPr>
              <w:t>Дата повернення</w:t>
            </w:r>
            <w:r w:rsidRPr="00F327A2">
              <w:rPr>
                <w:sz w:val="24"/>
                <w:szCs w:val="24"/>
              </w:rPr>
              <w:t xml:space="preserve"> матеріалів дізнання прокурором</w:t>
            </w:r>
          </w:p>
          <w:p w14:paraId="57E356F4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78BB691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 </w:t>
            </w:r>
          </w:p>
          <w:p w14:paraId="55E7B00B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345967E5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4F3841F" w14:textId="77777777" w:rsidR="00897D7E" w:rsidRPr="00F327A2" w:rsidRDefault="00897D7E" w:rsidP="0097149A">
            <w:pPr>
              <w:rPr>
                <w:bCs/>
                <w:sz w:val="24"/>
                <w:szCs w:val="24"/>
              </w:rPr>
            </w:pPr>
            <w:r w:rsidRPr="00F327A2">
              <w:rPr>
                <w:bCs/>
                <w:sz w:val="24"/>
                <w:szCs w:val="24"/>
              </w:rPr>
              <w:t xml:space="preserve">«Прокурор» або «Керівник органу прокуратури» </w:t>
            </w:r>
          </w:p>
          <w:p w14:paraId="6D20817C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shd w:val="clear" w:color="auto" w:fill="auto"/>
          </w:tcPr>
          <w:p w14:paraId="1314654A" w14:textId="77777777" w:rsidR="00897D7E" w:rsidRPr="00F327A2" w:rsidRDefault="00897D7E" w:rsidP="0097149A">
            <w:pPr>
              <w:jc w:val="both"/>
              <w:rPr>
                <w:bCs/>
                <w:sz w:val="24"/>
                <w:szCs w:val="24"/>
              </w:rPr>
            </w:pPr>
            <w:r w:rsidRPr="00F327A2">
              <w:rPr>
                <w:bCs/>
                <w:sz w:val="24"/>
                <w:szCs w:val="24"/>
              </w:rPr>
              <w:t>Форма досудового розслідування «Дізнання».</w:t>
            </w:r>
          </w:p>
          <w:p w14:paraId="107E8973" w14:textId="77777777" w:rsidR="00897D7E" w:rsidRDefault="00897D7E" w:rsidP="0097149A">
            <w:pPr>
              <w:jc w:val="both"/>
              <w:rPr>
                <w:bCs/>
                <w:sz w:val="24"/>
                <w:szCs w:val="24"/>
              </w:rPr>
            </w:pPr>
            <w:r w:rsidRPr="0009349A">
              <w:rPr>
                <w:bCs/>
                <w:sz w:val="24"/>
                <w:szCs w:val="24"/>
              </w:rPr>
              <w:t>•</w:t>
            </w:r>
            <w:r w:rsidRPr="0009349A">
              <w:rPr>
                <w:bCs/>
                <w:sz w:val="24"/>
                <w:szCs w:val="24"/>
              </w:rPr>
              <w:tab/>
              <w:t xml:space="preserve"> </w:t>
            </w:r>
            <w:r w:rsidRPr="00F327A2">
              <w:rPr>
                <w:bCs/>
                <w:sz w:val="24"/>
                <w:szCs w:val="24"/>
              </w:rPr>
              <w:t>«У провадженні»</w:t>
            </w:r>
          </w:p>
          <w:p w14:paraId="616BB1C7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bCs/>
                <w:sz w:val="24"/>
                <w:szCs w:val="24"/>
              </w:rPr>
              <w:t>•</w:t>
            </w:r>
            <w:r w:rsidRPr="0009349A">
              <w:rPr>
                <w:bCs/>
                <w:sz w:val="24"/>
                <w:szCs w:val="24"/>
              </w:rPr>
              <w:tab/>
              <w:t xml:space="preserve"> </w:t>
            </w:r>
            <w:r w:rsidRPr="00F327A2">
              <w:rPr>
                <w:bCs/>
                <w:sz w:val="24"/>
                <w:szCs w:val="24"/>
              </w:rPr>
              <w:t>«Повернуто судом».</w:t>
            </w:r>
          </w:p>
        </w:tc>
      </w:tr>
      <w:tr w:rsidR="00897D7E" w14:paraId="7BF194DF" w14:textId="77777777" w:rsidTr="00FD1799">
        <w:trPr>
          <w:trHeight w:val="1230"/>
        </w:trPr>
        <w:tc>
          <w:tcPr>
            <w:tcW w:w="3397" w:type="dxa"/>
            <w:shd w:val="clear" w:color="auto" w:fill="auto"/>
          </w:tcPr>
          <w:p w14:paraId="61E46A84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b/>
                <w:sz w:val="24"/>
                <w:szCs w:val="24"/>
              </w:rPr>
              <w:t>Підстава</w:t>
            </w:r>
            <w:r w:rsidRPr="00F327A2">
              <w:rPr>
                <w:sz w:val="24"/>
                <w:szCs w:val="24"/>
              </w:rPr>
              <w:t xml:space="preserve"> </w:t>
            </w:r>
          </w:p>
          <w:p w14:paraId="12D7322E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(системний довідник Д131)</w:t>
            </w:r>
          </w:p>
          <w:p w14:paraId="64ACDB96" w14:textId="77777777" w:rsidR="00897D7E" w:rsidRPr="00F327A2" w:rsidRDefault="00897D7E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670F144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Повернуто </w:t>
            </w:r>
            <w:proofErr w:type="spellStart"/>
            <w:r w:rsidRPr="00F327A2">
              <w:rPr>
                <w:sz w:val="24"/>
                <w:szCs w:val="24"/>
              </w:rPr>
              <w:t>дізнавачу</w:t>
            </w:r>
            <w:proofErr w:type="spellEnd"/>
            <w:r w:rsidRPr="00F327A2">
              <w:rPr>
                <w:sz w:val="24"/>
                <w:szCs w:val="24"/>
              </w:rPr>
              <w:t xml:space="preserve"> з письмовими вказівками </w:t>
            </w:r>
            <w:r w:rsidR="00B6309E">
              <w:rPr>
                <w:sz w:val="24"/>
                <w:szCs w:val="24"/>
              </w:rPr>
              <w:t xml:space="preserve">     </w:t>
            </w:r>
            <w:r w:rsidRPr="00F327A2">
              <w:rPr>
                <w:sz w:val="24"/>
                <w:szCs w:val="24"/>
              </w:rPr>
              <w:t>(ст. 301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327A2">
              <w:rPr>
                <w:sz w:val="24"/>
                <w:szCs w:val="24"/>
              </w:rPr>
              <w:t>2 п. 2 КПК України) (1),</w:t>
            </w:r>
          </w:p>
          <w:p w14:paraId="45E4AD7F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інше (технічні підстави) (2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vMerge/>
            <w:shd w:val="clear" w:color="auto" w:fill="auto"/>
          </w:tcPr>
          <w:p w14:paraId="70E0BB46" w14:textId="77777777" w:rsidR="00897D7E" w:rsidRPr="00F327A2" w:rsidRDefault="00897D7E" w:rsidP="0097149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14:paraId="787D59F9" w14:textId="77777777" w:rsidR="00897D7E" w:rsidRPr="00F327A2" w:rsidRDefault="00897D7E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7149A" w14:paraId="10BCB40F" w14:textId="77777777" w:rsidTr="0047089C">
        <w:trPr>
          <w:trHeight w:val="423"/>
        </w:trPr>
        <w:tc>
          <w:tcPr>
            <w:tcW w:w="15023" w:type="dxa"/>
            <w:gridSpan w:val="4"/>
            <w:shd w:val="clear" w:color="auto" w:fill="auto"/>
          </w:tcPr>
          <w:p w14:paraId="7DE9331B" w14:textId="77777777" w:rsidR="00897D7E" w:rsidRDefault="00897D7E" w:rsidP="00A24E3A">
            <w:pPr>
              <w:jc w:val="center"/>
              <w:rPr>
                <w:b/>
                <w:i/>
                <w:iCs/>
                <w:szCs w:val="28"/>
              </w:rPr>
            </w:pPr>
          </w:p>
          <w:p w14:paraId="765A9C00" w14:textId="77777777" w:rsidR="0097149A" w:rsidRDefault="0097149A" w:rsidP="00A24E3A">
            <w:pPr>
              <w:jc w:val="center"/>
              <w:rPr>
                <w:b/>
                <w:i/>
                <w:iCs/>
                <w:szCs w:val="28"/>
              </w:rPr>
            </w:pPr>
            <w:r w:rsidRPr="00F327A2">
              <w:rPr>
                <w:b/>
                <w:i/>
                <w:iCs/>
                <w:szCs w:val="28"/>
              </w:rPr>
              <w:t>Відкриття матеріалів досудового розслідув</w:t>
            </w:r>
            <w:r>
              <w:rPr>
                <w:b/>
                <w:i/>
                <w:iCs/>
                <w:szCs w:val="28"/>
              </w:rPr>
              <w:t>а</w:t>
            </w:r>
            <w:r w:rsidRPr="00F327A2">
              <w:rPr>
                <w:b/>
                <w:i/>
                <w:iCs/>
                <w:szCs w:val="28"/>
              </w:rPr>
              <w:t>ння іншій стороні</w:t>
            </w:r>
          </w:p>
          <w:p w14:paraId="0D1F9C52" w14:textId="77777777" w:rsidR="00145D52" w:rsidRPr="00F327A2" w:rsidRDefault="00145D52" w:rsidP="00A24E3A">
            <w:pPr>
              <w:jc w:val="center"/>
              <w:rPr>
                <w:b/>
                <w:i/>
                <w:iCs/>
                <w:szCs w:val="28"/>
              </w:rPr>
            </w:pPr>
          </w:p>
        </w:tc>
      </w:tr>
      <w:tr w:rsidR="00897D7E" w14:paraId="69850EB4" w14:textId="77777777" w:rsidTr="00FD1799">
        <w:trPr>
          <w:trHeight w:val="1230"/>
        </w:trPr>
        <w:tc>
          <w:tcPr>
            <w:tcW w:w="3397" w:type="dxa"/>
            <w:shd w:val="clear" w:color="auto" w:fill="auto"/>
          </w:tcPr>
          <w:p w14:paraId="325454C1" w14:textId="77777777" w:rsidR="00897D7E" w:rsidRPr="00F327A2" w:rsidRDefault="00897D7E" w:rsidP="0097149A">
            <w:pPr>
              <w:jc w:val="both"/>
              <w:rPr>
                <w:b/>
                <w:sz w:val="24"/>
                <w:szCs w:val="24"/>
              </w:rPr>
            </w:pPr>
            <w:r w:rsidRPr="00F327A2">
              <w:rPr>
                <w:b/>
                <w:sz w:val="24"/>
                <w:szCs w:val="24"/>
              </w:rPr>
              <w:t xml:space="preserve">Дата відкриття </w:t>
            </w:r>
          </w:p>
        </w:tc>
        <w:tc>
          <w:tcPr>
            <w:tcW w:w="5529" w:type="dxa"/>
            <w:shd w:val="clear" w:color="auto" w:fill="auto"/>
          </w:tcPr>
          <w:p w14:paraId="68443785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1C12C721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«Слідчий», «Прокурор», «Керівник органу прокуратури» та «Керівник органу досудового розслідування».</w:t>
            </w:r>
          </w:p>
          <w:p w14:paraId="176E005A" w14:textId="77777777" w:rsidR="00897D7E" w:rsidRPr="00F327A2" w:rsidRDefault="00897D7E" w:rsidP="0097149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72103B7C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F327A2">
              <w:rPr>
                <w:sz w:val="24"/>
                <w:szCs w:val="24"/>
              </w:rPr>
              <w:t>«У провадженні»</w:t>
            </w:r>
          </w:p>
          <w:p w14:paraId="73C6E620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F327A2">
              <w:rPr>
                <w:sz w:val="24"/>
                <w:szCs w:val="24"/>
              </w:rPr>
              <w:t xml:space="preserve">«Повернуто судом» </w:t>
            </w:r>
          </w:p>
          <w:p w14:paraId="307750FD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(у разі відсутності значення в полі «Матеріали досудового розслідування відкрито іншій стороні») </w:t>
            </w:r>
          </w:p>
          <w:p w14:paraId="6C6ABB05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Форма досудового розслідування </w:t>
            </w:r>
            <w:r>
              <w:rPr>
                <w:sz w:val="24"/>
                <w:szCs w:val="24"/>
              </w:rPr>
              <w:t>-</w:t>
            </w:r>
            <w:r w:rsidR="00145D52">
              <w:rPr>
                <w:sz w:val="24"/>
                <w:szCs w:val="24"/>
              </w:rPr>
              <w:t xml:space="preserve"> «досудове слідство»</w:t>
            </w:r>
          </w:p>
          <w:p w14:paraId="5595A919" w14:textId="77777777" w:rsidR="00145D52" w:rsidRPr="00F327A2" w:rsidRDefault="00145D52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45D52" w14:paraId="684E0306" w14:textId="77777777" w:rsidTr="0028662E">
        <w:trPr>
          <w:trHeight w:val="699"/>
        </w:trPr>
        <w:tc>
          <w:tcPr>
            <w:tcW w:w="15023" w:type="dxa"/>
            <w:gridSpan w:val="4"/>
            <w:shd w:val="clear" w:color="auto" w:fill="auto"/>
          </w:tcPr>
          <w:p w14:paraId="3091FB70" w14:textId="77777777" w:rsidR="00145D52" w:rsidRDefault="00145D52" w:rsidP="00145D52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  <w:p w14:paraId="6B67CEAD" w14:textId="77777777" w:rsidR="00145D52" w:rsidRDefault="00145D52" w:rsidP="00145D5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F327A2">
              <w:rPr>
                <w:b/>
                <w:bCs/>
                <w:i/>
                <w:iCs/>
                <w:szCs w:val="28"/>
              </w:rPr>
              <w:t>Результат досудового розслідування</w:t>
            </w:r>
          </w:p>
          <w:p w14:paraId="0870BEA2" w14:textId="77777777" w:rsidR="00145D52" w:rsidRPr="0009349A" w:rsidRDefault="00145D52" w:rsidP="00145D52">
            <w:pPr>
              <w:jc w:val="center"/>
              <w:rPr>
                <w:sz w:val="24"/>
                <w:szCs w:val="24"/>
              </w:rPr>
            </w:pPr>
          </w:p>
        </w:tc>
      </w:tr>
      <w:tr w:rsidR="00B240B4" w14:paraId="5118C9F5" w14:textId="77777777" w:rsidTr="00FD1799">
        <w:trPr>
          <w:trHeight w:val="1230"/>
        </w:trPr>
        <w:tc>
          <w:tcPr>
            <w:tcW w:w="3397" w:type="dxa"/>
            <w:shd w:val="clear" w:color="auto" w:fill="auto"/>
          </w:tcPr>
          <w:p w14:paraId="13D6E389" w14:textId="77777777" w:rsidR="00B240B4" w:rsidRPr="006A6501" w:rsidRDefault="00B240B4" w:rsidP="00B240B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6A6501">
              <w:rPr>
                <w:bCs/>
                <w:i/>
                <w:iCs/>
                <w:sz w:val="24"/>
                <w:szCs w:val="24"/>
              </w:rPr>
              <w:t>Функція доступна для проваджень, де в прив’язаних правопорушеннях є особи (правопорушник)</w:t>
            </w:r>
          </w:p>
          <w:p w14:paraId="35E3B6E4" w14:textId="77777777" w:rsidR="00B240B4" w:rsidRPr="006A6501" w:rsidRDefault="00B240B4" w:rsidP="00B240B4">
            <w:pPr>
              <w:jc w:val="both"/>
              <w:rPr>
                <w:sz w:val="24"/>
                <w:szCs w:val="24"/>
              </w:rPr>
            </w:pPr>
            <w:r w:rsidRPr="006A6501">
              <w:rPr>
                <w:b/>
                <w:sz w:val="24"/>
                <w:szCs w:val="24"/>
              </w:rPr>
              <w:t>назва суду</w:t>
            </w:r>
            <w:r w:rsidRPr="006A6501">
              <w:rPr>
                <w:sz w:val="24"/>
                <w:szCs w:val="24"/>
              </w:rPr>
              <w:t xml:space="preserve"> </w:t>
            </w:r>
          </w:p>
          <w:p w14:paraId="7BEC2489" w14:textId="77777777" w:rsidR="00B240B4" w:rsidRPr="00F327A2" w:rsidRDefault="00B240B4" w:rsidP="00B240B4">
            <w:pPr>
              <w:jc w:val="both"/>
              <w:rPr>
                <w:b/>
                <w:sz w:val="24"/>
                <w:szCs w:val="24"/>
              </w:rPr>
            </w:pPr>
            <w:r w:rsidRPr="006A6501">
              <w:rPr>
                <w:sz w:val="24"/>
                <w:szCs w:val="24"/>
              </w:rPr>
              <w:t>(системний довідник Д103)</w:t>
            </w:r>
          </w:p>
        </w:tc>
        <w:tc>
          <w:tcPr>
            <w:tcW w:w="5529" w:type="dxa"/>
            <w:shd w:val="clear" w:color="auto" w:fill="auto"/>
          </w:tcPr>
          <w:p w14:paraId="2D42A890" w14:textId="77777777" w:rsidR="00B240B4" w:rsidRPr="00F327A2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71495B79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«Керівник органу прокуратури» та «Прокурор».</w:t>
            </w:r>
          </w:p>
          <w:p w14:paraId="264735E2" w14:textId="77777777" w:rsidR="00B240B4" w:rsidRPr="00F327A2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Функція доступна для проваджень, де в прив’язаних правопорушеннях є особи (правопорушник)</w:t>
            </w:r>
          </w:p>
        </w:tc>
        <w:tc>
          <w:tcPr>
            <w:tcW w:w="3121" w:type="dxa"/>
            <w:vMerge w:val="restart"/>
            <w:shd w:val="clear" w:color="auto" w:fill="auto"/>
          </w:tcPr>
          <w:p w14:paraId="14EADB92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•</w:t>
            </w:r>
            <w:r w:rsidRPr="00B240B4">
              <w:rPr>
                <w:sz w:val="24"/>
                <w:szCs w:val="24"/>
              </w:rPr>
              <w:tab/>
              <w:t xml:space="preserve"> «У провадженні» та •</w:t>
            </w:r>
            <w:r w:rsidRPr="00B240B4">
              <w:rPr>
                <w:sz w:val="24"/>
                <w:szCs w:val="24"/>
              </w:rPr>
              <w:tab/>
              <w:t xml:space="preserve"> «Повернуто судом»</w:t>
            </w:r>
          </w:p>
          <w:p w14:paraId="10F639EC" w14:textId="77777777" w:rsidR="00B240B4" w:rsidRPr="0009349A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(у разі наявності в провадженні, правопорушень із статусом «Закрито», «Дублікат», результат досудового розслідування встановлюється лише для правопорушень із статусом «У провадженні» та «Повернуто судом».</w:t>
            </w:r>
          </w:p>
        </w:tc>
      </w:tr>
      <w:tr w:rsidR="00B240B4" w14:paraId="099D956B" w14:textId="77777777" w:rsidTr="00B240B4">
        <w:trPr>
          <w:trHeight w:val="553"/>
        </w:trPr>
        <w:tc>
          <w:tcPr>
            <w:tcW w:w="3397" w:type="dxa"/>
            <w:shd w:val="clear" w:color="auto" w:fill="auto"/>
          </w:tcPr>
          <w:p w14:paraId="3F0890D3" w14:textId="77777777" w:rsidR="00B240B4" w:rsidRPr="006A6501" w:rsidRDefault="00B240B4" w:rsidP="00B240B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</w:t>
            </w:r>
            <w:r w:rsidRPr="006A6501">
              <w:rPr>
                <w:b/>
                <w:sz w:val="24"/>
                <w:szCs w:val="24"/>
              </w:rPr>
              <w:t>льтат</w:t>
            </w:r>
            <w:r w:rsidRPr="006A6501">
              <w:rPr>
                <w:sz w:val="24"/>
                <w:szCs w:val="24"/>
              </w:rPr>
              <w:t xml:space="preserve"> </w:t>
            </w:r>
          </w:p>
          <w:p w14:paraId="46A8B9CE" w14:textId="77777777" w:rsidR="00B240B4" w:rsidRPr="006A6501" w:rsidRDefault="00B240B4" w:rsidP="00B240B4">
            <w:pPr>
              <w:jc w:val="both"/>
              <w:rPr>
                <w:sz w:val="24"/>
                <w:szCs w:val="24"/>
              </w:rPr>
            </w:pPr>
            <w:r w:rsidRPr="006A6501">
              <w:rPr>
                <w:sz w:val="24"/>
                <w:szCs w:val="24"/>
              </w:rPr>
              <w:t>(системний довідник Д53)</w:t>
            </w:r>
          </w:p>
          <w:p w14:paraId="51ECF4CB" w14:textId="77777777" w:rsidR="00B240B4" w:rsidRPr="006A6501" w:rsidRDefault="00B240B4" w:rsidP="00B240B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A77EB3D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направлено до суду з обвинувальним актом (1),</w:t>
            </w:r>
          </w:p>
          <w:p w14:paraId="35882E52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направлено до суду з угодою про примирення (2),</w:t>
            </w:r>
          </w:p>
          <w:p w14:paraId="4465CB3E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направлено до суду з угодою про визнання винуватості (3),</w:t>
            </w:r>
          </w:p>
          <w:p w14:paraId="1032DFFE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44 КК України – з клопотанням про звільнення від кримінальної відповідальності (4),</w:t>
            </w:r>
          </w:p>
          <w:p w14:paraId="0AC7DE48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45 КК України – з клопотанням про звільнення від кримінальної відповідальності (5),</w:t>
            </w:r>
          </w:p>
          <w:p w14:paraId="30A71CD1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46 КК України – з клопотанням про звільнення від кримінальної відповідальності (6),</w:t>
            </w:r>
          </w:p>
          <w:p w14:paraId="16093B4C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47 КК України – з клопотанням про звільнення від кримінальної відповідальності (7),</w:t>
            </w:r>
          </w:p>
          <w:p w14:paraId="7B347D04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48 КК України – з клопотанням про звільнення від кримінальної відповідальності (8),</w:t>
            </w:r>
          </w:p>
          <w:p w14:paraId="27ACFB50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49 КК України – з клопотанням про звільнення від кримінальної відповідальності (9),</w:t>
            </w:r>
          </w:p>
          <w:p w14:paraId="32320574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97 КК України – про застосування примусових заходів виховного характеру (10),</w:t>
            </w:r>
          </w:p>
          <w:p w14:paraId="4408015E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94 КК України – про застосування примусових заходів медичного характеру (11),</w:t>
            </w:r>
          </w:p>
          <w:p w14:paraId="02293EE8" w14:textId="77777777" w:rsidR="00B240B4" w:rsidRPr="00F327A2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направлено до суду для закриття на підставі пункту 4</w:t>
            </w:r>
            <w:r w:rsidRPr="00A10B52">
              <w:rPr>
                <w:sz w:val="24"/>
                <w:szCs w:val="24"/>
                <w:vertAlign w:val="superscript"/>
              </w:rPr>
              <w:t>1</w:t>
            </w:r>
            <w:r w:rsidRPr="00B240B4">
              <w:rPr>
                <w:sz w:val="24"/>
                <w:szCs w:val="24"/>
              </w:rPr>
              <w:t xml:space="preserve"> (27)</w:t>
            </w:r>
          </w:p>
        </w:tc>
        <w:tc>
          <w:tcPr>
            <w:tcW w:w="2976" w:type="dxa"/>
            <w:vMerge/>
            <w:shd w:val="clear" w:color="auto" w:fill="auto"/>
          </w:tcPr>
          <w:p w14:paraId="035EEFE6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14:paraId="6C260513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</w:tr>
      <w:tr w:rsidR="00B240B4" w14:paraId="0FFCB3DA" w14:textId="77777777" w:rsidTr="00B240B4">
        <w:trPr>
          <w:trHeight w:val="302"/>
        </w:trPr>
        <w:tc>
          <w:tcPr>
            <w:tcW w:w="3397" w:type="dxa"/>
            <w:shd w:val="clear" w:color="auto" w:fill="auto"/>
          </w:tcPr>
          <w:p w14:paraId="7D79E73C" w14:textId="77777777" w:rsidR="00B240B4" w:rsidRDefault="00B240B4" w:rsidP="00B240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прийняття рішення</w:t>
            </w:r>
          </w:p>
        </w:tc>
        <w:tc>
          <w:tcPr>
            <w:tcW w:w="5529" w:type="dxa"/>
            <w:shd w:val="clear" w:color="auto" w:fill="auto"/>
          </w:tcPr>
          <w:p w14:paraId="48A8DFEF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1A3A679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4E3630D8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</w:tr>
    </w:tbl>
    <w:p w14:paraId="6C8C5C74" w14:textId="77777777" w:rsidR="00A64EB4" w:rsidRDefault="00A64EB4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71"/>
        <w:gridCol w:w="25"/>
        <w:gridCol w:w="5529"/>
        <w:gridCol w:w="2976"/>
        <w:gridCol w:w="9"/>
        <w:gridCol w:w="3113"/>
      </w:tblGrid>
      <w:tr w:rsidR="0097149A" w14:paraId="265A73C7" w14:textId="77777777" w:rsidTr="0047089C">
        <w:tc>
          <w:tcPr>
            <w:tcW w:w="15023" w:type="dxa"/>
            <w:gridSpan w:val="6"/>
          </w:tcPr>
          <w:p w14:paraId="5FC3B910" w14:textId="77777777" w:rsidR="00D06BB9" w:rsidRPr="000003FF" w:rsidRDefault="00D06BB9" w:rsidP="0097149A">
            <w:pPr>
              <w:jc w:val="center"/>
              <w:rPr>
                <w:b/>
                <w:i/>
                <w:iCs/>
                <w:sz w:val="18"/>
                <w:szCs w:val="28"/>
              </w:rPr>
            </w:pPr>
          </w:p>
          <w:p w14:paraId="729F7C71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F327A2">
              <w:rPr>
                <w:b/>
                <w:i/>
                <w:iCs/>
                <w:szCs w:val="28"/>
              </w:rPr>
              <w:t>Повернуто судом</w:t>
            </w:r>
          </w:p>
          <w:p w14:paraId="6B75EEE3" w14:textId="77777777" w:rsidR="00D06BB9" w:rsidRPr="000003FF" w:rsidRDefault="00D06BB9" w:rsidP="0097149A">
            <w:pPr>
              <w:jc w:val="center"/>
              <w:rPr>
                <w:i/>
                <w:iCs/>
                <w:sz w:val="20"/>
                <w:szCs w:val="28"/>
              </w:rPr>
            </w:pPr>
          </w:p>
        </w:tc>
      </w:tr>
      <w:tr w:rsidR="00A64EB4" w14:paraId="60102B55" w14:textId="77777777" w:rsidTr="0028662E">
        <w:trPr>
          <w:trHeight w:val="4239"/>
        </w:trPr>
        <w:tc>
          <w:tcPr>
            <w:tcW w:w="3396" w:type="dxa"/>
            <w:gridSpan w:val="2"/>
            <w:vMerge w:val="restart"/>
          </w:tcPr>
          <w:p w14:paraId="77184FC3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Підстава</w:t>
            </w:r>
          </w:p>
          <w:p w14:paraId="7AB8EE10" w14:textId="77777777" w:rsidR="00A10B52" w:rsidRPr="00A10B52" w:rsidRDefault="00A10B52" w:rsidP="00A10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r w:rsidRPr="00A10B52">
              <w:rPr>
                <w:sz w:val="24"/>
                <w:szCs w:val="24"/>
              </w:rPr>
              <w:t>истемний довідник Д54)</w:t>
            </w:r>
          </w:p>
        </w:tc>
        <w:tc>
          <w:tcPr>
            <w:tcW w:w="5529" w:type="dxa"/>
            <w:vMerge w:val="restart"/>
          </w:tcPr>
          <w:p w14:paraId="2391D054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1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 314 КПК України кримінальне провадження (1),</w:t>
            </w:r>
          </w:p>
          <w:p w14:paraId="2BF1EB60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2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2 ст. 407 КПК України кримінальне провадження (2),</w:t>
            </w:r>
          </w:p>
          <w:p w14:paraId="7ADF98F0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289 КПК України кримінальне провадження (3),</w:t>
            </w:r>
          </w:p>
          <w:p w14:paraId="6EFB31EF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314 КПК України обвинувальний акт (4),</w:t>
            </w:r>
          </w:p>
          <w:p w14:paraId="35B79CAE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314 КПК України клопотання про застосування примусових заходів медичного характеру (5),</w:t>
            </w:r>
          </w:p>
          <w:p w14:paraId="6002869E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314 КПК України клопотання про застосування примусових заходів виховного характеру (6),</w:t>
            </w:r>
          </w:p>
          <w:p w14:paraId="5BF33935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4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 xml:space="preserve">288 КК України клопотання про звільнення від кримінальної відповідальності (7), </w:t>
            </w:r>
          </w:p>
          <w:p w14:paraId="1CE68FFB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з інших підстав (8),</w:t>
            </w:r>
          </w:p>
          <w:p w14:paraId="542E4EF9" w14:textId="77777777" w:rsidR="00A64EB4" w:rsidRPr="00F77010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підпункт 5 пункту 4 Прикінцевих та перехідних положень Закону України № 2617-VIII від 22.11.2018 (9)</w:t>
            </w:r>
            <w:r w:rsidRPr="00BC51F6">
              <w:rPr>
                <w:sz w:val="24"/>
                <w:szCs w:val="24"/>
              </w:rPr>
              <w:tab/>
            </w:r>
            <w:r w:rsidRPr="00BC51F6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14:paraId="0F98888B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 w:rsidRPr="007969BA">
              <w:rPr>
                <w:sz w:val="24"/>
                <w:szCs w:val="24"/>
              </w:rPr>
              <w:t>«Прокурор»</w:t>
            </w:r>
          </w:p>
          <w:p w14:paraId="69BAE70E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969BA">
              <w:rPr>
                <w:sz w:val="24"/>
                <w:szCs w:val="24"/>
              </w:rPr>
              <w:t>Керівник органу прокуратури»</w:t>
            </w:r>
          </w:p>
          <w:p w14:paraId="423EE485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14:paraId="01D19365" w14:textId="77777777" w:rsidR="00A64EB4" w:rsidRDefault="00A64EB4" w:rsidP="00002414">
            <w:pPr>
              <w:tabs>
                <w:tab w:val="left" w:pos="744"/>
              </w:tabs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7969BA">
              <w:rPr>
                <w:sz w:val="24"/>
                <w:szCs w:val="24"/>
              </w:rPr>
              <w:t>«До суду»</w:t>
            </w:r>
          </w:p>
        </w:tc>
      </w:tr>
      <w:tr w:rsidR="00A64EB4" w14:paraId="5CFC2454" w14:textId="77777777" w:rsidTr="0028662E">
        <w:trPr>
          <w:trHeight w:val="1086"/>
        </w:trPr>
        <w:tc>
          <w:tcPr>
            <w:tcW w:w="3396" w:type="dxa"/>
            <w:gridSpan w:val="2"/>
            <w:vMerge/>
          </w:tcPr>
          <w:p w14:paraId="675B4B13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345BF7A9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38ED7A" w14:textId="77777777" w:rsidR="00A64EB4" w:rsidRPr="007969BA" w:rsidRDefault="00A64EB4" w:rsidP="0097149A">
            <w:pPr>
              <w:jc w:val="both"/>
              <w:rPr>
                <w:sz w:val="24"/>
                <w:szCs w:val="24"/>
              </w:rPr>
            </w:pPr>
            <w:r w:rsidRPr="007969BA">
              <w:rPr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122" w:type="dxa"/>
            <w:gridSpan w:val="2"/>
          </w:tcPr>
          <w:p w14:paraId="6DFB4E6A" w14:textId="77777777" w:rsidR="00A64EB4" w:rsidRPr="007969BA" w:rsidRDefault="00A64EB4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7969BA">
              <w:rPr>
                <w:sz w:val="24"/>
                <w:szCs w:val="24"/>
              </w:rPr>
              <w:t>«Результат суду»</w:t>
            </w:r>
          </w:p>
        </w:tc>
      </w:tr>
      <w:tr w:rsidR="00A64EB4" w14:paraId="082FDE51" w14:textId="77777777" w:rsidTr="0028662E">
        <w:tc>
          <w:tcPr>
            <w:tcW w:w="3396" w:type="dxa"/>
            <w:gridSpan w:val="2"/>
          </w:tcPr>
          <w:p w14:paraId="500A930A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повернення судом</w:t>
            </w:r>
          </w:p>
        </w:tc>
        <w:tc>
          <w:tcPr>
            <w:tcW w:w="5529" w:type="dxa"/>
          </w:tcPr>
          <w:p w14:paraId="40B7CF62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9BB9E4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14:paraId="7F37511E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28662E" w:rsidRPr="007A46B9" w14:paraId="57640A3B" w14:textId="77777777" w:rsidTr="0028662E">
        <w:tc>
          <w:tcPr>
            <w:tcW w:w="15023" w:type="dxa"/>
            <w:gridSpan w:val="6"/>
          </w:tcPr>
          <w:p w14:paraId="2F708AFD" w14:textId="77777777" w:rsidR="0028662E" w:rsidRPr="000003FF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 w:val="18"/>
                <w:szCs w:val="28"/>
              </w:rPr>
            </w:pPr>
          </w:p>
          <w:p w14:paraId="0B90E348" w14:textId="77777777" w:rsidR="0028662E" w:rsidRPr="006A4FBB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Cs w:val="28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Cs w:val="28"/>
              </w:rPr>
              <w:t>Втрата матеріалів кримінального провадження</w:t>
            </w:r>
          </w:p>
          <w:p w14:paraId="506BECB0" w14:textId="77777777" w:rsidR="0028662E" w:rsidRPr="000003FF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 w:val="18"/>
                <w:szCs w:val="28"/>
              </w:rPr>
            </w:pPr>
          </w:p>
        </w:tc>
      </w:tr>
      <w:tr w:rsidR="0028662E" w:rsidRPr="007A46B9" w14:paraId="76B3FBB1" w14:textId="77777777" w:rsidTr="0028662E">
        <w:tc>
          <w:tcPr>
            <w:tcW w:w="3372" w:type="dxa"/>
          </w:tcPr>
          <w:p w14:paraId="33E961A9" w14:textId="77777777" w:rsidR="0028662E" w:rsidRPr="008C4B49" w:rsidRDefault="0028662E" w:rsidP="0028662E">
            <w:pPr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8C4B49">
              <w:rPr>
                <w:rFonts w:eastAsia="Calibri" w:cs="Calibri"/>
                <w:b/>
                <w:bCs/>
                <w:sz w:val="24"/>
                <w:szCs w:val="24"/>
              </w:rPr>
              <w:t>Дата втрати матеріалів</w:t>
            </w:r>
          </w:p>
        </w:tc>
        <w:tc>
          <w:tcPr>
            <w:tcW w:w="5553" w:type="dxa"/>
            <w:gridSpan w:val="2"/>
          </w:tcPr>
          <w:p w14:paraId="1B545D46" w14:textId="77777777" w:rsidR="0028662E" w:rsidRPr="006A4FBB" w:rsidRDefault="0028662E" w:rsidP="0028662E">
            <w:pPr>
              <w:jc w:val="center"/>
              <w:rPr>
                <w:rFonts w:eastAsia="Calibri" w:cs="Calibri"/>
                <w:szCs w:val="28"/>
              </w:rPr>
            </w:pPr>
          </w:p>
        </w:tc>
        <w:tc>
          <w:tcPr>
            <w:tcW w:w="2985" w:type="dxa"/>
            <w:gridSpan w:val="2"/>
          </w:tcPr>
          <w:p w14:paraId="0E8B07D8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13" w:type="dxa"/>
          </w:tcPr>
          <w:p w14:paraId="06B8B2E7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44741411" w14:textId="77777777" w:rsidTr="0028662E">
        <w:tc>
          <w:tcPr>
            <w:tcW w:w="3372" w:type="dxa"/>
          </w:tcPr>
          <w:p w14:paraId="71CBA2D8" w14:textId="77777777" w:rsidR="0028662E" w:rsidRPr="008C4B49" w:rsidRDefault="0028662E" w:rsidP="0028662E">
            <w:pPr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8C4B49">
              <w:rPr>
                <w:rFonts w:eastAsia="Calibri" w:cs="Calibri"/>
                <w:b/>
                <w:bCs/>
                <w:sz w:val="24"/>
                <w:szCs w:val="24"/>
              </w:rPr>
              <w:t>Причина втрати матеріалів</w:t>
            </w:r>
          </w:p>
        </w:tc>
        <w:tc>
          <w:tcPr>
            <w:tcW w:w="5553" w:type="dxa"/>
            <w:gridSpan w:val="2"/>
          </w:tcPr>
          <w:p w14:paraId="2C3327E3" w14:textId="77777777" w:rsidR="0028662E" w:rsidRPr="006A4FBB" w:rsidRDefault="0028662E" w:rsidP="0028662E">
            <w:pPr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 xml:space="preserve">у зв’язку з тимчасовою окупацією </w:t>
            </w:r>
            <w:proofErr w:type="spellStart"/>
            <w:r w:rsidRPr="006A4FBB">
              <w:rPr>
                <w:rFonts w:eastAsia="Calibri" w:cs="Calibri"/>
                <w:sz w:val="24"/>
                <w:szCs w:val="24"/>
              </w:rPr>
              <w:t>рф</w:t>
            </w:r>
            <w:proofErr w:type="spellEnd"/>
            <w:r w:rsidRPr="006A4FBB">
              <w:rPr>
                <w:rFonts w:eastAsia="Calibri" w:cs="Calibri"/>
                <w:sz w:val="24"/>
                <w:szCs w:val="24"/>
              </w:rPr>
              <w:t xml:space="preserve"> територій України (1),</w:t>
            </w:r>
          </w:p>
          <w:p w14:paraId="418E0D33" w14:textId="77777777" w:rsidR="0028662E" w:rsidRPr="006A4FBB" w:rsidRDefault="0028662E" w:rsidP="0028662E">
            <w:pPr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у зв’язку із знищенням у ході бойових дій будівель чи споруд органів правопорядку, суду (2),</w:t>
            </w:r>
          </w:p>
          <w:p w14:paraId="019D4049" w14:textId="77777777" w:rsidR="0028662E" w:rsidRPr="006A4FBB" w:rsidRDefault="0028662E" w:rsidP="0028662E">
            <w:pPr>
              <w:rPr>
                <w:rFonts w:eastAsia="Calibri" w:cs="Calibri"/>
                <w:szCs w:val="28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інші (3)</w:t>
            </w:r>
          </w:p>
        </w:tc>
        <w:tc>
          <w:tcPr>
            <w:tcW w:w="2985" w:type="dxa"/>
            <w:gridSpan w:val="2"/>
          </w:tcPr>
          <w:p w14:paraId="08B7F36F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13" w:type="dxa"/>
          </w:tcPr>
          <w:p w14:paraId="1402A4AC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1736D714" w14:textId="77777777" w:rsidTr="0028662E">
        <w:tc>
          <w:tcPr>
            <w:tcW w:w="15023" w:type="dxa"/>
            <w:gridSpan w:val="6"/>
          </w:tcPr>
          <w:p w14:paraId="3432AD80" w14:textId="77777777" w:rsidR="0028662E" w:rsidRPr="006A4FBB" w:rsidRDefault="0028662E" w:rsidP="0028662E">
            <w:pPr>
              <w:jc w:val="center"/>
              <w:rPr>
                <w:rFonts w:eastAsia="Calibri" w:cs="Calibri"/>
                <w:i/>
                <w:iCs/>
                <w:szCs w:val="28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Cs w:val="28"/>
              </w:rPr>
              <w:t>Скасування даних про втрату матеріалів</w:t>
            </w:r>
          </w:p>
        </w:tc>
      </w:tr>
      <w:tr w:rsidR="0028662E" w:rsidRPr="007A46B9" w14:paraId="0F5DE496" w14:textId="77777777" w:rsidTr="0028662E">
        <w:tc>
          <w:tcPr>
            <w:tcW w:w="3372" w:type="dxa"/>
          </w:tcPr>
          <w:p w14:paraId="2DE5C9FF" w14:textId="77777777" w:rsidR="0028662E" w:rsidRPr="0028662E" w:rsidRDefault="0028662E" w:rsidP="0028662E">
            <w:pPr>
              <w:rPr>
                <w:rFonts w:eastAsia="Calibri" w:cs="Calibri"/>
                <w:b/>
                <w:bCs/>
                <w:sz w:val="24"/>
                <w:szCs w:val="24"/>
                <w:highlight w:val="yellow"/>
              </w:rPr>
            </w:pPr>
            <w:r w:rsidRPr="008C4B49">
              <w:rPr>
                <w:rFonts w:eastAsia="Calibri" w:cs="Calibri"/>
                <w:b/>
                <w:bCs/>
                <w:sz w:val="24"/>
                <w:szCs w:val="24"/>
              </w:rPr>
              <w:t>Підстава</w:t>
            </w:r>
          </w:p>
        </w:tc>
        <w:tc>
          <w:tcPr>
            <w:tcW w:w="5553" w:type="dxa"/>
            <w:gridSpan w:val="2"/>
          </w:tcPr>
          <w:p w14:paraId="63830A29" w14:textId="77777777" w:rsidR="0028662E" w:rsidRPr="006A4FBB" w:rsidRDefault="0028662E" w:rsidP="0028662E">
            <w:pPr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матеріали встановлено (1),</w:t>
            </w:r>
          </w:p>
          <w:p w14:paraId="3529AE85" w14:textId="77777777" w:rsidR="0028662E" w:rsidRPr="006A4FBB" w:rsidRDefault="0028662E" w:rsidP="0028662E">
            <w:pPr>
              <w:rPr>
                <w:rFonts w:eastAsia="Calibri" w:cs="Calibri"/>
                <w:szCs w:val="28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п</w:t>
            </w:r>
            <w:r w:rsidR="006A4FBB" w:rsidRPr="006A4FBB">
              <w:rPr>
                <w:rFonts w:eastAsia="Calibri" w:cs="Calibri"/>
                <w:sz w:val="24"/>
                <w:szCs w:val="24"/>
              </w:rPr>
              <w:t>омилково (2</w:t>
            </w:r>
            <w:r w:rsidRPr="006A4FBB">
              <w:rPr>
                <w:rFonts w:eastAsia="Calibri" w:cs="Calibri"/>
                <w:sz w:val="24"/>
                <w:szCs w:val="24"/>
              </w:rPr>
              <w:t>)</w:t>
            </w:r>
          </w:p>
        </w:tc>
        <w:tc>
          <w:tcPr>
            <w:tcW w:w="2985" w:type="dxa"/>
            <w:gridSpan w:val="2"/>
          </w:tcPr>
          <w:p w14:paraId="1B19062D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13" w:type="dxa"/>
          </w:tcPr>
          <w:p w14:paraId="2A0EA85E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24F8A576" w14:textId="77777777" w:rsidTr="0028662E">
        <w:tc>
          <w:tcPr>
            <w:tcW w:w="3372" w:type="dxa"/>
          </w:tcPr>
          <w:p w14:paraId="2016F814" w14:textId="77777777" w:rsidR="0028662E" w:rsidRPr="0028662E" w:rsidRDefault="0028662E" w:rsidP="0028662E">
            <w:pPr>
              <w:rPr>
                <w:rFonts w:eastAsia="Calibri" w:cs="Calibri"/>
                <w:b/>
                <w:bCs/>
                <w:sz w:val="24"/>
                <w:szCs w:val="24"/>
                <w:highlight w:val="yellow"/>
              </w:rPr>
            </w:pPr>
            <w:r w:rsidRPr="008C4B49">
              <w:rPr>
                <w:rFonts w:eastAsia="Calibri" w:cs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553" w:type="dxa"/>
            <w:gridSpan w:val="2"/>
          </w:tcPr>
          <w:p w14:paraId="2C37E9D7" w14:textId="77777777" w:rsidR="0028662E" w:rsidRPr="006A4FBB" w:rsidRDefault="0028662E" w:rsidP="0028662E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14:paraId="78129706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13" w:type="dxa"/>
          </w:tcPr>
          <w:p w14:paraId="7C38AAAD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30CFD406" w14:textId="77777777" w:rsidTr="0028662E">
        <w:tc>
          <w:tcPr>
            <w:tcW w:w="15023" w:type="dxa"/>
            <w:gridSpan w:val="6"/>
          </w:tcPr>
          <w:p w14:paraId="71F06805" w14:textId="77777777" w:rsidR="0028662E" w:rsidRPr="000003FF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 w:val="10"/>
                <w:szCs w:val="28"/>
              </w:rPr>
            </w:pPr>
          </w:p>
          <w:p w14:paraId="2ED384F3" w14:textId="77777777" w:rsidR="0028662E" w:rsidRPr="006A4FBB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Cs w:val="28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Cs w:val="28"/>
              </w:rPr>
              <w:t>Ві</w:t>
            </w:r>
            <w:r w:rsidR="0090541B">
              <w:rPr>
                <w:rFonts w:eastAsia="Calibri" w:cs="Calibri"/>
                <w:b/>
                <w:bCs/>
                <w:i/>
                <w:iCs/>
                <w:szCs w:val="28"/>
              </w:rPr>
              <w:t>дновлення втрачених матеріалів у</w:t>
            </w:r>
            <w:r w:rsidRPr="006A4FBB">
              <w:rPr>
                <w:rFonts w:eastAsia="Calibri" w:cs="Calibri"/>
                <w:b/>
                <w:bCs/>
                <w:i/>
                <w:iCs/>
                <w:szCs w:val="28"/>
              </w:rPr>
              <w:t xml:space="preserve"> судовому порядку</w:t>
            </w:r>
          </w:p>
          <w:p w14:paraId="03A01EF2" w14:textId="77777777" w:rsidR="0028662E" w:rsidRPr="000003FF" w:rsidRDefault="0028662E" w:rsidP="0028662E">
            <w:pPr>
              <w:jc w:val="center"/>
              <w:rPr>
                <w:rFonts w:eastAsia="Calibri" w:cs="Calibri"/>
                <w:i/>
                <w:iCs/>
                <w:sz w:val="14"/>
                <w:szCs w:val="28"/>
              </w:rPr>
            </w:pPr>
          </w:p>
        </w:tc>
      </w:tr>
      <w:tr w:rsidR="0028662E" w:rsidRPr="007A46B9" w14:paraId="6BAF7B9D" w14:textId="77777777" w:rsidTr="0028662E">
        <w:tc>
          <w:tcPr>
            <w:tcW w:w="3396" w:type="dxa"/>
            <w:gridSpan w:val="2"/>
          </w:tcPr>
          <w:p w14:paraId="3005C72B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Підстава звернення</w:t>
            </w:r>
          </w:p>
        </w:tc>
        <w:tc>
          <w:tcPr>
            <w:tcW w:w="5529" w:type="dxa"/>
          </w:tcPr>
          <w:p w14:paraId="68B6800E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bCs/>
                <w:i/>
                <w:iCs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 w:val="24"/>
                <w:szCs w:val="24"/>
              </w:rPr>
              <w:t>ч. 1. ст. 615-1 КПК:</w:t>
            </w:r>
          </w:p>
          <w:p w14:paraId="3C5B8535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1E122037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 xml:space="preserve">1) втрачені матеріали кримінального провадження, </w:t>
            </w:r>
            <w:r w:rsidR="009D6DE4" w:rsidRPr="006A4FBB">
              <w:rPr>
                <w:color w:val="333333"/>
                <w:sz w:val="24"/>
                <w:szCs w:val="24"/>
                <w:shd w:val="clear" w:color="auto" w:fill="FFFFFF"/>
              </w:rPr>
              <w:t xml:space="preserve">яке не завершилося направленням обвинувального </w:t>
            </w:r>
            <w:proofErr w:type="spellStart"/>
            <w:r w:rsidR="009D6DE4" w:rsidRPr="006A4FBB">
              <w:rPr>
                <w:color w:val="333333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="009D6DE4" w:rsidRPr="006A4FBB">
              <w:rPr>
                <w:color w:val="333333"/>
                <w:sz w:val="24"/>
                <w:szCs w:val="24"/>
                <w:shd w:val="clear" w:color="auto" w:fill="FFFFFF"/>
              </w:rPr>
              <w:t>, клопотання про застосування примусових заходів медичного або виховного характеру, клопотання про звільнення особи від кримінальної відповідальності до суду</w:t>
            </w:r>
            <w:r w:rsidRPr="006A4FBB">
              <w:rPr>
                <w:rFonts w:eastAsia="Calibri" w:cs="Calibri"/>
                <w:sz w:val="24"/>
                <w:szCs w:val="24"/>
              </w:rPr>
              <w:t>,</w:t>
            </w:r>
          </w:p>
          <w:p w14:paraId="386AAF47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2)</w:t>
            </w:r>
            <w:r w:rsidR="0090541B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6A4FBB">
              <w:rPr>
                <w:rFonts w:eastAsia="Calibri" w:cs="Calibri"/>
                <w:sz w:val="24"/>
                <w:szCs w:val="24"/>
              </w:rPr>
              <w:t>мате</w:t>
            </w:r>
            <w:r w:rsidR="0090541B">
              <w:rPr>
                <w:rFonts w:eastAsia="Calibri" w:cs="Calibri"/>
                <w:sz w:val="24"/>
                <w:szCs w:val="24"/>
              </w:rPr>
              <w:t>ріали кримінального провадження</w:t>
            </w:r>
            <w:r w:rsidR="009D6DE4" w:rsidRPr="006A4FBB">
              <w:rPr>
                <w:color w:val="333333"/>
                <w:sz w:val="24"/>
                <w:szCs w:val="24"/>
                <w:shd w:val="clear" w:color="auto" w:fill="FFFFFF"/>
              </w:rPr>
              <w:t>, в якому обвинувальний акт, клопотання про застосування примусових заходів медичного або виховного характеру, клопотання про звільнення особи від кримінальної відповідальності направлено до суду, проте підготовче судове засідання не відбулося</w:t>
            </w:r>
            <w:r w:rsidRPr="006A4FBB">
              <w:rPr>
                <w:rFonts w:eastAsia="Calibri" w:cs="Calibri"/>
                <w:sz w:val="24"/>
                <w:szCs w:val="24"/>
              </w:rPr>
              <w:t>,</w:t>
            </w:r>
          </w:p>
          <w:p w14:paraId="6FD313B4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3)</w:t>
            </w:r>
            <w:r w:rsidR="0090541B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6A4FBB">
              <w:rPr>
                <w:rFonts w:eastAsia="Calibri" w:cs="Calibri"/>
                <w:sz w:val="24"/>
                <w:szCs w:val="24"/>
              </w:rPr>
              <w:t xml:space="preserve">судовий розгляд розпочато, проте рішення суду за результатами його розгляду не ухвалено, </w:t>
            </w:r>
          </w:p>
          <w:p w14:paraId="0FA7C33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4)</w:t>
            </w:r>
            <w:r w:rsidR="0090541B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6A4FBB">
              <w:rPr>
                <w:rFonts w:eastAsia="Calibri" w:cs="Calibri"/>
                <w:sz w:val="24"/>
                <w:szCs w:val="24"/>
              </w:rPr>
              <w:t>судом ухвалено рішення, прот</w:t>
            </w:r>
            <w:r w:rsidR="0090541B">
              <w:rPr>
                <w:rFonts w:eastAsia="Calibri" w:cs="Calibri"/>
                <w:sz w:val="24"/>
                <w:szCs w:val="24"/>
              </w:rPr>
              <w:t>е воно не набрало законної сили</w:t>
            </w:r>
          </w:p>
          <w:p w14:paraId="31F92BAA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3F0CD6F3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bCs/>
                <w:i/>
                <w:iCs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 w:val="24"/>
                <w:szCs w:val="24"/>
              </w:rPr>
              <w:t>524 КПК:</w:t>
            </w:r>
          </w:p>
          <w:p w14:paraId="6A9EF8F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6FC25A58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5)</w:t>
            </w:r>
            <w:r w:rsidR="0090541B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6A4FBB">
              <w:rPr>
                <w:rFonts w:eastAsia="Calibri" w:cs="Calibri"/>
                <w:sz w:val="24"/>
                <w:szCs w:val="24"/>
              </w:rPr>
              <w:t xml:space="preserve">втрачені матеріали в тому кримінальному провадженні, яке завершилося ухваленням </w:t>
            </w:r>
            <w:proofErr w:type="spellStart"/>
            <w:r w:rsidRPr="006A4FBB">
              <w:rPr>
                <w:rFonts w:eastAsia="Calibri" w:cs="Calibri"/>
                <w:sz w:val="24"/>
                <w:szCs w:val="24"/>
              </w:rPr>
              <w:t>вироку</w:t>
            </w:r>
            <w:proofErr w:type="spellEnd"/>
            <w:r w:rsidRPr="006A4FBB">
              <w:rPr>
                <w:rFonts w:eastAsia="Calibri" w:cs="Calibri"/>
                <w:sz w:val="24"/>
                <w:szCs w:val="24"/>
              </w:rPr>
              <w:t xml:space="preserve"> суду</w:t>
            </w:r>
          </w:p>
          <w:p w14:paraId="0E10E5C5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4B7D86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«Прокурор»</w:t>
            </w:r>
          </w:p>
          <w:p w14:paraId="201B580C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«Керівник органу прокуратури»</w:t>
            </w:r>
          </w:p>
          <w:p w14:paraId="540D7A15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«Слідчий»</w:t>
            </w:r>
          </w:p>
          <w:p w14:paraId="24115A89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</w:t>
            </w:r>
            <w:proofErr w:type="spellStart"/>
            <w:r w:rsidRPr="008C4B49">
              <w:rPr>
                <w:rFonts w:eastAsia="Calibri" w:cs="Calibri"/>
                <w:sz w:val="24"/>
                <w:szCs w:val="24"/>
              </w:rPr>
              <w:t>Дізнавач</w:t>
            </w:r>
            <w:proofErr w:type="spellEnd"/>
            <w:r w:rsidRPr="008C4B49">
              <w:rPr>
                <w:rFonts w:eastAsia="Calibri" w:cs="Calibri"/>
                <w:sz w:val="24"/>
                <w:szCs w:val="24"/>
              </w:rPr>
              <w:t>»</w:t>
            </w:r>
          </w:p>
          <w:p w14:paraId="48CB0A9E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«Керівник органу прокуратури» та «Керівник органу досудового розслідування».</w:t>
            </w:r>
          </w:p>
        </w:tc>
        <w:tc>
          <w:tcPr>
            <w:tcW w:w="3122" w:type="dxa"/>
            <w:gridSpan w:val="2"/>
          </w:tcPr>
          <w:p w14:paraId="306328DD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67237B7A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5744E550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«У провадженні»</w:t>
            </w:r>
          </w:p>
          <w:p w14:paraId="091E20C8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>«</w:t>
            </w:r>
            <w:proofErr w:type="spellStart"/>
            <w:r w:rsidRPr="008C4B49">
              <w:rPr>
                <w:rFonts w:eastAsia="Calibri" w:cs="Calibri"/>
                <w:sz w:val="24"/>
                <w:szCs w:val="24"/>
              </w:rPr>
              <w:t>Зупинено</w:t>
            </w:r>
            <w:proofErr w:type="spellEnd"/>
            <w:r w:rsidRPr="008C4B49">
              <w:rPr>
                <w:rFonts w:eastAsia="Calibri" w:cs="Calibri"/>
                <w:sz w:val="24"/>
                <w:szCs w:val="24"/>
              </w:rPr>
              <w:t>»</w:t>
            </w:r>
          </w:p>
          <w:p w14:paraId="63DC4FA7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«Повернуто судом»</w:t>
            </w:r>
          </w:p>
          <w:p w14:paraId="15E89FF3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184CDE6F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«До суду»</w:t>
            </w:r>
          </w:p>
          <w:p w14:paraId="57FE01CB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4697AECC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4419B116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28AB5ED4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5161A994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2AB3864F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44343B9F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22E02213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«До суду»</w:t>
            </w:r>
          </w:p>
          <w:p w14:paraId="0B87E82E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«Результат суду»</w:t>
            </w:r>
          </w:p>
          <w:p w14:paraId="77E2E5CE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5696F969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78EB086F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28662E" w:rsidRPr="007A46B9" w14:paraId="232AA5CF" w14:textId="77777777" w:rsidTr="0028662E">
        <w:tc>
          <w:tcPr>
            <w:tcW w:w="3396" w:type="dxa"/>
            <w:gridSpan w:val="2"/>
          </w:tcPr>
          <w:p w14:paraId="46262873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Дата звернення до суду з клопотанням (заявою)</w:t>
            </w:r>
          </w:p>
        </w:tc>
        <w:tc>
          <w:tcPr>
            <w:tcW w:w="5529" w:type="dxa"/>
          </w:tcPr>
          <w:p w14:paraId="40EAABB4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C9EFC3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2EFFB760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0CA45346" w14:textId="77777777" w:rsidTr="0028662E">
        <w:tc>
          <w:tcPr>
            <w:tcW w:w="3396" w:type="dxa"/>
            <w:gridSpan w:val="2"/>
          </w:tcPr>
          <w:p w14:paraId="3627B810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Суб’єкт звернення</w:t>
            </w:r>
          </w:p>
        </w:tc>
        <w:tc>
          <w:tcPr>
            <w:tcW w:w="5529" w:type="dxa"/>
          </w:tcPr>
          <w:p w14:paraId="2CCD0AB1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Прокурор (1),</w:t>
            </w:r>
          </w:p>
          <w:p w14:paraId="511FE9B6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Слідчий  (2),</w:t>
            </w:r>
          </w:p>
          <w:p w14:paraId="5055DAE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6A4FBB">
              <w:rPr>
                <w:rFonts w:eastAsia="Calibri" w:cs="Calibri"/>
                <w:sz w:val="24"/>
                <w:szCs w:val="24"/>
              </w:rPr>
              <w:t>Дізнавач</w:t>
            </w:r>
            <w:proofErr w:type="spellEnd"/>
            <w:r w:rsidRPr="006A4FBB">
              <w:rPr>
                <w:rFonts w:eastAsia="Calibri" w:cs="Calibri"/>
                <w:sz w:val="24"/>
                <w:szCs w:val="24"/>
              </w:rPr>
              <w:t xml:space="preserve"> (3),</w:t>
            </w:r>
          </w:p>
          <w:p w14:paraId="08BBF6C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Сторона захисту (4),</w:t>
            </w:r>
          </w:p>
          <w:p w14:paraId="2DF74434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Потерпілий (5),</w:t>
            </w:r>
          </w:p>
          <w:p w14:paraId="020047CD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Суд (6)</w:t>
            </w:r>
          </w:p>
          <w:p w14:paraId="5FCF2CD5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F7CB6A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2243586F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3A65219C" w14:textId="77777777" w:rsidTr="0028662E">
        <w:tc>
          <w:tcPr>
            <w:tcW w:w="3396" w:type="dxa"/>
            <w:gridSpan w:val="2"/>
          </w:tcPr>
          <w:p w14:paraId="171B59B5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За рішенням суду:</w:t>
            </w:r>
          </w:p>
        </w:tc>
        <w:tc>
          <w:tcPr>
            <w:tcW w:w="5529" w:type="dxa"/>
          </w:tcPr>
          <w:p w14:paraId="0F4D2DDA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bCs/>
                <w:sz w:val="24"/>
                <w:szCs w:val="24"/>
              </w:rPr>
              <w:t>Матеріали кримінального провадження</w:t>
            </w:r>
            <w:r w:rsidRPr="006A4FBB">
              <w:rPr>
                <w:rFonts w:eastAsia="Calibri" w:cs="Calibri"/>
                <w:sz w:val="24"/>
                <w:szCs w:val="24"/>
              </w:rPr>
              <w:t xml:space="preserve"> відновлено повністю (1),</w:t>
            </w:r>
          </w:p>
          <w:p w14:paraId="1EE4C76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Матеріали кримінального провадження відновлено частково (2),</w:t>
            </w:r>
          </w:p>
          <w:p w14:paraId="49C2B7FF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 xml:space="preserve">Розгляд клопотання закрито (3) </w:t>
            </w:r>
          </w:p>
        </w:tc>
        <w:tc>
          <w:tcPr>
            <w:tcW w:w="2976" w:type="dxa"/>
          </w:tcPr>
          <w:p w14:paraId="4E199BF6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4780FC8A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29999B54" w14:textId="77777777" w:rsidTr="0028662E">
        <w:tc>
          <w:tcPr>
            <w:tcW w:w="3396" w:type="dxa"/>
            <w:gridSpan w:val="2"/>
          </w:tcPr>
          <w:p w14:paraId="54C73197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Дата судового рішення</w:t>
            </w:r>
          </w:p>
          <w:p w14:paraId="78C6587A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C3D2C5D" w14:textId="77777777" w:rsidR="0028662E" w:rsidRPr="006A4FBB" w:rsidRDefault="0028662E" w:rsidP="0028662E">
            <w:pPr>
              <w:jc w:val="both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DBE94B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6C919F4F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46F56BAB" w14:textId="77777777" w:rsidTr="0028662E">
        <w:tc>
          <w:tcPr>
            <w:tcW w:w="3396" w:type="dxa"/>
            <w:gridSpan w:val="2"/>
          </w:tcPr>
          <w:p w14:paraId="04E8B937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Примітка</w:t>
            </w:r>
          </w:p>
          <w:p w14:paraId="6F162255" w14:textId="77777777" w:rsidR="0028662E" w:rsidRPr="006A4FBB" w:rsidRDefault="0028662E" w:rsidP="0028662E">
            <w:pPr>
              <w:jc w:val="both"/>
              <w:rPr>
                <w:rFonts w:eastAsia="Calibri" w:cs="Calibri"/>
                <w:bCs/>
                <w:sz w:val="24"/>
                <w:szCs w:val="24"/>
              </w:rPr>
            </w:pPr>
            <w:r w:rsidRPr="006A4FBB">
              <w:rPr>
                <w:rFonts w:eastAsia="Calibri" w:cs="Calibri"/>
                <w:bCs/>
                <w:sz w:val="24"/>
                <w:szCs w:val="24"/>
              </w:rPr>
              <w:t>Користувач</w:t>
            </w:r>
          </w:p>
          <w:p w14:paraId="3F300F4A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Cs/>
                <w:sz w:val="24"/>
                <w:szCs w:val="24"/>
              </w:rPr>
              <w:t>Дата внесення інформації</w:t>
            </w:r>
          </w:p>
        </w:tc>
        <w:tc>
          <w:tcPr>
            <w:tcW w:w="5529" w:type="dxa"/>
          </w:tcPr>
          <w:p w14:paraId="31C75FD4" w14:textId="77777777" w:rsidR="0028662E" w:rsidRPr="006A4FBB" w:rsidRDefault="0028662E" w:rsidP="0028662E">
            <w:pPr>
              <w:jc w:val="both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B4089B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3DBAEBD0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97149A" w14:paraId="356252A8" w14:textId="77777777" w:rsidTr="0047089C">
        <w:tc>
          <w:tcPr>
            <w:tcW w:w="15023" w:type="dxa"/>
            <w:gridSpan w:val="6"/>
          </w:tcPr>
          <w:p w14:paraId="5030688B" w14:textId="77777777" w:rsidR="00B240B4" w:rsidRPr="000003FF" w:rsidRDefault="00B240B4" w:rsidP="0097149A">
            <w:pPr>
              <w:jc w:val="center"/>
              <w:rPr>
                <w:b/>
                <w:i/>
                <w:iCs/>
                <w:sz w:val="10"/>
              </w:rPr>
            </w:pPr>
          </w:p>
          <w:p w14:paraId="6C278C23" w14:textId="77777777" w:rsidR="0097149A" w:rsidRDefault="0097149A" w:rsidP="0097149A">
            <w:pPr>
              <w:jc w:val="center"/>
              <w:rPr>
                <w:b/>
                <w:i/>
                <w:iCs/>
              </w:rPr>
            </w:pPr>
            <w:r w:rsidRPr="003662C8">
              <w:rPr>
                <w:b/>
                <w:i/>
                <w:iCs/>
              </w:rPr>
              <w:t>Визначення прокуратури</w:t>
            </w:r>
          </w:p>
          <w:p w14:paraId="44380D48" w14:textId="77777777" w:rsidR="00D06BB9" w:rsidRPr="000003FF" w:rsidRDefault="00D06BB9" w:rsidP="0097149A">
            <w:pPr>
              <w:jc w:val="center"/>
              <w:rPr>
                <w:b/>
                <w:i/>
                <w:iCs/>
                <w:sz w:val="20"/>
                <w:szCs w:val="24"/>
              </w:rPr>
            </w:pPr>
          </w:p>
        </w:tc>
      </w:tr>
      <w:tr w:rsidR="00A64EB4" w14:paraId="12F468A5" w14:textId="77777777" w:rsidTr="0028662E">
        <w:tc>
          <w:tcPr>
            <w:tcW w:w="3396" w:type="dxa"/>
            <w:gridSpan w:val="2"/>
          </w:tcPr>
          <w:p w14:paraId="1809C629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 w:rsidRPr="00E7506A">
              <w:rPr>
                <w:b/>
                <w:sz w:val="24"/>
                <w:szCs w:val="24"/>
              </w:rPr>
              <w:t>Назва прокуратури</w:t>
            </w:r>
          </w:p>
          <w:p w14:paraId="4A03BF2D" w14:textId="77777777" w:rsidR="00A64EB4" w:rsidRDefault="00A64EB4" w:rsidP="0097149A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D16A1">
              <w:rPr>
                <w:bCs/>
                <w:i/>
                <w:iCs/>
                <w:sz w:val="24"/>
                <w:szCs w:val="24"/>
              </w:rPr>
              <w:t>(системний довідник)</w:t>
            </w:r>
          </w:p>
          <w:p w14:paraId="0CCA089A" w14:textId="77777777" w:rsidR="0028662E" w:rsidRPr="003D16A1" w:rsidRDefault="0028662E" w:rsidP="0097149A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DB8BAF6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2E93FFD" w14:textId="77777777" w:rsidR="00A64EB4" w:rsidRPr="006F56F3" w:rsidRDefault="00A64EB4" w:rsidP="0097149A">
            <w:pPr>
              <w:jc w:val="both"/>
              <w:rPr>
                <w:sz w:val="24"/>
                <w:szCs w:val="24"/>
              </w:rPr>
            </w:pPr>
            <w:r w:rsidRPr="003D16A1">
              <w:rPr>
                <w:sz w:val="24"/>
                <w:szCs w:val="24"/>
              </w:rPr>
              <w:t>«Керівник органу досудового розслідування», «Керівник органу дізнання» та «Керівник органу прокуратури».</w:t>
            </w:r>
          </w:p>
        </w:tc>
        <w:tc>
          <w:tcPr>
            <w:tcW w:w="3122" w:type="dxa"/>
            <w:gridSpan w:val="2"/>
            <w:vMerge w:val="restart"/>
          </w:tcPr>
          <w:p w14:paraId="7948B7D4" w14:textId="77777777" w:rsidR="00A64EB4" w:rsidRPr="003D16A1" w:rsidRDefault="00A64EB4" w:rsidP="00002414">
            <w:pPr>
              <w:tabs>
                <w:tab w:val="left" w:pos="319"/>
              </w:tabs>
              <w:jc w:val="both"/>
              <w:rPr>
                <w:sz w:val="24"/>
                <w:szCs w:val="24"/>
              </w:rPr>
            </w:pPr>
            <w:r w:rsidRPr="003D16A1">
              <w:rPr>
                <w:sz w:val="24"/>
                <w:szCs w:val="24"/>
              </w:rPr>
              <w:t>•</w:t>
            </w:r>
            <w:r w:rsidRPr="003D16A1">
              <w:rPr>
                <w:sz w:val="24"/>
                <w:szCs w:val="24"/>
              </w:rPr>
              <w:tab/>
            </w:r>
            <w:r w:rsidR="00002414">
              <w:rPr>
                <w:sz w:val="24"/>
                <w:szCs w:val="24"/>
              </w:rPr>
              <w:t xml:space="preserve">       </w:t>
            </w:r>
            <w:r w:rsidRPr="003D16A1">
              <w:rPr>
                <w:sz w:val="24"/>
                <w:szCs w:val="24"/>
              </w:rPr>
              <w:t>«У провадженні»</w:t>
            </w:r>
          </w:p>
          <w:p w14:paraId="75C14802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 w:rsidRPr="003D16A1">
              <w:rPr>
                <w:sz w:val="24"/>
                <w:szCs w:val="24"/>
              </w:rPr>
              <w:t>•</w:t>
            </w:r>
            <w:r w:rsidRPr="003D16A1">
              <w:rPr>
                <w:sz w:val="24"/>
                <w:szCs w:val="24"/>
              </w:rPr>
              <w:tab/>
              <w:t>«Повернуто судом»</w:t>
            </w:r>
          </w:p>
        </w:tc>
      </w:tr>
      <w:tr w:rsidR="00A64EB4" w14:paraId="69BB66F4" w14:textId="77777777" w:rsidTr="0028662E">
        <w:tc>
          <w:tcPr>
            <w:tcW w:w="3396" w:type="dxa"/>
            <w:gridSpan w:val="2"/>
          </w:tcPr>
          <w:p w14:paraId="455F356B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керівника органу прокуратури</w:t>
            </w:r>
          </w:p>
          <w:p w14:paraId="70911B8A" w14:textId="77777777" w:rsidR="00A64EB4" w:rsidRPr="003D16A1" w:rsidRDefault="00A64EB4" w:rsidP="0097149A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D16A1">
              <w:rPr>
                <w:bCs/>
                <w:i/>
                <w:iCs/>
                <w:sz w:val="24"/>
                <w:szCs w:val="24"/>
              </w:rPr>
              <w:t>(системний довідник)</w:t>
            </w:r>
          </w:p>
        </w:tc>
        <w:tc>
          <w:tcPr>
            <w:tcW w:w="5529" w:type="dxa"/>
          </w:tcPr>
          <w:p w14:paraId="09DA7CE4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DF5DEC4" w14:textId="77777777" w:rsidR="00A64EB4" w:rsidRPr="003D16A1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14:paraId="7C6FD7EC" w14:textId="77777777" w:rsidR="00A64EB4" w:rsidRPr="003D16A1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97149A" w14:paraId="428D0247" w14:textId="77777777" w:rsidTr="0047089C">
        <w:tc>
          <w:tcPr>
            <w:tcW w:w="15023" w:type="dxa"/>
            <w:gridSpan w:val="6"/>
          </w:tcPr>
          <w:p w14:paraId="55697FF9" w14:textId="77777777" w:rsidR="00D06BB9" w:rsidRPr="000003FF" w:rsidRDefault="00D06BB9" w:rsidP="0097149A">
            <w:pPr>
              <w:jc w:val="center"/>
              <w:rPr>
                <w:b/>
                <w:i/>
                <w:iCs/>
                <w:sz w:val="18"/>
              </w:rPr>
            </w:pPr>
          </w:p>
          <w:p w14:paraId="4B5F4B6C" w14:textId="77777777" w:rsidR="0097149A" w:rsidRDefault="0097149A" w:rsidP="0097149A">
            <w:pPr>
              <w:jc w:val="center"/>
              <w:rPr>
                <w:b/>
                <w:i/>
                <w:iCs/>
              </w:rPr>
            </w:pPr>
            <w:r w:rsidRPr="003662C8">
              <w:rPr>
                <w:b/>
                <w:i/>
                <w:iCs/>
              </w:rPr>
              <w:t>Визначення керівника ОДР</w:t>
            </w:r>
          </w:p>
          <w:p w14:paraId="21DD5184" w14:textId="77777777" w:rsidR="00145D52" w:rsidRPr="000003FF" w:rsidRDefault="00145D52" w:rsidP="0097149A">
            <w:pPr>
              <w:jc w:val="center"/>
              <w:rPr>
                <w:b/>
                <w:i/>
                <w:iCs/>
                <w:sz w:val="16"/>
                <w:szCs w:val="24"/>
              </w:rPr>
            </w:pPr>
          </w:p>
        </w:tc>
      </w:tr>
      <w:tr w:rsidR="00A64EB4" w14:paraId="223B31AC" w14:textId="77777777" w:rsidTr="00FD1799">
        <w:tc>
          <w:tcPr>
            <w:tcW w:w="3397" w:type="dxa"/>
            <w:gridSpan w:val="2"/>
          </w:tcPr>
          <w:p w14:paraId="369D4904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керівника</w:t>
            </w:r>
            <w:r w:rsidRPr="00E7506A">
              <w:rPr>
                <w:b/>
                <w:sz w:val="24"/>
                <w:szCs w:val="24"/>
              </w:rPr>
              <w:t xml:space="preserve"> органу досудового розслідування</w:t>
            </w:r>
          </w:p>
          <w:p w14:paraId="4B06F585" w14:textId="77777777" w:rsidR="00A64EB4" w:rsidRPr="0031025A" w:rsidRDefault="00A64EB4" w:rsidP="0097149A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1025A">
              <w:rPr>
                <w:bCs/>
                <w:i/>
                <w:iCs/>
                <w:sz w:val="24"/>
                <w:szCs w:val="24"/>
              </w:rPr>
              <w:t>(системний довідник)</w:t>
            </w:r>
          </w:p>
        </w:tc>
        <w:tc>
          <w:tcPr>
            <w:tcW w:w="5529" w:type="dxa"/>
          </w:tcPr>
          <w:p w14:paraId="6505CBB3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A6490CF" w14:textId="77777777" w:rsidR="00A64EB4" w:rsidRPr="006F56F3" w:rsidRDefault="00A64EB4" w:rsidP="0097149A">
            <w:pPr>
              <w:jc w:val="both"/>
              <w:rPr>
                <w:sz w:val="24"/>
                <w:szCs w:val="24"/>
              </w:rPr>
            </w:pPr>
            <w:r w:rsidRPr="0031025A">
              <w:rPr>
                <w:sz w:val="24"/>
                <w:szCs w:val="24"/>
              </w:rPr>
              <w:t>«Керівник органу прокуратури», «Керівник органу досудового розслідування»</w:t>
            </w:r>
            <w:r>
              <w:rPr>
                <w:sz w:val="24"/>
                <w:szCs w:val="24"/>
              </w:rPr>
              <w:t>,</w:t>
            </w:r>
            <w:r w:rsidRPr="0031025A">
              <w:rPr>
                <w:sz w:val="24"/>
                <w:szCs w:val="24"/>
              </w:rPr>
              <w:t xml:space="preserve">  «Слідчий»</w:t>
            </w:r>
            <w:r>
              <w:rPr>
                <w:sz w:val="24"/>
                <w:szCs w:val="24"/>
              </w:rPr>
              <w:t xml:space="preserve">, </w:t>
            </w:r>
            <w:r w:rsidRPr="0031025A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31025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31025A">
              <w:rPr>
                <w:sz w:val="24"/>
                <w:szCs w:val="24"/>
              </w:rPr>
              <w:t xml:space="preserve">  «Керівник органу дізнання»</w:t>
            </w:r>
          </w:p>
        </w:tc>
        <w:tc>
          <w:tcPr>
            <w:tcW w:w="3121" w:type="dxa"/>
            <w:gridSpan w:val="2"/>
          </w:tcPr>
          <w:p w14:paraId="6F14158F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>«У провадженні»</w:t>
            </w:r>
          </w:p>
          <w:p w14:paraId="708C1046" w14:textId="77777777" w:rsidR="00906279" w:rsidRDefault="00906279" w:rsidP="00906279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>«</w:t>
            </w:r>
            <w:proofErr w:type="spellStart"/>
            <w:r>
              <w:rPr>
                <w:sz w:val="24"/>
                <w:szCs w:val="24"/>
              </w:rPr>
              <w:t>Зупинено</w:t>
            </w:r>
            <w:proofErr w:type="spellEnd"/>
            <w:r w:rsidRPr="0009349A">
              <w:rPr>
                <w:sz w:val="24"/>
                <w:szCs w:val="24"/>
              </w:rPr>
              <w:t>»</w:t>
            </w:r>
          </w:p>
          <w:p w14:paraId="48593B0D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>«Повернуто судом</w:t>
            </w:r>
            <w:r>
              <w:rPr>
                <w:sz w:val="24"/>
                <w:szCs w:val="24"/>
              </w:rPr>
              <w:t>»</w:t>
            </w:r>
            <w:r w:rsidRPr="0009349A">
              <w:rPr>
                <w:sz w:val="24"/>
                <w:szCs w:val="24"/>
              </w:rPr>
              <w:t xml:space="preserve"> </w:t>
            </w:r>
            <w:r w:rsidRPr="0031025A">
              <w:rPr>
                <w:sz w:val="24"/>
                <w:szCs w:val="24"/>
              </w:rPr>
              <w:t>у разі відсутності значення в полі «Матеріали досудового розслідування відкрито іншій стороні» форми провадження, закладка «Основні відомості»</w:t>
            </w:r>
          </w:p>
        </w:tc>
      </w:tr>
    </w:tbl>
    <w:p w14:paraId="53ED660E" w14:textId="77777777" w:rsidR="008E0838" w:rsidRPr="00A24E3A" w:rsidRDefault="00A24E3A" w:rsidP="00A24E3A">
      <w:pPr>
        <w:jc w:val="center"/>
        <w:rPr>
          <w:b/>
          <w:bCs/>
        </w:rPr>
      </w:pPr>
      <w:r w:rsidRPr="00A24E3A">
        <w:rPr>
          <w:b/>
          <w:bCs/>
        </w:rPr>
        <w:t>Закладка «Кримінальне правопорушення»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97"/>
        <w:gridCol w:w="4962"/>
        <w:gridCol w:w="3042"/>
        <w:gridCol w:w="3053"/>
      </w:tblGrid>
      <w:tr w:rsidR="00940927" w14:paraId="451559BE" w14:textId="77777777" w:rsidTr="00FD1799">
        <w:tc>
          <w:tcPr>
            <w:tcW w:w="14454" w:type="dxa"/>
            <w:gridSpan w:val="4"/>
          </w:tcPr>
          <w:p w14:paraId="5571075E" w14:textId="77777777" w:rsidR="00940927" w:rsidRPr="0059496F" w:rsidRDefault="00940927" w:rsidP="00DF7EBB">
            <w:pPr>
              <w:jc w:val="both"/>
              <w:rPr>
                <w:i/>
                <w:iCs/>
                <w:szCs w:val="28"/>
              </w:rPr>
            </w:pPr>
            <w:r w:rsidRPr="0059496F">
              <w:rPr>
                <w:b/>
                <w:i/>
                <w:iCs/>
                <w:szCs w:val="28"/>
              </w:rPr>
              <w:t>Відправити на реєстрацію</w:t>
            </w:r>
            <w:r w:rsidRPr="0059496F">
              <w:rPr>
                <w:i/>
                <w:iCs/>
                <w:szCs w:val="28"/>
              </w:rPr>
              <w:t xml:space="preserve"> </w:t>
            </w:r>
          </w:p>
          <w:p w14:paraId="6C348AA5" w14:textId="77777777" w:rsidR="00940927" w:rsidRPr="00A9170C" w:rsidRDefault="00940927" w:rsidP="00DF7EBB">
            <w:pPr>
              <w:jc w:val="both"/>
              <w:rPr>
                <w:i/>
                <w:sz w:val="24"/>
                <w:szCs w:val="24"/>
              </w:rPr>
            </w:pPr>
            <w:r w:rsidRPr="00A9170C">
              <w:rPr>
                <w:i/>
                <w:sz w:val="24"/>
                <w:szCs w:val="24"/>
              </w:rPr>
              <w:t xml:space="preserve">Функція доступна при створенні правопорушення та після відкликання з реєстрації. </w:t>
            </w:r>
          </w:p>
          <w:p w14:paraId="36B7D28E" w14:textId="77777777" w:rsidR="00940927" w:rsidRDefault="0018381E" w:rsidP="0018381E">
            <w:pPr>
              <w:jc w:val="both"/>
              <w:rPr>
                <w:sz w:val="24"/>
                <w:szCs w:val="24"/>
              </w:rPr>
            </w:pPr>
            <w:r w:rsidRPr="00A9170C">
              <w:rPr>
                <w:i/>
                <w:sz w:val="24"/>
                <w:szCs w:val="24"/>
              </w:rPr>
              <w:t>Система перевіряє наявність у</w:t>
            </w:r>
            <w:r w:rsidR="00940927" w:rsidRPr="00A9170C">
              <w:rPr>
                <w:i/>
                <w:sz w:val="24"/>
                <w:szCs w:val="24"/>
              </w:rPr>
              <w:t xml:space="preserve"> Реєстрі правопорушення з дублюючими даними та у разі наявності відображає відповідне повідомлення користувачу та створює нове кримінальне правопорушення з ознакою «Дублікат»</w:t>
            </w:r>
          </w:p>
        </w:tc>
      </w:tr>
      <w:tr w:rsidR="00940927" w14:paraId="0A250DBA" w14:textId="77777777" w:rsidTr="00FD1799">
        <w:tc>
          <w:tcPr>
            <w:tcW w:w="3397" w:type="dxa"/>
          </w:tcPr>
          <w:p w14:paraId="5F20A4CA" w14:textId="77777777" w:rsidR="00940927" w:rsidRDefault="00940927" w:rsidP="00BF22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25EC043" w14:textId="77777777" w:rsidR="00940927" w:rsidRPr="00BC51F6" w:rsidRDefault="00940927" w:rsidP="00BF2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08028CE1" w14:textId="77777777" w:rsidR="00940927" w:rsidRPr="00BF2232" w:rsidRDefault="00940927" w:rsidP="00940927">
            <w:pPr>
              <w:rPr>
                <w:sz w:val="24"/>
                <w:szCs w:val="24"/>
              </w:rPr>
            </w:pPr>
            <w:r w:rsidRPr="00BF2232">
              <w:rPr>
                <w:sz w:val="24"/>
                <w:szCs w:val="24"/>
              </w:rPr>
              <w:t>«Слідчий», «Прокурор», «Керівник органу прокуратури» та «Керівник органу досудового розслідування», а також 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BF2232">
              <w:rPr>
                <w:sz w:val="24"/>
                <w:szCs w:val="24"/>
              </w:rPr>
              <w:t>» та «Керівник органу дізнання»</w:t>
            </w:r>
          </w:p>
          <w:p w14:paraId="64E3529B" w14:textId="77777777" w:rsidR="00940927" w:rsidRPr="00BF2232" w:rsidRDefault="00940927" w:rsidP="00BF2232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7FE4DDFC" w14:textId="77777777" w:rsidR="00940927" w:rsidRPr="00351748" w:rsidRDefault="0018381E" w:rsidP="00DF7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реєстрацію»</w:t>
            </w:r>
          </w:p>
        </w:tc>
      </w:tr>
      <w:tr w:rsidR="00940927" w14:paraId="1EDFE73F" w14:textId="77777777" w:rsidTr="00FD1799">
        <w:tc>
          <w:tcPr>
            <w:tcW w:w="14454" w:type="dxa"/>
            <w:gridSpan w:val="4"/>
          </w:tcPr>
          <w:p w14:paraId="4A8C51BE" w14:textId="77777777" w:rsidR="0059496F" w:rsidRPr="000003FF" w:rsidRDefault="0059496F" w:rsidP="00940927">
            <w:pPr>
              <w:jc w:val="both"/>
              <w:rPr>
                <w:b/>
                <w:i/>
                <w:iCs/>
                <w:sz w:val="6"/>
                <w:szCs w:val="28"/>
              </w:rPr>
            </w:pPr>
          </w:p>
          <w:p w14:paraId="0428B035" w14:textId="77777777" w:rsidR="00940927" w:rsidRPr="0059496F" w:rsidRDefault="00940927" w:rsidP="00940927">
            <w:pPr>
              <w:jc w:val="both"/>
              <w:rPr>
                <w:b/>
                <w:i/>
                <w:iCs/>
                <w:szCs w:val="28"/>
              </w:rPr>
            </w:pPr>
            <w:r w:rsidRPr="0059496F">
              <w:rPr>
                <w:b/>
                <w:i/>
                <w:iCs/>
                <w:szCs w:val="28"/>
              </w:rPr>
              <w:t>Відкликати з реєстрації</w:t>
            </w:r>
          </w:p>
          <w:p w14:paraId="27FC8DFD" w14:textId="77777777" w:rsidR="00940927" w:rsidRPr="00A9170C" w:rsidRDefault="00940927" w:rsidP="00DF7EBB">
            <w:pPr>
              <w:jc w:val="both"/>
              <w:rPr>
                <w:i/>
                <w:sz w:val="24"/>
                <w:szCs w:val="24"/>
              </w:rPr>
            </w:pPr>
            <w:r w:rsidRPr="00A9170C">
              <w:rPr>
                <w:bCs/>
                <w:i/>
                <w:sz w:val="24"/>
                <w:szCs w:val="24"/>
              </w:rPr>
              <w:t>Функція доступна після відправки на реєстрацію та до моменту реєстрації правопорушення</w:t>
            </w:r>
          </w:p>
        </w:tc>
      </w:tr>
      <w:tr w:rsidR="00940927" w14:paraId="5030F09B" w14:textId="77777777" w:rsidTr="00FD1799">
        <w:tc>
          <w:tcPr>
            <w:tcW w:w="3397" w:type="dxa"/>
          </w:tcPr>
          <w:p w14:paraId="0EB7288B" w14:textId="77777777" w:rsidR="00940927" w:rsidRPr="0050633F" w:rsidRDefault="00940927" w:rsidP="00DF7EB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9B0901" w14:textId="77777777" w:rsidR="00940927" w:rsidRPr="00BC51F6" w:rsidRDefault="00940927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0DB54129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Користувач, який створив картку правопорушення</w:t>
            </w:r>
          </w:p>
        </w:tc>
        <w:tc>
          <w:tcPr>
            <w:tcW w:w="3053" w:type="dxa"/>
          </w:tcPr>
          <w:p w14:paraId="7D91748B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0633F">
              <w:rPr>
                <w:sz w:val="24"/>
                <w:szCs w:val="24"/>
              </w:rPr>
              <w:t>татус правопорушення «На реєстрації» в реєстрі «Незареєстровані правопорушення»</w:t>
            </w:r>
          </w:p>
        </w:tc>
      </w:tr>
      <w:tr w:rsidR="00680D23" w14:paraId="130B8318" w14:textId="77777777" w:rsidTr="005D6DEA">
        <w:tc>
          <w:tcPr>
            <w:tcW w:w="14454" w:type="dxa"/>
            <w:gridSpan w:val="4"/>
          </w:tcPr>
          <w:p w14:paraId="008B4ABF" w14:textId="77777777" w:rsidR="00940927" w:rsidRDefault="00680D23" w:rsidP="00DF7EBB">
            <w:pPr>
              <w:jc w:val="both"/>
              <w:rPr>
                <w:sz w:val="24"/>
                <w:szCs w:val="24"/>
              </w:rPr>
            </w:pPr>
            <w:r w:rsidRPr="00680D23">
              <w:rPr>
                <w:b/>
                <w:i/>
                <w:iCs/>
                <w:szCs w:val="28"/>
              </w:rPr>
              <w:t>Внесення змін у форму правопорушення</w:t>
            </w:r>
            <w:r w:rsidR="00940927" w:rsidRPr="00D227A5">
              <w:rPr>
                <w:sz w:val="24"/>
                <w:szCs w:val="24"/>
              </w:rPr>
              <w:t xml:space="preserve"> </w:t>
            </w:r>
          </w:p>
          <w:p w14:paraId="7ABF2C18" w14:textId="77777777" w:rsidR="00680D23" w:rsidRPr="00A9170C" w:rsidRDefault="0018381E" w:rsidP="00DF7EBB">
            <w:pPr>
              <w:jc w:val="both"/>
              <w:rPr>
                <w:i/>
                <w:iCs/>
                <w:szCs w:val="28"/>
              </w:rPr>
            </w:pPr>
            <w:r w:rsidRPr="00A9170C">
              <w:rPr>
                <w:i/>
                <w:sz w:val="24"/>
                <w:szCs w:val="24"/>
              </w:rPr>
              <w:t>Винятком є</w:t>
            </w:r>
            <w:r w:rsidR="00940927" w:rsidRPr="00A9170C">
              <w:rPr>
                <w:i/>
                <w:sz w:val="24"/>
                <w:szCs w:val="24"/>
              </w:rPr>
              <w:t xml:space="preserve"> набір функцій Руху кримінального провадження, використання яких доступне для проваджень</w:t>
            </w:r>
            <w:r w:rsidRPr="00A9170C">
              <w:rPr>
                <w:i/>
                <w:sz w:val="24"/>
                <w:szCs w:val="24"/>
              </w:rPr>
              <w:t xml:space="preserve"> </w:t>
            </w:r>
            <w:r w:rsidR="00940927" w:rsidRPr="00A9170C">
              <w:rPr>
                <w:i/>
                <w:sz w:val="24"/>
                <w:szCs w:val="24"/>
              </w:rPr>
              <w:t>/</w:t>
            </w:r>
            <w:r w:rsidRPr="00A9170C">
              <w:rPr>
                <w:i/>
                <w:sz w:val="24"/>
                <w:szCs w:val="24"/>
              </w:rPr>
              <w:t xml:space="preserve"> </w:t>
            </w:r>
            <w:r w:rsidR="00940927" w:rsidRPr="00A9170C">
              <w:rPr>
                <w:i/>
                <w:sz w:val="24"/>
                <w:szCs w:val="24"/>
              </w:rPr>
              <w:t>правопорушень з іншим статусом</w:t>
            </w:r>
          </w:p>
        </w:tc>
      </w:tr>
      <w:tr w:rsidR="00940927" w14:paraId="1EC42639" w14:textId="77777777" w:rsidTr="00FD1799">
        <w:tc>
          <w:tcPr>
            <w:tcW w:w="3397" w:type="dxa"/>
          </w:tcPr>
          <w:p w14:paraId="3BB0DDCD" w14:textId="77777777" w:rsidR="00940927" w:rsidRDefault="00940927" w:rsidP="00DF7E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B39D027" w14:textId="77777777" w:rsidR="00940927" w:rsidRPr="00BC51F6" w:rsidRDefault="00940927" w:rsidP="00D227A5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14:paraId="43F31101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«Слідчий»</w:t>
            </w:r>
          </w:p>
          <w:p w14:paraId="5EE02CFA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«Прокурор»</w:t>
            </w:r>
          </w:p>
          <w:p w14:paraId="592A55F3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«Керівник органу досудового розслідування»</w:t>
            </w:r>
          </w:p>
          <w:p w14:paraId="48303108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«Керівник органу прокуратури»</w:t>
            </w:r>
          </w:p>
          <w:p w14:paraId="7BD5CD01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D227A5">
              <w:rPr>
                <w:sz w:val="24"/>
                <w:szCs w:val="24"/>
              </w:rPr>
              <w:t>»</w:t>
            </w:r>
          </w:p>
          <w:p w14:paraId="54269C0B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«Керівник органу дізнання»</w:t>
            </w:r>
          </w:p>
        </w:tc>
        <w:tc>
          <w:tcPr>
            <w:tcW w:w="3053" w:type="dxa"/>
          </w:tcPr>
          <w:p w14:paraId="683D356C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D227A5">
              <w:rPr>
                <w:sz w:val="24"/>
                <w:szCs w:val="24"/>
              </w:rPr>
              <w:t xml:space="preserve"> </w:t>
            </w:r>
            <w:r w:rsidR="00940927" w:rsidRPr="00D227A5">
              <w:rPr>
                <w:sz w:val="24"/>
                <w:szCs w:val="24"/>
              </w:rPr>
              <w:t>«У провадженні</w:t>
            </w:r>
          </w:p>
          <w:p w14:paraId="0F3771DD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D227A5">
              <w:rPr>
                <w:sz w:val="24"/>
                <w:szCs w:val="24"/>
              </w:rPr>
              <w:t xml:space="preserve"> </w:t>
            </w:r>
            <w:r w:rsidR="00940927" w:rsidRPr="00D227A5">
              <w:rPr>
                <w:sz w:val="24"/>
                <w:szCs w:val="24"/>
              </w:rPr>
              <w:t>«</w:t>
            </w:r>
            <w:proofErr w:type="spellStart"/>
            <w:r w:rsidR="00940927" w:rsidRPr="00D227A5">
              <w:rPr>
                <w:sz w:val="24"/>
                <w:szCs w:val="24"/>
              </w:rPr>
              <w:t>Зупинено</w:t>
            </w:r>
            <w:proofErr w:type="spellEnd"/>
            <w:r w:rsidR="00940927" w:rsidRPr="00D227A5">
              <w:rPr>
                <w:sz w:val="24"/>
                <w:szCs w:val="24"/>
              </w:rPr>
              <w:t>»</w:t>
            </w:r>
          </w:p>
          <w:p w14:paraId="5D17E7E7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="00940927" w:rsidRPr="00D227A5">
              <w:rPr>
                <w:sz w:val="24"/>
                <w:szCs w:val="24"/>
              </w:rPr>
              <w:t>«До суду»</w:t>
            </w:r>
          </w:p>
          <w:p w14:paraId="792860BB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D227A5">
              <w:rPr>
                <w:sz w:val="24"/>
                <w:szCs w:val="24"/>
              </w:rPr>
              <w:t xml:space="preserve"> </w:t>
            </w:r>
            <w:r w:rsidR="00940927" w:rsidRPr="00D227A5">
              <w:rPr>
                <w:sz w:val="24"/>
                <w:szCs w:val="24"/>
              </w:rPr>
              <w:t>«Закрито»</w:t>
            </w:r>
          </w:p>
          <w:p w14:paraId="1D13E1A5" w14:textId="77777777" w:rsidR="00940927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="00940927" w:rsidRPr="00D227A5">
              <w:rPr>
                <w:sz w:val="24"/>
                <w:szCs w:val="24"/>
              </w:rPr>
              <w:t xml:space="preserve"> «Повернуто судом».</w:t>
            </w:r>
          </w:p>
        </w:tc>
      </w:tr>
      <w:tr w:rsidR="00940927" w14:paraId="72A51C55" w14:textId="77777777" w:rsidTr="00FD1799">
        <w:tc>
          <w:tcPr>
            <w:tcW w:w="14454" w:type="dxa"/>
            <w:gridSpan w:val="4"/>
          </w:tcPr>
          <w:p w14:paraId="65FB23C8" w14:textId="77777777" w:rsidR="0059496F" w:rsidRPr="000003FF" w:rsidRDefault="0059496F" w:rsidP="00DF7EBB">
            <w:pPr>
              <w:jc w:val="both"/>
              <w:rPr>
                <w:b/>
                <w:i/>
                <w:iCs/>
                <w:sz w:val="6"/>
                <w:szCs w:val="28"/>
              </w:rPr>
            </w:pPr>
          </w:p>
          <w:p w14:paraId="6E98B002" w14:textId="77777777" w:rsidR="00940927" w:rsidRPr="00E22AE5" w:rsidRDefault="00940927" w:rsidP="00DF7EBB">
            <w:pPr>
              <w:jc w:val="both"/>
              <w:rPr>
                <w:i/>
                <w:iCs/>
                <w:szCs w:val="28"/>
              </w:rPr>
            </w:pPr>
            <w:r w:rsidRPr="00E22AE5">
              <w:rPr>
                <w:b/>
                <w:i/>
                <w:iCs/>
                <w:szCs w:val="28"/>
              </w:rPr>
              <w:t>Відновлення</w:t>
            </w:r>
            <w:r>
              <w:rPr>
                <w:b/>
                <w:i/>
                <w:iCs/>
                <w:szCs w:val="28"/>
              </w:rPr>
              <w:t xml:space="preserve"> правопорушення</w:t>
            </w:r>
          </w:p>
        </w:tc>
      </w:tr>
      <w:tr w:rsidR="00940927" w14:paraId="41194FA9" w14:textId="77777777" w:rsidTr="00FD1799">
        <w:tc>
          <w:tcPr>
            <w:tcW w:w="3397" w:type="dxa"/>
          </w:tcPr>
          <w:p w14:paraId="433CE064" w14:textId="77777777" w:rsidR="00940927" w:rsidRDefault="00940927" w:rsidP="008E08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11792B61" w14:textId="77777777" w:rsidR="00940927" w:rsidRPr="00BC51F6" w:rsidRDefault="00940927" w:rsidP="00A06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7081F3EA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 xml:space="preserve">«Слідчий», </w:t>
            </w:r>
          </w:p>
          <w:p w14:paraId="44774361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>«Прокурор»</w:t>
            </w:r>
            <w:r w:rsidR="00A9170C">
              <w:rPr>
                <w:sz w:val="24"/>
                <w:szCs w:val="24"/>
              </w:rPr>
              <w:t>,</w:t>
            </w:r>
          </w:p>
          <w:p w14:paraId="2E60C551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 xml:space="preserve"> «Керівник органу прокуратури»</w:t>
            </w:r>
            <w:r w:rsidR="00A9170C">
              <w:rPr>
                <w:sz w:val="24"/>
                <w:szCs w:val="24"/>
              </w:rPr>
              <w:t>,</w:t>
            </w:r>
          </w:p>
          <w:p w14:paraId="517E8F8A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>«Керівник органу досудового розслідування»</w:t>
            </w:r>
            <w:r w:rsidR="00A9170C">
              <w:rPr>
                <w:sz w:val="24"/>
                <w:szCs w:val="24"/>
              </w:rPr>
              <w:t>,</w:t>
            </w:r>
          </w:p>
          <w:p w14:paraId="7F55762C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D7783D">
              <w:rPr>
                <w:sz w:val="24"/>
                <w:szCs w:val="24"/>
              </w:rPr>
              <w:t>»</w:t>
            </w:r>
            <w:r w:rsidR="00A9170C">
              <w:rPr>
                <w:sz w:val="24"/>
                <w:szCs w:val="24"/>
              </w:rPr>
              <w:t>,</w:t>
            </w:r>
          </w:p>
          <w:p w14:paraId="0CA37C69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>«Керівник органу дізнання»</w:t>
            </w:r>
          </w:p>
        </w:tc>
        <w:tc>
          <w:tcPr>
            <w:tcW w:w="3053" w:type="dxa"/>
          </w:tcPr>
          <w:p w14:paraId="76E87686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A063C8">
              <w:rPr>
                <w:sz w:val="24"/>
                <w:szCs w:val="24"/>
              </w:rPr>
              <w:t xml:space="preserve">для правопорушення із статусом «Закрито» у провадженні із статусом «Закрито» </w:t>
            </w:r>
          </w:p>
          <w:p w14:paraId="4F17DD3A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</w:p>
          <w:p w14:paraId="618EDF4C" w14:textId="77777777" w:rsidR="00940927" w:rsidRDefault="00940927" w:rsidP="006A6501">
            <w:pPr>
              <w:jc w:val="both"/>
              <w:rPr>
                <w:sz w:val="24"/>
                <w:szCs w:val="24"/>
              </w:rPr>
            </w:pPr>
            <w:r w:rsidRPr="00A063C8">
              <w:rPr>
                <w:sz w:val="24"/>
                <w:szCs w:val="24"/>
              </w:rPr>
              <w:t>для правопорушення із статусом «Закрито» у провадженні із статусом «У провадженні» та «Повернуто судом» у разі відсутності значення в полі «Матеріали досудового розслідування відкрито іншій стороні» форми провадження, закладка «Основні відомості»</w:t>
            </w:r>
          </w:p>
        </w:tc>
      </w:tr>
      <w:tr w:rsidR="00E22AE5" w14:paraId="7651EF02" w14:textId="77777777" w:rsidTr="005D6DEA">
        <w:tc>
          <w:tcPr>
            <w:tcW w:w="14454" w:type="dxa"/>
            <w:gridSpan w:val="4"/>
          </w:tcPr>
          <w:p w14:paraId="0311D333" w14:textId="77777777" w:rsidR="00940927" w:rsidRDefault="00E22AE5" w:rsidP="00940927">
            <w:pPr>
              <w:jc w:val="both"/>
              <w:rPr>
                <w:i/>
                <w:iCs/>
                <w:sz w:val="24"/>
                <w:szCs w:val="24"/>
              </w:rPr>
            </w:pPr>
            <w:r w:rsidRPr="00E22AE5">
              <w:rPr>
                <w:b/>
                <w:i/>
                <w:iCs/>
                <w:szCs w:val="28"/>
              </w:rPr>
              <w:t>Закриття правопорушення</w:t>
            </w:r>
            <w:r w:rsidR="00940927" w:rsidRPr="00EE1D91">
              <w:rPr>
                <w:i/>
                <w:iCs/>
                <w:sz w:val="24"/>
                <w:szCs w:val="24"/>
              </w:rPr>
              <w:t xml:space="preserve"> </w:t>
            </w:r>
          </w:p>
          <w:p w14:paraId="5DE005F8" w14:textId="77777777" w:rsidR="00E22AE5" w:rsidRPr="00E22AE5" w:rsidRDefault="0018381E" w:rsidP="0018381E">
            <w:pPr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 w:val="24"/>
                <w:szCs w:val="24"/>
              </w:rPr>
              <w:t>Функція не</w:t>
            </w:r>
            <w:r w:rsidR="00940927" w:rsidRPr="00EE1D91">
              <w:rPr>
                <w:i/>
                <w:iCs/>
                <w:sz w:val="24"/>
                <w:szCs w:val="24"/>
              </w:rPr>
              <w:t>доступна для правопорушення у разі наявності в пров</w:t>
            </w:r>
            <w:r>
              <w:rPr>
                <w:i/>
                <w:iCs/>
                <w:sz w:val="24"/>
                <w:szCs w:val="24"/>
              </w:rPr>
              <w:t>адженні одного правопорушення. У</w:t>
            </w:r>
            <w:r w:rsidR="00940927" w:rsidRPr="00EE1D91">
              <w:rPr>
                <w:i/>
                <w:iCs/>
                <w:sz w:val="24"/>
                <w:szCs w:val="24"/>
              </w:rPr>
              <w:t xml:space="preserve"> цьому випадку користувачу Системи необхідно використовувати функцію закриття провадження.</w:t>
            </w:r>
          </w:p>
        </w:tc>
      </w:tr>
      <w:tr w:rsidR="00940927" w14:paraId="79614A47" w14:textId="77777777" w:rsidTr="00FD1799">
        <w:tc>
          <w:tcPr>
            <w:tcW w:w="3397" w:type="dxa"/>
          </w:tcPr>
          <w:p w14:paraId="404B107E" w14:textId="77777777" w:rsidR="0094092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Перелік даних, які підлягають заповненню (див. Функцію «закриття провадження»:</w:t>
            </w:r>
          </w:p>
          <w:p w14:paraId="1AC499DA" w14:textId="77777777" w:rsidR="0094092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Підстава</w:t>
            </w:r>
          </w:p>
          <w:p w14:paraId="034EFF24" w14:textId="77777777" w:rsidR="0094092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Дата прийняття рішення</w:t>
            </w:r>
          </w:p>
          <w:p w14:paraId="089EAB60" w14:textId="77777777" w:rsidR="0094092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Рішення прийнято</w:t>
            </w:r>
          </w:p>
          <w:p w14:paraId="4A212432" w14:textId="77777777" w:rsidR="00940927" w:rsidRPr="00A9534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7663F9" w14:textId="77777777" w:rsidR="00940927" w:rsidRPr="00EE1D91" w:rsidRDefault="00940927" w:rsidP="00EE1D91">
            <w:pPr>
              <w:jc w:val="both"/>
              <w:rPr>
                <w:sz w:val="24"/>
                <w:szCs w:val="24"/>
              </w:rPr>
            </w:pPr>
          </w:p>
          <w:p w14:paraId="7CE645DC" w14:textId="77777777" w:rsidR="00940927" w:rsidRPr="00EE1D91" w:rsidRDefault="00940927" w:rsidP="00EE1D91">
            <w:pPr>
              <w:jc w:val="both"/>
              <w:rPr>
                <w:sz w:val="24"/>
                <w:szCs w:val="24"/>
              </w:rPr>
            </w:pPr>
          </w:p>
          <w:p w14:paraId="2912F33F" w14:textId="77777777" w:rsidR="00940927" w:rsidRPr="00BC51F6" w:rsidRDefault="00940927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570A8822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EE1D91">
              <w:rPr>
                <w:sz w:val="24"/>
                <w:szCs w:val="24"/>
              </w:rPr>
              <w:t>«Керівник органу прокуратури», «Прокурор», «Керівник органу досудового розслідування», «</w:t>
            </w:r>
            <w:proofErr w:type="spellStart"/>
            <w:r w:rsidRPr="00EE1D91">
              <w:rPr>
                <w:sz w:val="24"/>
                <w:szCs w:val="24"/>
              </w:rPr>
              <w:t>Дізнавач</w:t>
            </w:r>
            <w:proofErr w:type="spellEnd"/>
            <w:r w:rsidRPr="00EE1D91">
              <w:rPr>
                <w:sz w:val="24"/>
                <w:szCs w:val="24"/>
              </w:rPr>
              <w:t xml:space="preserve">», «Керівник органу дізнання» та «Слідчий» (обмеження прав керівника органу ДР, органу дізнання, </w:t>
            </w:r>
            <w:proofErr w:type="spellStart"/>
            <w:r w:rsidRPr="00EE1D91">
              <w:rPr>
                <w:sz w:val="24"/>
                <w:szCs w:val="24"/>
              </w:rPr>
              <w:t>дізнавача</w:t>
            </w:r>
            <w:proofErr w:type="spellEnd"/>
            <w:r w:rsidRPr="00EE1D91">
              <w:rPr>
                <w:sz w:val="24"/>
                <w:szCs w:val="24"/>
              </w:rPr>
              <w:t xml:space="preserve"> та слідчого </w:t>
            </w:r>
            <w:r>
              <w:rPr>
                <w:sz w:val="24"/>
                <w:szCs w:val="24"/>
              </w:rPr>
              <w:t>з урахуванням вимог КПК</w:t>
            </w:r>
            <w:r w:rsidRPr="00EE1D91">
              <w:rPr>
                <w:sz w:val="24"/>
                <w:szCs w:val="24"/>
              </w:rPr>
              <w:t>)</w:t>
            </w:r>
          </w:p>
        </w:tc>
        <w:tc>
          <w:tcPr>
            <w:tcW w:w="3053" w:type="dxa"/>
          </w:tcPr>
          <w:p w14:paraId="4A156ECC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EE1D91">
              <w:rPr>
                <w:sz w:val="24"/>
                <w:szCs w:val="24"/>
              </w:rPr>
              <w:t xml:space="preserve"> </w:t>
            </w:r>
            <w:r w:rsidR="00940927" w:rsidRPr="00EE1D91">
              <w:rPr>
                <w:sz w:val="24"/>
                <w:szCs w:val="24"/>
              </w:rPr>
              <w:t>«У провадженні»</w:t>
            </w:r>
          </w:p>
          <w:p w14:paraId="334857E9" w14:textId="77777777" w:rsidR="00940927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EE1D91">
              <w:rPr>
                <w:sz w:val="24"/>
                <w:szCs w:val="24"/>
              </w:rPr>
              <w:t xml:space="preserve"> </w:t>
            </w:r>
            <w:r w:rsidR="00940927" w:rsidRPr="00EE1D91">
              <w:rPr>
                <w:sz w:val="24"/>
                <w:szCs w:val="24"/>
              </w:rPr>
              <w:t xml:space="preserve">«Повернуто судом»  в формі провадження відсутнє значення в полі «Матеріали досудового розслідування відкрито іншій стороні» </w:t>
            </w:r>
            <w:r w:rsidR="00940927">
              <w:rPr>
                <w:sz w:val="24"/>
                <w:szCs w:val="24"/>
              </w:rPr>
              <w:t xml:space="preserve">форми провадження, </w:t>
            </w:r>
            <w:r w:rsidR="00940927" w:rsidRPr="00EE1D91">
              <w:rPr>
                <w:sz w:val="24"/>
                <w:szCs w:val="24"/>
              </w:rPr>
              <w:t>закладка «Основні відомості»</w:t>
            </w:r>
          </w:p>
        </w:tc>
      </w:tr>
    </w:tbl>
    <w:p w14:paraId="246B6E52" w14:textId="77777777" w:rsidR="00940927" w:rsidRDefault="00940927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97"/>
        <w:gridCol w:w="4962"/>
        <w:gridCol w:w="3042"/>
        <w:gridCol w:w="3053"/>
      </w:tblGrid>
      <w:tr w:rsidR="007E6B56" w14:paraId="1B28C47C" w14:textId="77777777" w:rsidTr="005D6DEA">
        <w:tc>
          <w:tcPr>
            <w:tcW w:w="14454" w:type="dxa"/>
            <w:gridSpan w:val="4"/>
          </w:tcPr>
          <w:p w14:paraId="25872F83" w14:textId="77777777" w:rsidR="007E6B56" w:rsidRPr="003B389F" w:rsidRDefault="007E6B56" w:rsidP="007E6B56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B389F">
              <w:rPr>
                <w:b/>
                <w:bCs/>
                <w:i/>
                <w:iCs/>
                <w:szCs w:val="28"/>
              </w:rPr>
              <w:t>Встановлення</w:t>
            </w:r>
            <w:r w:rsidR="0018381E">
              <w:rPr>
                <w:b/>
                <w:bCs/>
                <w:i/>
                <w:iCs/>
                <w:szCs w:val="28"/>
              </w:rPr>
              <w:t xml:space="preserve"> </w:t>
            </w:r>
            <w:r w:rsidRPr="003B389F">
              <w:rPr>
                <w:b/>
                <w:bCs/>
                <w:i/>
                <w:iCs/>
                <w:szCs w:val="28"/>
              </w:rPr>
              <w:t>/</w:t>
            </w:r>
            <w:r w:rsidR="0018381E">
              <w:rPr>
                <w:b/>
                <w:bCs/>
                <w:i/>
                <w:iCs/>
                <w:szCs w:val="28"/>
              </w:rPr>
              <w:t xml:space="preserve"> </w:t>
            </w:r>
            <w:r w:rsidRPr="003B389F">
              <w:rPr>
                <w:b/>
                <w:bCs/>
                <w:i/>
                <w:iCs/>
                <w:szCs w:val="28"/>
              </w:rPr>
              <w:t>скасування ознаки ОГ і ЗО</w:t>
            </w:r>
          </w:p>
          <w:p w14:paraId="4E367B66" w14:textId="77777777" w:rsidR="007E6B56" w:rsidRPr="00A9170C" w:rsidRDefault="007E6B56" w:rsidP="007E6B56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170C">
              <w:rPr>
                <w:bCs/>
                <w:i/>
                <w:iCs/>
                <w:szCs w:val="28"/>
              </w:rPr>
              <w:t>(для статистичних цілей)</w:t>
            </w:r>
            <w:r w:rsidR="00BA1B50" w:rsidRPr="00A9170C">
              <w:rPr>
                <w:sz w:val="24"/>
                <w:szCs w:val="24"/>
              </w:rPr>
              <w:t xml:space="preserve"> </w:t>
            </w:r>
          </w:p>
        </w:tc>
      </w:tr>
      <w:tr w:rsidR="003B389F" w14:paraId="3A7C2C24" w14:textId="77777777" w:rsidTr="00FD1799">
        <w:trPr>
          <w:trHeight w:val="922"/>
        </w:trPr>
        <w:tc>
          <w:tcPr>
            <w:tcW w:w="3397" w:type="dxa"/>
            <w:vMerge w:val="restart"/>
          </w:tcPr>
          <w:p w14:paraId="06068704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  <w:bookmarkStart w:id="1" w:name="_Hlk131683721"/>
            <w:r>
              <w:rPr>
                <w:b/>
                <w:sz w:val="24"/>
                <w:szCs w:val="24"/>
              </w:rPr>
              <w:t xml:space="preserve">Ознака ОГ і ЗО </w:t>
            </w:r>
          </w:p>
          <w:p w14:paraId="4376603F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Організація правопорушення</w:t>
            </w:r>
          </w:p>
          <w:p w14:paraId="2F5728C7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  <w:r w:rsidRPr="007E6B56">
              <w:rPr>
                <w:bCs/>
                <w:sz w:val="24"/>
                <w:szCs w:val="24"/>
              </w:rPr>
              <w:t>(системний довідник Д35)</w:t>
            </w:r>
          </w:p>
        </w:tc>
        <w:tc>
          <w:tcPr>
            <w:tcW w:w="4962" w:type="dxa"/>
            <w:vMerge w:val="restart"/>
          </w:tcPr>
          <w:p w14:paraId="3DC4369B" w14:textId="77777777" w:rsidR="003B389F" w:rsidRDefault="003B389F" w:rsidP="00DF7EBB">
            <w:pPr>
              <w:jc w:val="both"/>
            </w:pPr>
          </w:p>
          <w:p w14:paraId="2B6FA9C2" w14:textId="77777777" w:rsidR="003B389F" w:rsidRDefault="003B389F" w:rsidP="007E6B56">
            <w:pPr>
              <w:jc w:val="both"/>
              <w:rPr>
                <w:sz w:val="24"/>
                <w:szCs w:val="24"/>
              </w:rPr>
            </w:pPr>
          </w:p>
          <w:p w14:paraId="75D03BF5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E6B56">
              <w:rPr>
                <w:sz w:val="24"/>
                <w:szCs w:val="24"/>
              </w:rPr>
              <w:t>організованій групі</w:t>
            </w:r>
            <w:r>
              <w:rPr>
                <w:sz w:val="24"/>
                <w:szCs w:val="24"/>
              </w:rPr>
              <w:t xml:space="preserve"> (1)</w:t>
            </w:r>
            <w:r w:rsidR="00A9170C">
              <w:rPr>
                <w:sz w:val="24"/>
                <w:szCs w:val="24"/>
              </w:rPr>
              <w:t>,</w:t>
            </w:r>
          </w:p>
          <w:p w14:paraId="509926F4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злочинній організації</w:t>
            </w:r>
            <w:r>
              <w:rPr>
                <w:sz w:val="24"/>
                <w:szCs w:val="24"/>
              </w:rPr>
              <w:t xml:space="preserve"> (2)</w:t>
            </w:r>
            <w:r w:rsidR="00A9170C">
              <w:rPr>
                <w:sz w:val="24"/>
                <w:szCs w:val="24"/>
              </w:rPr>
              <w:t>,</w:t>
            </w:r>
          </w:p>
          <w:p w14:paraId="1E784FB6" w14:textId="77777777" w:rsidR="003B389F" w:rsidRPr="00BC51F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скасовано</w:t>
            </w:r>
            <w:r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3042" w:type="dxa"/>
          </w:tcPr>
          <w:p w14:paraId="0896B045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 xml:space="preserve">«Керівник органу прокуратури» та «Прокурор» </w:t>
            </w:r>
          </w:p>
          <w:p w14:paraId="17F4EE8E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2A708CDD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 xml:space="preserve">незалежно від статусу правопорушення. </w:t>
            </w:r>
          </w:p>
          <w:p w14:paraId="3AD8B481" w14:textId="77777777" w:rsidR="003B389F" w:rsidRDefault="003B389F" w:rsidP="00DF7EBB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269197E0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</w:p>
        </w:tc>
      </w:tr>
      <w:tr w:rsidR="003B389F" w14:paraId="59605DDD" w14:textId="77777777" w:rsidTr="00FD1799">
        <w:trPr>
          <w:trHeight w:val="810"/>
        </w:trPr>
        <w:tc>
          <w:tcPr>
            <w:tcW w:w="3397" w:type="dxa"/>
            <w:vMerge/>
          </w:tcPr>
          <w:p w14:paraId="48B62AA8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0F8F571C" w14:textId="77777777" w:rsidR="003B389F" w:rsidRDefault="003B389F" w:rsidP="007E6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</w:tcPr>
          <w:p w14:paraId="090D8C1E" w14:textId="77777777" w:rsidR="003B389F" w:rsidRPr="007E6B56" w:rsidRDefault="003B389F" w:rsidP="00DF7EBB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«Слідчий», «</w:t>
            </w:r>
            <w:proofErr w:type="spellStart"/>
            <w:r w:rsidRPr="007E6B56">
              <w:rPr>
                <w:sz w:val="24"/>
                <w:szCs w:val="24"/>
              </w:rPr>
              <w:t>Дізнавач</w:t>
            </w:r>
            <w:proofErr w:type="spellEnd"/>
            <w:r w:rsidRPr="007E6B56">
              <w:rPr>
                <w:sz w:val="24"/>
                <w:szCs w:val="24"/>
              </w:rPr>
              <w:t>», «Керівник органу дізнання»  та «Керівник органу досудового розслідування»</w:t>
            </w:r>
          </w:p>
        </w:tc>
        <w:tc>
          <w:tcPr>
            <w:tcW w:w="3053" w:type="dxa"/>
            <w:vMerge w:val="restart"/>
          </w:tcPr>
          <w:p w14:paraId="67C4FE30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7E6B56">
              <w:rPr>
                <w:sz w:val="24"/>
                <w:szCs w:val="24"/>
              </w:rPr>
              <w:t xml:space="preserve"> </w:t>
            </w:r>
            <w:r w:rsidR="003B389F" w:rsidRPr="007E6B56">
              <w:rPr>
                <w:sz w:val="24"/>
                <w:szCs w:val="24"/>
              </w:rPr>
              <w:t>«У провадженні»</w:t>
            </w:r>
          </w:p>
          <w:p w14:paraId="0B58667C" w14:textId="77777777" w:rsidR="003B389F" w:rsidRPr="007E6B56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="003B389F" w:rsidRPr="007E6B56">
              <w:rPr>
                <w:sz w:val="24"/>
                <w:szCs w:val="24"/>
              </w:rPr>
              <w:t>«Повернуто судом».</w:t>
            </w:r>
          </w:p>
        </w:tc>
      </w:tr>
      <w:tr w:rsidR="003B389F" w14:paraId="31EE6AB2" w14:textId="77777777" w:rsidTr="00FD1799">
        <w:tc>
          <w:tcPr>
            <w:tcW w:w="3397" w:type="dxa"/>
          </w:tcPr>
          <w:p w14:paraId="60FDD7AD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Підстава скасування</w:t>
            </w:r>
          </w:p>
          <w:p w14:paraId="0547F360" w14:textId="77777777" w:rsidR="003B389F" w:rsidRPr="007E6B56" w:rsidRDefault="003B389F" w:rsidP="008E0838">
            <w:pPr>
              <w:jc w:val="both"/>
              <w:rPr>
                <w:bCs/>
                <w:sz w:val="24"/>
                <w:szCs w:val="24"/>
              </w:rPr>
            </w:pPr>
            <w:r w:rsidRPr="007E6B56">
              <w:rPr>
                <w:bCs/>
                <w:sz w:val="24"/>
                <w:szCs w:val="24"/>
              </w:rPr>
              <w:t>(системний довідник Д107)</w:t>
            </w:r>
          </w:p>
        </w:tc>
        <w:tc>
          <w:tcPr>
            <w:tcW w:w="4962" w:type="dxa"/>
          </w:tcPr>
          <w:p w14:paraId="34505017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врахована помилково</w:t>
            </w:r>
            <w:r>
              <w:rPr>
                <w:sz w:val="24"/>
                <w:szCs w:val="24"/>
              </w:rPr>
              <w:t xml:space="preserve"> (1)</w:t>
            </w:r>
            <w:r w:rsidR="00A9170C">
              <w:rPr>
                <w:sz w:val="24"/>
                <w:szCs w:val="24"/>
              </w:rPr>
              <w:t>,</w:t>
            </w:r>
          </w:p>
          <w:p w14:paraId="081D4E43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не підтвердилася у ході досудового розслідування</w:t>
            </w:r>
            <w:r>
              <w:rPr>
                <w:sz w:val="24"/>
                <w:szCs w:val="24"/>
              </w:rPr>
              <w:t xml:space="preserve"> (2)</w:t>
            </w:r>
            <w:r w:rsidR="00A9170C">
              <w:rPr>
                <w:sz w:val="24"/>
                <w:szCs w:val="24"/>
              </w:rPr>
              <w:t>,</w:t>
            </w:r>
          </w:p>
          <w:p w14:paraId="675013E3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не підтвердилася за результатами судового розгляду</w:t>
            </w:r>
            <w:r>
              <w:rPr>
                <w:sz w:val="24"/>
                <w:szCs w:val="24"/>
              </w:rPr>
              <w:t xml:space="preserve"> (3)</w:t>
            </w:r>
            <w:r w:rsidR="00A9170C">
              <w:rPr>
                <w:sz w:val="24"/>
                <w:szCs w:val="24"/>
              </w:rPr>
              <w:t>,</w:t>
            </w:r>
          </w:p>
          <w:p w14:paraId="0617EA79" w14:textId="77777777" w:rsidR="003B389F" w:rsidRPr="00BC51F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Інші підстави</w:t>
            </w:r>
            <w:r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3042" w:type="dxa"/>
            <w:vMerge/>
          </w:tcPr>
          <w:p w14:paraId="5E8AD2DC" w14:textId="77777777" w:rsidR="003B389F" w:rsidRPr="007E6B56" w:rsidRDefault="003B389F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0EC836E3" w14:textId="77777777" w:rsidR="003B389F" w:rsidRPr="007E6B56" w:rsidRDefault="003B389F" w:rsidP="00DF7EBB">
            <w:pPr>
              <w:jc w:val="both"/>
              <w:rPr>
                <w:sz w:val="24"/>
                <w:szCs w:val="24"/>
              </w:rPr>
            </w:pPr>
          </w:p>
        </w:tc>
      </w:tr>
      <w:bookmarkEnd w:id="1"/>
      <w:tr w:rsidR="00332743" w14:paraId="0F92E635" w14:textId="77777777" w:rsidTr="005D6DEA">
        <w:tc>
          <w:tcPr>
            <w:tcW w:w="14454" w:type="dxa"/>
            <w:gridSpan w:val="4"/>
          </w:tcPr>
          <w:p w14:paraId="22800C67" w14:textId="77777777" w:rsidR="003B389F" w:rsidRDefault="00332743" w:rsidP="003B389F">
            <w:pPr>
              <w:jc w:val="both"/>
              <w:rPr>
                <w:sz w:val="20"/>
                <w:szCs w:val="20"/>
              </w:rPr>
            </w:pPr>
            <w:r w:rsidRPr="00332743">
              <w:rPr>
                <w:b/>
                <w:i/>
                <w:iCs/>
                <w:szCs w:val="28"/>
              </w:rPr>
              <w:t>Дублікат</w:t>
            </w:r>
            <w:r w:rsidR="003B389F" w:rsidRPr="00332743">
              <w:rPr>
                <w:sz w:val="20"/>
                <w:szCs w:val="20"/>
              </w:rPr>
              <w:t xml:space="preserve"> </w:t>
            </w:r>
          </w:p>
          <w:p w14:paraId="256887D0" w14:textId="77777777" w:rsidR="003B389F" w:rsidRPr="00A9170C" w:rsidRDefault="003B389F" w:rsidP="003B389F">
            <w:pPr>
              <w:jc w:val="both"/>
              <w:rPr>
                <w:i/>
                <w:sz w:val="20"/>
                <w:szCs w:val="20"/>
              </w:rPr>
            </w:pPr>
            <w:r w:rsidRPr="00A9170C">
              <w:rPr>
                <w:i/>
                <w:sz w:val="20"/>
                <w:szCs w:val="20"/>
              </w:rPr>
              <w:t xml:space="preserve">Функція надає можливість визначити правопорушення, як дублікат іншого правопорушення поточного провадження. Доступна у разі наявності в провадженні більше одного правопорушення із статусом «У провадженні» та/або «Повернуто судом». </w:t>
            </w:r>
          </w:p>
          <w:p w14:paraId="362EF979" w14:textId="77777777" w:rsidR="003B389F" w:rsidRPr="00A9170C" w:rsidRDefault="0018381E" w:rsidP="003B389F">
            <w:pPr>
              <w:jc w:val="both"/>
              <w:rPr>
                <w:i/>
                <w:sz w:val="20"/>
                <w:szCs w:val="20"/>
              </w:rPr>
            </w:pPr>
            <w:r w:rsidRPr="00A9170C">
              <w:rPr>
                <w:i/>
                <w:sz w:val="20"/>
                <w:szCs w:val="20"/>
              </w:rPr>
              <w:t xml:space="preserve">Функція </w:t>
            </w:r>
            <w:r w:rsidR="003B389F" w:rsidRPr="00A9170C">
              <w:rPr>
                <w:i/>
                <w:sz w:val="20"/>
                <w:szCs w:val="20"/>
              </w:rPr>
              <w:t>дає можливість скасувати визначення правопорушення, як дублікат іншого правопорушення поточного провадження</w:t>
            </w:r>
            <w:r w:rsidRPr="00A9170C">
              <w:rPr>
                <w:i/>
                <w:sz w:val="20"/>
                <w:szCs w:val="20"/>
              </w:rPr>
              <w:t>.</w:t>
            </w:r>
            <w:r w:rsidR="003B389F" w:rsidRPr="00A9170C">
              <w:rPr>
                <w:i/>
                <w:sz w:val="20"/>
                <w:szCs w:val="20"/>
              </w:rPr>
              <w:t xml:space="preserve"> Правопорушення, що має статус «Дублікат» доступне тільки для перегляду. </w:t>
            </w:r>
          </w:p>
          <w:p w14:paraId="432578AA" w14:textId="77777777" w:rsidR="00332743" w:rsidRPr="00332743" w:rsidRDefault="00332743" w:rsidP="0033274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3B389F" w14:paraId="07D8C51C" w14:textId="77777777" w:rsidTr="00FD1799">
        <w:tc>
          <w:tcPr>
            <w:tcW w:w="3397" w:type="dxa"/>
          </w:tcPr>
          <w:p w14:paraId="11962792" w14:textId="77777777" w:rsidR="003B389F" w:rsidRDefault="003B389F" w:rsidP="003B38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4878B4E0" w14:textId="77777777" w:rsidR="003B389F" w:rsidRPr="00840111" w:rsidRDefault="003B389F" w:rsidP="00840111">
            <w:pPr>
              <w:jc w:val="both"/>
              <w:rPr>
                <w:sz w:val="24"/>
                <w:szCs w:val="24"/>
              </w:rPr>
            </w:pPr>
          </w:p>
          <w:p w14:paraId="59BFCEFD" w14:textId="77777777" w:rsidR="003B389F" w:rsidRPr="00BC51F6" w:rsidRDefault="003B389F" w:rsidP="00840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E74A30B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«Слідчий»</w:t>
            </w:r>
            <w:r w:rsidR="00A9170C">
              <w:rPr>
                <w:sz w:val="24"/>
                <w:szCs w:val="24"/>
              </w:rPr>
              <w:t>,</w:t>
            </w:r>
          </w:p>
          <w:p w14:paraId="4B9F9C63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«Керівник органу досудового розслідування»</w:t>
            </w:r>
            <w:r w:rsidR="00A9170C">
              <w:rPr>
                <w:sz w:val="24"/>
                <w:szCs w:val="24"/>
              </w:rPr>
              <w:t>,</w:t>
            </w:r>
            <w:r w:rsidRPr="00840111">
              <w:rPr>
                <w:sz w:val="24"/>
                <w:szCs w:val="24"/>
              </w:rPr>
              <w:t xml:space="preserve"> «Прокурор»</w:t>
            </w:r>
            <w:r w:rsidR="00A9170C">
              <w:rPr>
                <w:sz w:val="24"/>
                <w:szCs w:val="24"/>
              </w:rPr>
              <w:t>,</w:t>
            </w:r>
          </w:p>
          <w:p w14:paraId="453F4F11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«Керівник органу прокуратури»</w:t>
            </w:r>
            <w:r w:rsidR="00A9170C">
              <w:rPr>
                <w:sz w:val="24"/>
                <w:szCs w:val="24"/>
              </w:rPr>
              <w:t>,</w:t>
            </w:r>
          </w:p>
          <w:p w14:paraId="28C9157F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840111">
              <w:rPr>
                <w:sz w:val="24"/>
                <w:szCs w:val="24"/>
              </w:rPr>
              <w:t>»</w:t>
            </w:r>
            <w:r w:rsidR="00A9170C">
              <w:rPr>
                <w:sz w:val="24"/>
                <w:szCs w:val="24"/>
              </w:rPr>
              <w:t>,</w:t>
            </w:r>
          </w:p>
          <w:p w14:paraId="454A6634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«Керівник органу дізнання»</w:t>
            </w:r>
          </w:p>
          <w:p w14:paraId="523FB427" w14:textId="77777777" w:rsidR="008C4B49" w:rsidRPr="000003FF" w:rsidRDefault="008C4B49" w:rsidP="00DF7EBB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3053" w:type="dxa"/>
          </w:tcPr>
          <w:p w14:paraId="70EF1F25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96697F">
              <w:rPr>
                <w:sz w:val="24"/>
                <w:szCs w:val="24"/>
              </w:rPr>
              <w:t xml:space="preserve"> </w:t>
            </w:r>
            <w:r w:rsidR="003B389F" w:rsidRPr="0096697F">
              <w:rPr>
                <w:sz w:val="24"/>
                <w:szCs w:val="24"/>
              </w:rPr>
              <w:t>«У провадженні» та/або</w:t>
            </w:r>
          </w:p>
          <w:p w14:paraId="208ACC9F" w14:textId="77777777" w:rsidR="003B389F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96697F">
              <w:rPr>
                <w:sz w:val="24"/>
                <w:szCs w:val="24"/>
              </w:rPr>
              <w:t xml:space="preserve"> </w:t>
            </w:r>
            <w:r w:rsidR="003B389F" w:rsidRPr="0096697F">
              <w:rPr>
                <w:sz w:val="24"/>
                <w:szCs w:val="24"/>
              </w:rPr>
              <w:t>«Повернуто судом».</w:t>
            </w:r>
          </w:p>
        </w:tc>
      </w:tr>
      <w:tr w:rsidR="00B26CC2" w14:paraId="23FB6149" w14:textId="77777777" w:rsidTr="005D6DEA">
        <w:tc>
          <w:tcPr>
            <w:tcW w:w="14454" w:type="dxa"/>
            <w:gridSpan w:val="4"/>
          </w:tcPr>
          <w:p w14:paraId="220E7261" w14:textId="77777777" w:rsidR="00FD1799" w:rsidRPr="000003FF" w:rsidRDefault="00FD1799" w:rsidP="00D860E9">
            <w:pPr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  <w:p w14:paraId="1F46B75A" w14:textId="77777777" w:rsidR="00B26CC2" w:rsidRDefault="00B26CC2" w:rsidP="00D860E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B26CC2">
              <w:rPr>
                <w:b/>
                <w:bCs/>
                <w:i/>
                <w:iCs/>
                <w:szCs w:val="28"/>
              </w:rPr>
              <w:t>Виділення</w:t>
            </w:r>
          </w:p>
          <w:p w14:paraId="76F4AF70" w14:textId="77777777" w:rsidR="00FD1799" w:rsidRPr="00B26CC2" w:rsidRDefault="00FD1799" w:rsidP="000003FF">
            <w:pPr>
              <w:rPr>
                <w:b/>
                <w:bCs/>
                <w:i/>
                <w:iCs/>
                <w:szCs w:val="28"/>
              </w:rPr>
            </w:pPr>
          </w:p>
        </w:tc>
      </w:tr>
      <w:tr w:rsidR="00FD1799" w14:paraId="02C755DD" w14:textId="77777777" w:rsidTr="00FD1799">
        <w:tc>
          <w:tcPr>
            <w:tcW w:w="3397" w:type="dxa"/>
          </w:tcPr>
          <w:p w14:paraId="7DD00243" w14:textId="77777777" w:rsidR="00FD1799" w:rsidRDefault="00FD1799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Виділення матеріалів досудового розслідування кримінальних правопорушень щодо одного чи кількох правопорушень</w:t>
            </w:r>
          </w:p>
          <w:p w14:paraId="2FF3AEE4" w14:textId="77777777" w:rsidR="00FD1799" w:rsidRDefault="00FD1799" w:rsidP="008E08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(ВИДІЛЕННЯ КП), </w:t>
            </w:r>
            <w:r w:rsidRPr="00477F0C">
              <w:rPr>
                <w:bCs/>
                <w:i/>
                <w:iCs/>
                <w:sz w:val="24"/>
                <w:szCs w:val="24"/>
              </w:rPr>
              <w:t>якщо дві чи більше осіб підозрюються у вчиненні кількох кримінальних правопорушень</w:t>
            </w:r>
          </w:p>
          <w:p w14:paraId="32891FB2" w14:textId="77777777" w:rsidR="008B03E1" w:rsidRPr="008B03E1" w:rsidRDefault="008B03E1" w:rsidP="008E0838">
            <w:pPr>
              <w:jc w:val="both"/>
              <w:rPr>
                <w:b/>
                <w:sz w:val="24"/>
                <w:szCs w:val="24"/>
              </w:rPr>
            </w:pPr>
            <w:r w:rsidRPr="008B03E1">
              <w:rPr>
                <w:bCs/>
                <w:iCs/>
                <w:sz w:val="24"/>
                <w:szCs w:val="24"/>
              </w:rPr>
              <w:t>(системний довідник Д57)</w:t>
            </w:r>
          </w:p>
        </w:tc>
        <w:tc>
          <w:tcPr>
            <w:tcW w:w="4962" w:type="dxa"/>
            <w:vMerge w:val="restart"/>
          </w:tcPr>
          <w:p w14:paraId="5191B259" w14:textId="77777777" w:rsidR="00FD1799" w:rsidRDefault="00FD1799" w:rsidP="003E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Підстава:</w:t>
            </w:r>
          </w:p>
          <w:p w14:paraId="5D73F37F" w14:textId="77777777" w:rsidR="00FD1799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t>одна особа підозрюється у вчиненні кількох кримінальних правопорушень</w:t>
            </w:r>
            <w:r>
              <w:rPr>
                <w:sz w:val="24"/>
                <w:szCs w:val="24"/>
              </w:rPr>
              <w:t xml:space="preserve"> (1), </w:t>
            </w:r>
          </w:p>
          <w:p w14:paraId="44512FF2" w14:textId="77777777" w:rsidR="00FD1799" w:rsidRPr="00BC51F6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t>дві чи більше особи підозрюються у вчиненні одного чи більше кримінальних правопорушень</w: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3042" w:type="dxa"/>
            <w:vMerge w:val="restart"/>
          </w:tcPr>
          <w:p w14:paraId="79A92476" w14:textId="77777777" w:rsidR="00B22F68" w:rsidRDefault="00FD1799" w:rsidP="00DF7EBB">
            <w:pPr>
              <w:jc w:val="both"/>
              <w:rPr>
                <w:sz w:val="24"/>
                <w:szCs w:val="24"/>
              </w:rPr>
            </w:pPr>
            <w:r w:rsidRPr="00721B8B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68E8C2FE" w14:textId="77777777" w:rsidR="00FD1799" w:rsidRDefault="00FD1799" w:rsidP="00DF7EBB">
            <w:pPr>
              <w:jc w:val="both"/>
              <w:rPr>
                <w:sz w:val="24"/>
                <w:szCs w:val="24"/>
              </w:rPr>
            </w:pPr>
            <w:r w:rsidRPr="00721B8B">
              <w:rPr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3" w:type="dxa"/>
            <w:vMerge w:val="restart"/>
          </w:tcPr>
          <w:p w14:paraId="448D7B7D" w14:textId="77777777" w:rsidR="00FD1799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DB0910">
              <w:rPr>
                <w:sz w:val="24"/>
                <w:szCs w:val="24"/>
              </w:rPr>
              <w:t xml:space="preserve"> </w:t>
            </w:r>
            <w:r w:rsidR="00FD1799" w:rsidRPr="00DB0910">
              <w:rPr>
                <w:sz w:val="24"/>
                <w:szCs w:val="24"/>
              </w:rPr>
              <w:t xml:space="preserve">«У провадженні» та </w:t>
            </w: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DB0910">
              <w:rPr>
                <w:sz w:val="24"/>
                <w:szCs w:val="24"/>
              </w:rPr>
              <w:t xml:space="preserve"> </w:t>
            </w:r>
            <w:r w:rsidR="00FD1799" w:rsidRPr="00DB0910">
              <w:rPr>
                <w:sz w:val="24"/>
                <w:szCs w:val="24"/>
              </w:rPr>
              <w:t>«Повернуто судом» у разі відсутності значення в полі «Матеріали досудового розслідування відкрито іншій стороні» форми провадження, закладка «Основні відомості»</w:t>
            </w:r>
          </w:p>
        </w:tc>
      </w:tr>
      <w:tr w:rsidR="00FD1799" w14:paraId="1DC58BB4" w14:textId="77777777" w:rsidTr="00FD1799">
        <w:tc>
          <w:tcPr>
            <w:tcW w:w="3397" w:type="dxa"/>
          </w:tcPr>
          <w:p w14:paraId="34359E88" w14:textId="77777777" w:rsidR="00FD1799" w:rsidRDefault="00FD1799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Виділення матеріалів досудового розслідування  щодо невстановленої особи (ВИДІЛЕННЯ КП ЩОДО НЕВСТАНОВЛЕНОЇ ОСОБИ)</w:t>
            </w:r>
          </w:p>
        </w:tc>
        <w:tc>
          <w:tcPr>
            <w:tcW w:w="4962" w:type="dxa"/>
            <w:vMerge/>
          </w:tcPr>
          <w:p w14:paraId="080F9770" w14:textId="77777777" w:rsidR="00FD1799" w:rsidRPr="00BC51F6" w:rsidRDefault="00FD1799" w:rsidP="00DB09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59314781" w14:textId="77777777" w:rsidR="00FD1799" w:rsidRPr="00721B8B" w:rsidRDefault="00FD1799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5290F2F5" w14:textId="77777777" w:rsidR="00FD1799" w:rsidRPr="00DB0910" w:rsidRDefault="00FD1799" w:rsidP="00DF7EBB">
            <w:pPr>
              <w:jc w:val="both"/>
              <w:rPr>
                <w:sz w:val="24"/>
                <w:szCs w:val="24"/>
              </w:rPr>
            </w:pPr>
          </w:p>
        </w:tc>
      </w:tr>
      <w:tr w:rsidR="00FD1799" w14:paraId="5A7F1AE4" w14:textId="77777777" w:rsidTr="00FD1799">
        <w:tc>
          <w:tcPr>
            <w:tcW w:w="3397" w:type="dxa"/>
          </w:tcPr>
          <w:p w14:paraId="3E8D450B" w14:textId="77777777" w:rsidR="00FD1799" w:rsidRDefault="00FD1799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Виділення  матеріалів досудового розслідування щодо особи, </w:t>
            </w:r>
            <w:r w:rsidRPr="00477F0C">
              <w:rPr>
                <w:bCs/>
                <w:i/>
                <w:iCs/>
                <w:sz w:val="24"/>
                <w:szCs w:val="24"/>
              </w:rPr>
              <w:t>яка підозрюється у вчиненні кількох правопорушень</w:t>
            </w:r>
            <w:r>
              <w:rPr>
                <w:b/>
                <w:sz w:val="24"/>
                <w:szCs w:val="24"/>
              </w:rPr>
              <w:t xml:space="preserve"> (ВИДІЛЕННЯ  ПП)</w:t>
            </w:r>
          </w:p>
          <w:p w14:paraId="4C9E89DE" w14:textId="77777777" w:rsidR="008B03E1" w:rsidRDefault="008B03E1" w:rsidP="008E0838">
            <w:pPr>
              <w:jc w:val="both"/>
              <w:rPr>
                <w:b/>
                <w:sz w:val="24"/>
                <w:szCs w:val="24"/>
              </w:rPr>
            </w:pPr>
            <w:r w:rsidRPr="008B03E1">
              <w:rPr>
                <w:bCs/>
                <w:iCs/>
                <w:sz w:val="24"/>
                <w:szCs w:val="24"/>
              </w:rPr>
              <w:t>(системний довідник Д57)</w:t>
            </w:r>
          </w:p>
        </w:tc>
        <w:tc>
          <w:tcPr>
            <w:tcW w:w="4962" w:type="dxa"/>
          </w:tcPr>
          <w:p w14:paraId="791BDF70" w14:textId="77777777" w:rsidR="00FD1799" w:rsidRPr="003E7AB2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t>Підстава:</w:t>
            </w:r>
          </w:p>
          <w:p w14:paraId="3D57CB11" w14:textId="77777777" w:rsidR="00FD1799" w:rsidRPr="003E7AB2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t xml:space="preserve">одна особа підозрюється у вчиненні кількох кримінальних правопорушень (1), </w:t>
            </w:r>
          </w:p>
          <w:p w14:paraId="6C161CEC" w14:textId="77777777" w:rsidR="00FD1799" w:rsidRPr="00BC51F6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t>дві чи більше особи підозрюються у вчиненні одного чи більше кримінальних правопорушень (2)</w:t>
            </w:r>
          </w:p>
        </w:tc>
        <w:tc>
          <w:tcPr>
            <w:tcW w:w="3042" w:type="dxa"/>
          </w:tcPr>
          <w:p w14:paraId="27606A18" w14:textId="77777777" w:rsidR="00B22F68" w:rsidRDefault="00FD1799" w:rsidP="00DF7EBB">
            <w:pPr>
              <w:jc w:val="both"/>
              <w:rPr>
                <w:sz w:val="24"/>
                <w:szCs w:val="24"/>
              </w:rPr>
            </w:pPr>
            <w:r w:rsidRPr="00721B8B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38D2E4F9" w14:textId="77777777" w:rsidR="00FD1799" w:rsidRDefault="00261081" w:rsidP="00DF7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3" w:type="dxa"/>
          </w:tcPr>
          <w:p w14:paraId="0DA6FE86" w14:textId="77777777" w:rsidR="00FD1799" w:rsidRDefault="00FD1799" w:rsidP="00DF7EBB">
            <w:pPr>
              <w:jc w:val="both"/>
              <w:rPr>
                <w:sz w:val="24"/>
                <w:szCs w:val="24"/>
              </w:rPr>
            </w:pPr>
            <w:r w:rsidRPr="00DB0910">
              <w:rPr>
                <w:sz w:val="24"/>
                <w:szCs w:val="24"/>
              </w:rPr>
              <w:t>для правопорушників з ознакою «Основна картка», які прив’язані до правопорушень із статусом «У провадженні» та «Повернуто судом»</w:t>
            </w:r>
            <w:r w:rsidR="0018381E">
              <w:rPr>
                <w:sz w:val="24"/>
                <w:szCs w:val="24"/>
              </w:rPr>
              <w:t>,</w:t>
            </w:r>
            <w:r w:rsidRPr="00DB0910">
              <w:rPr>
                <w:sz w:val="24"/>
                <w:szCs w:val="24"/>
              </w:rPr>
              <w:t xml:space="preserve"> у разі відсутності значення в полі «Матеріали досудового розслідування відкрито іншій стороні» форми провадження, закладка «Основні відомості»</w:t>
            </w:r>
          </w:p>
        </w:tc>
      </w:tr>
    </w:tbl>
    <w:p w14:paraId="59379037" w14:textId="77777777" w:rsidR="00FD1799" w:rsidRDefault="00FD1799"/>
    <w:p w14:paraId="208FFA16" w14:textId="77777777" w:rsidR="00FD1799" w:rsidRPr="0059496F" w:rsidRDefault="0059496F">
      <w:pPr>
        <w:rPr>
          <w:b/>
          <w:bCs/>
          <w:i/>
          <w:iCs/>
          <w:szCs w:val="28"/>
        </w:rPr>
      </w:pPr>
      <w:r w:rsidRPr="0059496F">
        <w:rPr>
          <w:b/>
          <w:bCs/>
          <w:i/>
          <w:iCs/>
          <w:szCs w:val="28"/>
        </w:rPr>
        <w:t>Форма «Правопорушник»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97"/>
        <w:gridCol w:w="4962"/>
        <w:gridCol w:w="3042"/>
        <w:gridCol w:w="3053"/>
      </w:tblGrid>
      <w:tr w:rsidR="00151FC8" w:rsidRPr="0059496F" w14:paraId="7D7D0535" w14:textId="77777777" w:rsidTr="005D6DEA">
        <w:tc>
          <w:tcPr>
            <w:tcW w:w="14454" w:type="dxa"/>
            <w:gridSpan w:val="4"/>
          </w:tcPr>
          <w:p w14:paraId="4E79DE21" w14:textId="77777777" w:rsidR="00151FC8" w:rsidRPr="0059496F" w:rsidRDefault="00151FC8" w:rsidP="00DF7EBB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59496F">
              <w:rPr>
                <w:b/>
                <w:bCs/>
                <w:i/>
                <w:iCs/>
                <w:szCs w:val="28"/>
              </w:rPr>
              <w:t>Визначення (скасування) основної картки правопорушника (для статистичних цілей)</w:t>
            </w:r>
          </w:p>
          <w:p w14:paraId="344B8469" w14:textId="77777777" w:rsidR="00FD1799" w:rsidRPr="0059496F" w:rsidRDefault="00FD1799" w:rsidP="00FD1799">
            <w:pPr>
              <w:jc w:val="both"/>
              <w:rPr>
                <w:i/>
                <w:iCs/>
                <w:sz w:val="24"/>
                <w:szCs w:val="24"/>
              </w:rPr>
            </w:pPr>
            <w:r w:rsidRPr="0059496F">
              <w:rPr>
                <w:i/>
                <w:iCs/>
                <w:sz w:val="24"/>
                <w:szCs w:val="24"/>
              </w:rPr>
              <w:t>Відомості з картки правопорушника з ознакою «Основна» використовуються при формуванні «Витягу з ЄРДР», звітності про осіб, які вчинили кримінальні правопорушення</w:t>
            </w:r>
            <w:r w:rsidR="0018381E">
              <w:rPr>
                <w:i/>
                <w:iCs/>
                <w:sz w:val="24"/>
                <w:szCs w:val="24"/>
              </w:rPr>
              <w:t>,</w:t>
            </w:r>
            <w:r w:rsidRPr="0059496F">
              <w:rPr>
                <w:i/>
                <w:iCs/>
                <w:sz w:val="24"/>
                <w:szCs w:val="24"/>
              </w:rPr>
              <w:t xml:space="preserve"> за формою №2, під час інтеграції даних до інформаційних систем МВС та суду</w:t>
            </w:r>
          </w:p>
          <w:p w14:paraId="5023839D" w14:textId="77777777" w:rsidR="00151FC8" w:rsidRPr="0059496F" w:rsidRDefault="00FD1799" w:rsidP="00DF7EBB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59496F">
              <w:rPr>
                <w:i/>
                <w:iCs/>
                <w:sz w:val="24"/>
                <w:szCs w:val="24"/>
              </w:rPr>
              <w:t>При створенні картки правопорушника автоматично вважається, що картка є основною.</w:t>
            </w:r>
          </w:p>
        </w:tc>
      </w:tr>
      <w:tr w:rsidR="00FD1799" w14:paraId="6BF5A525" w14:textId="77777777" w:rsidTr="00FD1799">
        <w:trPr>
          <w:trHeight w:val="1470"/>
        </w:trPr>
        <w:tc>
          <w:tcPr>
            <w:tcW w:w="3397" w:type="dxa"/>
            <w:vMerge w:val="restart"/>
          </w:tcPr>
          <w:p w14:paraId="403DC707" w14:textId="77777777" w:rsidR="00FD1799" w:rsidRDefault="00FD1799" w:rsidP="00151FC8">
            <w:pPr>
              <w:jc w:val="both"/>
              <w:rPr>
                <w:b/>
                <w:sz w:val="24"/>
                <w:szCs w:val="24"/>
              </w:rPr>
            </w:pPr>
          </w:p>
          <w:p w14:paraId="1D092C4A" w14:textId="77777777" w:rsidR="00FD1799" w:rsidRDefault="00FD1799" w:rsidP="00151F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14:paraId="03F4D712" w14:textId="77777777" w:rsidR="00FD1799" w:rsidRPr="00BC51F6" w:rsidRDefault="00FD1799" w:rsidP="00151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  <w:r w:rsidR="001838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1838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ні</w:t>
            </w:r>
          </w:p>
        </w:tc>
        <w:tc>
          <w:tcPr>
            <w:tcW w:w="3042" w:type="dxa"/>
          </w:tcPr>
          <w:p w14:paraId="62EB8C41" w14:textId="77777777" w:rsidR="00FD1799" w:rsidRDefault="00FD1799" w:rsidP="00DF7EBB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«Слідчий», «</w:t>
            </w:r>
            <w:proofErr w:type="spellStart"/>
            <w:r w:rsidRPr="00151FC8">
              <w:rPr>
                <w:sz w:val="24"/>
                <w:szCs w:val="24"/>
              </w:rPr>
              <w:t>Дізнавач</w:t>
            </w:r>
            <w:proofErr w:type="spellEnd"/>
            <w:r w:rsidRPr="00151FC8">
              <w:rPr>
                <w:sz w:val="24"/>
                <w:szCs w:val="24"/>
              </w:rPr>
              <w:t>», «Керівник органу дізнання», «Прокурор» та «Керівник органу досудового розслідування»</w:t>
            </w:r>
          </w:p>
          <w:p w14:paraId="017074BB" w14:textId="77777777" w:rsidR="00FD1799" w:rsidRDefault="00FD1799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523AD89D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«У провадженні»,</w:t>
            </w:r>
          </w:p>
          <w:p w14:paraId="3694DF18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«Повернуто судом»,</w:t>
            </w:r>
          </w:p>
          <w:p w14:paraId="083F7BC8" w14:textId="77777777" w:rsidR="00FD1799" w:rsidRPr="00151FC8" w:rsidRDefault="00261081" w:rsidP="00151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«</w:t>
            </w:r>
            <w:proofErr w:type="spellStart"/>
            <w:r>
              <w:rPr>
                <w:sz w:val="24"/>
                <w:szCs w:val="24"/>
              </w:rPr>
              <w:t>Зупинено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67C55E4" w14:textId="77777777" w:rsidR="00FD1799" w:rsidRDefault="00FD1799" w:rsidP="00151FC8">
            <w:pPr>
              <w:jc w:val="both"/>
              <w:rPr>
                <w:sz w:val="24"/>
                <w:szCs w:val="24"/>
              </w:rPr>
            </w:pPr>
          </w:p>
          <w:p w14:paraId="6AF7C213" w14:textId="77777777" w:rsidR="00FD1799" w:rsidRDefault="00FD1799" w:rsidP="00151FC8">
            <w:pPr>
              <w:jc w:val="both"/>
              <w:rPr>
                <w:sz w:val="24"/>
                <w:szCs w:val="24"/>
              </w:rPr>
            </w:pPr>
          </w:p>
          <w:p w14:paraId="3DDD4039" w14:textId="77777777" w:rsidR="00FD1799" w:rsidRDefault="00FD1799" w:rsidP="00151FC8">
            <w:pPr>
              <w:jc w:val="both"/>
              <w:rPr>
                <w:sz w:val="24"/>
                <w:szCs w:val="24"/>
              </w:rPr>
            </w:pPr>
          </w:p>
        </w:tc>
      </w:tr>
      <w:tr w:rsidR="00FD1799" w14:paraId="1AC48AB0" w14:textId="77777777" w:rsidTr="00FD1799">
        <w:trPr>
          <w:trHeight w:val="1965"/>
        </w:trPr>
        <w:tc>
          <w:tcPr>
            <w:tcW w:w="3397" w:type="dxa"/>
            <w:vMerge/>
          </w:tcPr>
          <w:p w14:paraId="49CD5F7F" w14:textId="77777777" w:rsidR="00FD1799" w:rsidRPr="00151FC8" w:rsidRDefault="00FD1799" w:rsidP="00151FC8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6D56A12" w14:textId="77777777" w:rsidR="00FD1799" w:rsidRDefault="00FD1799" w:rsidP="0015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45313B3" w14:textId="77777777" w:rsidR="00FD1799" w:rsidRPr="00151FC8" w:rsidRDefault="00FD1799" w:rsidP="00DF7EBB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3" w:type="dxa"/>
          </w:tcPr>
          <w:p w14:paraId="222787BB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«У провадженні»,</w:t>
            </w:r>
          </w:p>
          <w:p w14:paraId="618ED245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«Повернуто судом»,</w:t>
            </w:r>
          </w:p>
          <w:p w14:paraId="3F2589E4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</w:t>
            </w:r>
            <w:proofErr w:type="spellStart"/>
            <w:r w:rsidRPr="00151FC8">
              <w:rPr>
                <w:sz w:val="24"/>
                <w:szCs w:val="24"/>
              </w:rPr>
              <w:t>Зупинено</w:t>
            </w:r>
            <w:proofErr w:type="spellEnd"/>
            <w:r w:rsidRPr="00151FC8">
              <w:rPr>
                <w:sz w:val="24"/>
                <w:szCs w:val="24"/>
              </w:rPr>
              <w:t>»,</w:t>
            </w:r>
          </w:p>
          <w:p w14:paraId="1E27CE17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«Закрито»,</w:t>
            </w:r>
          </w:p>
          <w:p w14:paraId="781A0F29" w14:textId="77777777" w:rsidR="00FD1799" w:rsidRPr="00151FC8" w:rsidRDefault="00261081" w:rsidP="00151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«До суду»</w:t>
            </w:r>
          </w:p>
        </w:tc>
      </w:tr>
      <w:tr w:rsidR="002F1A20" w14:paraId="5AE56313" w14:textId="77777777" w:rsidTr="002F1A20">
        <w:trPr>
          <w:trHeight w:val="70"/>
        </w:trPr>
        <w:tc>
          <w:tcPr>
            <w:tcW w:w="14454" w:type="dxa"/>
            <w:gridSpan w:val="4"/>
          </w:tcPr>
          <w:p w14:paraId="01093FE8" w14:textId="77777777" w:rsidR="002F1A20" w:rsidRPr="002F1A20" w:rsidRDefault="002F1A20" w:rsidP="00151FC8">
            <w:pPr>
              <w:jc w:val="both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2F1A20">
              <w:rPr>
                <w:rFonts w:cs="Times New Roman"/>
                <w:b/>
                <w:bCs/>
                <w:i/>
                <w:iCs/>
                <w:szCs w:val="28"/>
              </w:rPr>
              <w:t xml:space="preserve">Ознака особи ОГ і ЗО </w:t>
            </w:r>
            <w:r w:rsidRPr="00261081">
              <w:rPr>
                <w:rFonts w:cs="Times New Roman"/>
                <w:bCs/>
                <w:i/>
                <w:iCs/>
                <w:szCs w:val="28"/>
              </w:rPr>
              <w:t>(для статистичних цілей)</w:t>
            </w:r>
          </w:p>
        </w:tc>
      </w:tr>
      <w:tr w:rsidR="00FD1799" w14:paraId="2BE588F7" w14:textId="77777777" w:rsidTr="00FD1799">
        <w:trPr>
          <w:trHeight w:val="922"/>
        </w:trPr>
        <w:tc>
          <w:tcPr>
            <w:tcW w:w="3397" w:type="dxa"/>
            <w:vMerge w:val="restart"/>
          </w:tcPr>
          <w:p w14:paraId="2D16A7CC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Ознака ОГ і ЗО </w:t>
            </w:r>
          </w:p>
          <w:p w14:paraId="592FFE85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Організація правопорушення</w:t>
            </w:r>
          </w:p>
          <w:p w14:paraId="2144241D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  <w:r w:rsidRPr="007E6B56">
              <w:rPr>
                <w:bCs/>
                <w:sz w:val="24"/>
                <w:szCs w:val="24"/>
              </w:rPr>
              <w:t>(системний довідник Д35)</w:t>
            </w:r>
          </w:p>
        </w:tc>
        <w:tc>
          <w:tcPr>
            <w:tcW w:w="4962" w:type="dxa"/>
            <w:vMerge w:val="restart"/>
          </w:tcPr>
          <w:p w14:paraId="4E2A204F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</w:p>
          <w:p w14:paraId="4126643F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E6B56">
              <w:rPr>
                <w:sz w:val="24"/>
                <w:szCs w:val="24"/>
              </w:rPr>
              <w:t>організованій групі</w:t>
            </w:r>
            <w:r>
              <w:rPr>
                <w:sz w:val="24"/>
                <w:szCs w:val="24"/>
              </w:rPr>
              <w:t xml:space="preserve"> (1)</w:t>
            </w:r>
            <w:r w:rsidR="00261081">
              <w:rPr>
                <w:sz w:val="24"/>
                <w:szCs w:val="24"/>
              </w:rPr>
              <w:t>,</w:t>
            </w:r>
          </w:p>
          <w:p w14:paraId="78E08DCA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злочинній організації</w:t>
            </w:r>
            <w:r>
              <w:rPr>
                <w:sz w:val="24"/>
                <w:szCs w:val="24"/>
              </w:rPr>
              <w:t xml:space="preserve"> (2)</w:t>
            </w:r>
            <w:r w:rsidR="00261081">
              <w:rPr>
                <w:sz w:val="24"/>
                <w:szCs w:val="24"/>
              </w:rPr>
              <w:t>,</w:t>
            </w:r>
          </w:p>
          <w:p w14:paraId="59AC7478" w14:textId="77777777" w:rsidR="00FD1799" w:rsidRPr="00BC51F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скасовано</w:t>
            </w:r>
            <w:r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3042" w:type="dxa"/>
          </w:tcPr>
          <w:p w14:paraId="47FD039F" w14:textId="77777777" w:rsidR="00B22F68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«Керівник органу прокуратури</w:t>
            </w:r>
            <w:r w:rsidR="00B22F68">
              <w:rPr>
                <w:sz w:val="24"/>
                <w:szCs w:val="24"/>
              </w:rPr>
              <w:t>»</w:t>
            </w:r>
            <w:r w:rsidR="00261081">
              <w:rPr>
                <w:sz w:val="24"/>
                <w:szCs w:val="24"/>
              </w:rPr>
              <w:t>,</w:t>
            </w:r>
          </w:p>
          <w:p w14:paraId="5080D768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 xml:space="preserve">«Прокурор» </w:t>
            </w:r>
          </w:p>
          <w:p w14:paraId="79D49927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6C046E58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 xml:space="preserve">незалежно від статусу правопорушення. </w:t>
            </w:r>
          </w:p>
          <w:p w14:paraId="010A0582" w14:textId="77777777" w:rsidR="00FD1799" w:rsidRDefault="00FD1799" w:rsidP="005D6DEA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7881F01D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11FEF2D8" w14:textId="77777777" w:rsidTr="00FD1799">
        <w:trPr>
          <w:trHeight w:val="810"/>
        </w:trPr>
        <w:tc>
          <w:tcPr>
            <w:tcW w:w="3397" w:type="dxa"/>
            <w:vMerge/>
          </w:tcPr>
          <w:p w14:paraId="1FC4377C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45915C06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</w:tcPr>
          <w:p w14:paraId="7484330F" w14:textId="77777777" w:rsidR="00276EB2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«Слідчий»</w:t>
            </w:r>
            <w:r w:rsidR="00261081">
              <w:rPr>
                <w:sz w:val="24"/>
                <w:szCs w:val="24"/>
              </w:rPr>
              <w:t>,</w:t>
            </w:r>
          </w:p>
          <w:p w14:paraId="0EA7C156" w14:textId="77777777" w:rsidR="00276EB2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</w:t>
            </w:r>
            <w:proofErr w:type="spellStart"/>
            <w:r w:rsidRPr="007E6B56">
              <w:rPr>
                <w:sz w:val="24"/>
                <w:szCs w:val="24"/>
              </w:rPr>
              <w:t>Дізнавач</w:t>
            </w:r>
            <w:proofErr w:type="spellEnd"/>
            <w:r w:rsidRPr="007E6B56">
              <w:rPr>
                <w:sz w:val="24"/>
                <w:szCs w:val="24"/>
              </w:rPr>
              <w:t>»</w:t>
            </w:r>
            <w:r w:rsidR="00261081">
              <w:rPr>
                <w:sz w:val="24"/>
                <w:szCs w:val="24"/>
              </w:rPr>
              <w:t>,</w:t>
            </w:r>
          </w:p>
          <w:p w14:paraId="54B0AF85" w14:textId="77777777" w:rsidR="00276EB2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«Керівник органу дізнання»</w:t>
            </w:r>
            <w:r w:rsidR="00261081">
              <w:rPr>
                <w:sz w:val="24"/>
                <w:szCs w:val="24"/>
              </w:rPr>
              <w:t>,</w:t>
            </w:r>
          </w:p>
          <w:p w14:paraId="194A72C3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«Керівник органу досудового розслідування»</w:t>
            </w:r>
          </w:p>
        </w:tc>
        <w:tc>
          <w:tcPr>
            <w:tcW w:w="3053" w:type="dxa"/>
            <w:vMerge w:val="restart"/>
          </w:tcPr>
          <w:p w14:paraId="58215677" w14:textId="77777777" w:rsidR="00FD1799" w:rsidRPr="007E6B56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7E6B56">
              <w:rPr>
                <w:sz w:val="24"/>
                <w:szCs w:val="24"/>
              </w:rPr>
              <w:t xml:space="preserve"> </w:t>
            </w:r>
            <w:r w:rsidR="00FD1799" w:rsidRPr="007E6B56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7E6B56">
              <w:rPr>
                <w:sz w:val="24"/>
                <w:szCs w:val="24"/>
              </w:rPr>
              <w:t xml:space="preserve"> </w:t>
            </w:r>
            <w:r w:rsidR="00261081">
              <w:rPr>
                <w:sz w:val="24"/>
                <w:szCs w:val="24"/>
              </w:rPr>
              <w:t>«Повернуто судом»</w:t>
            </w:r>
          </w:p>
        </w:tc>
      </w:tr>
      <w:tr w:rsidR="00FD1799" w:rsidRPr="007E6B56" w14:paraId="12E6C762" w14:textId="77777777" w:rsidTr="00FD1799">
        <w:tc>
          <w:tcPr>
            <w:tcW w:w="3397" w:type="dxa"/>
          </w:tcPr>
          <w:p w14:paraId="7CB6F340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Підстава скасування</w:t>
            </w:r>
          </w:p>
          <w:p w14:paraId="119ED397" w14:textId="77777777" w:rsidR="00FD1799" w:rsidRPr="007E6B56" w:rsidRDefault="00FD1799" w:rsidP="005D6DEA">
            <w:pPr>
              <w:jc w:val="both"/>
              <w:rPr>
                <w:bCs/>
                <w:sz w:val="24"/>
                <w:szCs w:val="24"/>
              </w:rPr>
            </w:pPr>
            <w:r w:rsidRPr="007E6B56">
              <w:rPr>
                <w:bCs/>
                <w:sz w:val="24"/>
                <w:szCs w:val="24"/>
              </w:rPr>
              <w:t>(системний довідник Д107)</w:t>
            </w:r>
          </w:p>
        </w:tc>
        <w:tc>
          <w:tcPr>
            <w:tcW w:w="4962" w:type="dxa"/>
          </w:tcPr>
          <w:p w14:paraId="15280CB8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врахована помилково</w:t>
            </w:r>
            <w:r>
              <w:rPr>
                <w:sz w:val="24"/>
                <w:szCs w:val="24"/>
              </w:rPr>
              <w:t xml:space="preserve"> (1)</w:t>
            </w:r>
            <w:r w:rsidR="00261081">
              <w:rPr>
                <w:sz w:val="24"/>
                <w:szCs w:val="24"/>
              </w:rPr>
              <w:t>,</w:t>
            </w:r>
          </w:p>
          <w:p w14:paraId="3C7C9F8C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не підтвердилася у ході досудового розслідування</w:t>
            </w:r>
            <w:r>
              <w:rPr>
                <w:sz w:val="24"/>
                <w:szCs w:val="24"/>
              </w:rPr>
              <w:t xml:space="preserve"> (2)</w:t>
            </w:r>
            <w:r w:rsidR="00261081">
              <w:rPr>
                <w:sz w:val="24"/>
                <w:szCs w:val="24"/>
              </w:rPr>
              <w:t>,</w:t>
            </w:r>
          </w:p>
          <w:p w14:paraId="14019A40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не підтвердилася за результатами судового розгляду</w:t>
            </w:r>
            <w:r>
              <w:rPr>
                <w:sz w:val="24"/>
                <w:szCs w:val="24"/>
              </w:rPr>
              <w:t xml:space="preserve"> (3)</w:t>
            </w:r>
            <w:r w:rsidR="00261081">
              <w:rPr>
                <w:sz w:val="24"/>
                <w:szCs w:val="24"/>
              </w:rPr>
              <w:t>,</w:t>
            </w:r>
          </w:p>
          <w:p w14:paraId="1C873B4E" w14:textId="77777777" w:rsidR="00FD1799" w:rsidRPr="00BC51F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Інші підстави</w:t>
            </w:r>
            <w:r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3042" w:type="dxa"/>
            <w:vMerge/>
          </w:tcPr>
          <w:p w14:paraId="0AFADFB4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5564B0FD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</w:tbl>
    <w:p w14:paraId="3A7BBC8A" w14:textId="77777777" w:rsidR="00FD1799" w:rsidRPr="000003FF" w:rsidRDefault="00FD1799">
      <w:pPr>
        <w:rPr>
          <w:sz w:val="1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97"/>
        <w:gridCol w:w="276"/>
        <w:gridCol w:w="4686"/>
        <w:gridCol w:w="3042"/>
        <w:gridCol w:w="3053"/>
      </w:tblGrid>
      <w:tr w:rsidR="0051414B" w:rsidRPr="007E6B56" w14:paraId="78A69B5C" w14:textId="77777777" w:rsidTr="005D6DEA">
        <w:tc>
          <w:tcPr>
            <w:tcW w:w="14454" w:type="dxa"/>
            <w:gridSpan w:val="5"/>
          </w:tcPr>
          <w:p w14:paraId="37FCCDFA" w14:textId="77777777" w:rsidR="00145D52" w:rsidRDefault="00145D52" w:rsidP="00AC3EC8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7876D379" w14:textId="77777777" w:rsidR="00AC3EC8" w:rsidRDefault="0051414B" w:rsidP="00AC3EC8">
            <w:pPr>
              <w:jc w:val="both"/>
              <w:rPr>
                <w:sz w:val="24"/>
                <w:szCs w:val="24"/>
              </w:rPr>
            </w:pPr>
            <w:r w:rsidRPr="0051414B">
              <w:rPr>
                <w:b/>
                <w:bCs/>
                <w:i/>
                <w:iCs/>
                <w:szCs w:val="28"/>
              </w:rPr>
              <w:t>Закриття щодо особи</w:t>
            </w:r>
            <w:r w:rsidR="00AC3EC8" w:rsidRPr="0051414B">
              <w:rPr>
                <w:sz w:val="24"/>
                <w:szCs w:val="24"/>
              </w:rPr>
              <w:t xml:space="preserve"> </w:t>
            </w:r>
          </w:p>
          <w:p w14:paraId="019BB921" w14:textId="77777777" w:rsidR="00AC3EC8" w:rsidRPr="0051414B" w:rsidRDefault="00AC3EC8" w:rsidP="00AC3EC8">
            <w:pPr>
              <w:jc w:val="both"/>
              <w:rPr>
                <w:sz w:val="24"/>
                <w:szCs w:val="24"/>
              </w:rPr>
            </w:pPr>
            <w:r w:rsidRPr="0051414B">
              <w:rPr>
                <w:sz w:val="24"/>
                <w:szCs w:val="24"/>
              </w:rPr>
              <w:t>для внесення даних про закриття провадження щодо підозрюваного,</w:t>
            </w:r>
          </w:p>
          <w:p w14:paraId="4E19D751" w14:textId="77777777" w:rsidR="0051414B" w:rsidRDefault="00AC3EC8" w:rsidP="00AC3EC8">
            <w:pPr>
              <w:jc w:val="both"/>
              <w:rPr>
                <w:sz w:val="24"/>
                <w:szCs w:val="24"/>
              </w:rPr>
            </w:pPr>
            <w:r w:rsidRPr="0051414B">
              <w:rPr>
                <w:sz w:val="24"/>
                <w:szCs w:val="24"/>
              </w:rPr>
              <w:t>для скасування закриття провадження щодо підозрюваного</w:t>
            </w:r>
          </w:p>
          <w:p w14:paraId="50661E56" w14:textId="77777777" w:rsidR="00145D52" w:rsidRPr="0051414B" w:rsidRDefault="00145D52" w:rsidP="00AC3EC8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</w:tr>
      <w:tr w:rsidR="00FD1799" w:rsidRPr="007E6B56" w14:paraId="4FCD6CA0" w14:textId="77777777" w:rsidTr="00FD1799">
        <w:tc>
          <w:tcPr>
            <w:tcW w:w="3397" w:type="dxa"/>
          </w:tcPr>
          <w:p w14:paraId="2AA31B9F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E677EB3" w14:textId="77777777" w:rsidR="00FD1799" w:rsidRPr="007E6B56" w:rsidRDefault="00FD1799" w:rsidP="00514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73746DFE" w14:textId="77777777" w:rsidR="00276EB2" w:rsidRDefault="00FD1799" w:rsidP="005D6DEA">
            <w:pPr>
              <w:jc w:val="both"/>
              <w:rPr>
                <w:sz w:val="24"/>
                <w:szCs w:val="24"/>
              </w:rPr>
            </w:pPr>
            <w:r w:rsidRPr="0051414B">
              <w:rPr>
                <w:sz w:val="24"/>
                <w:szCs w:val="24"/>
              </w:rPr>
              <w:t>«Керівник органу прокуратури»</w:t>
            </w:r>
            <w:r w:rsidR="00261081">
              <w:rPr>
                <w:sz w:val="24"/>
                <w:szCs w:val="24"/>
              </w:rPr>
              <w:t>,</w:t>
            </w:r>
          </w:p>
          <w:p w14:paraId="54ACA8BA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51414B">
              <w:rPr>
                <w:sz w:val="24"/>
                <w:szCs w:val="24"/>
              </w:rPr>
              <w:t>«Прокурор»</w:t>
            </w:r>
          </w:p>
        </w:tc>
        <w:tc>
          <w:tcPr>
            <w:tcW w:w="3053" w:type="dxa"/>
          </w:tcPr>
          <w:p w14:paraId="7ED1C05B" w14:textId="77777777" w:rsidR="00FD1799" w:rsidRPr="007E6B56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51414B">
              <w:rPr>
                <w:sz w:val="24"/>
                <w:szCs w:val="24"/>
              </w:rPr>
              <w:t xml:space="preserve"> </w:t>
            </w:r>
            <w:r w:rsidR="00FD1799" w:rsidRPr="0051414B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51414B">
              <w:rPr>
                <w:sz w:val="24"/>
                <w:szCs w:val="24"/>
              </w:rPr>
              <w:t xml:space="preserve"> </w:t>
            </w:r>
            <w:r w:rsidR="0018381E">
              <w:rPr>
                <w:sz w:val="24"/>
                <w:szCs w:val="24"/>
              </w:rPr>
              <w:t>«Повернуто судом» та у</w:t>
            </w:r>
            <w:r w:rsidR="00FD1799" w:rsidRPr="0051414B">
              <w:rPr>
                <w:sz w:val="24"/>
                <w:szCs w:val="24"/>
              </w:rPr>
              <w:t xml:space="preserve"> формі провадження відсутнє значення в полі «Матеріали досудового розслідування відкрито іншій стороні»</w:t>
            </w:r>
            <w:r w:rsidR="00FD1799">
              <w:rPr>
                <w:sz w:val="24"/>
                <w:szCs w:val="24"/>
              </w:rPr>
              <w:t xml:space="preserve"> форми провадження</w:t>
            </w:r>
            <w:r w:rsidR="00FD1799" w:rsidRPr="0051414B">
              <w:rPr>
                <w:sz w:val="24"/>
                <w:szCs w:val="24"/>
              </w:rPr>
              <w:t xml:space="preserve"> закладка «Основні відомості»</w:t>
            </w:r>
          </w:p>
        </w:tc>
      </w:tr>
      <w:tr w:rsidR="00FD1799" w:rsidRPr="007E6B56" w14:paraId="3F17BC05" w14:textId="77777777" w:rsidTr="00FD1799">
        <w:trPr>
          <w:trHeight w:val="645"/>
        </w:trPr>
        <w:tc>
          <w:tcPr>
            <w:tcW w:w="3397" w:type="dxa"/>
          </w:tcPr>
          <w:p w14:paraId="16CD22D9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Прийнято постанову</w:t>
            </w:r>
            <w:r w:rsidRPr="0051414B">
              <w:rPr>
                <w:b/>
                <w:sz w:val="24"/>
                <w:szCs w:val="24"/>
              </w:rPr>
              <w:tab/>
            </w:r>
          </w:p>
          <w:p w14:paraId="56BEA7D0" w14:textId="77777777" w:rsidR="00FD1799" w:rsidRPr="00261081" w:rsidRDefault="00FD1799" w:rsidP="0051414B">
            <w:pPr>
              <w:jc w:val="both"/>
              <w:rPr>
                <w:bCs/>
                <w:iCs/>
                <w:sz w:val="24"/>
                <w:szCs w:val="24"/>
              </w:rPr>
            </w:pPr>
            <w:r w:rsidRPr="00261081">
              <w:rPr>
                <w:bCs/>
                <w:iCs/>
                <w:sz w:val="24"/>
                <w:szCs w:val="24"/>
              </w:rPr>
              <w:t>(системний довідник Д110)</w:t>
            </w:r>
          </w:p>
          <w:p w14:paraId="6B38AD41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785B7685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закриття (1)</w:t>
            </w:r>
            <w:r w:rsidR="00261081">
              <w:rPr>
                <w:sz w:val="24"/>
                <w:szCs w:val="24"/>
              </w:rPr>
              <w:t>,</w:t>
            </w:r>
          </w:p>
          <w:p w14:paraId="67DEB956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скасування закриття (2)</w:t>
            </w:r>
          </w:p>
          <w:p w14:paraId="6678FD2B" w14:textId="77777777" w:rsidR="00FD1799" w:rsidRPr="007E6B56" w:rsidRDefault="00FD1799" w:rsidP="00887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</w:tcPr>
          <w:p w14:paraId="4A954E29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14:paraId="5CE4582E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5D1691E0" w14:textId="77777777" w:rsidTr="00FD1799">
        <w:trPr>
          <w:trHeight w:val="1965"/>
        </w:trPr>
        <w:tc>
          <w:tcPr>
            <w:tcW w:w="3397" w:type="dxa"/>
          </w:tcPr>
          <w:p w14:paraId="0C94E775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Підстава закриття</w:t>
            </w:r>
            <w:r w:rsidRPr="0051414B">
              <w:rPr>
                <w:b/>
                <w:sz w:val="24"/>
                <w:szCs w:val="24"/>
              </w:rPr>
              <w:tab/>
            </w:r>
          </w:p>
          <w:p w14:paraId="47802C99" w14:textId="77777777" w:rsidR="00FD1799" w:rsidRPr="00261081" w:rsidRDefault="00FD1799" w:rsidP="0051414B">
            <w:pPr>
              <w:jc w:val="both"/>
              <w:rPr>
                <w:bCs/>
                <w:iCs/>
                <w:sz w:val="24"/>
                <w:szCs w:val="24"/>
              </w:rPr>
            </w:pPr>
            <w:r w:rsidRPr="00261081">
              <w:rPr>
                <w:bCs/>
                <w:iCs/>
                <w:sz w:val="24"/>
                <w:szCs w:val="24"/>
              </w:rPr>
              <w:t>(системний довідник Д59)</w:t>
            </w:r>
          </w:p>
          <w:p w14:paraId="1B3BD329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61207CBF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365E95B6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65A2374A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1B2FF95D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1A7E1258" w14:textId="77777777" w:rsidR="00FD1799" w:rsidRPr="0051414B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71927E3A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(1)</w:t>
            </w:r>
            <w:r w:rsidR="0018381E">
              <w:rPr>
                <w:sz w:val="24"/>
                <w:szCs w:val="24"/>
              </w:rPr>
              <w:t>,</w:t>
            </w:r>
          </w:p>
          <w:p w14:paraId="1C01631F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3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(2)</w:t>
            </w:r>
            <w:r w:rsidR="0018381E">
              <w:rPr>
                <w:sz w:val="24"/>
                <w:szCs w:val="24"/>
              </w:rPr>
              <w:t>,</w:t>
            </w:r>
          </w:p>
          <w:p w14:paraId="7C444D09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4-1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(12)</w:t>
            </w:r>
            <w:r w:rsidR="0018381E">
              <w:rPr>
                <w:sz w:val="24"/>
                <w:szCs w:val="24"/>
              </w:rPr>
              <w:t>,</w:t>
            </w:r>
          </w:p>
          <w:p w14:paraId="634C5BFC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6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(4)</w:t>
            </w:r>
            <w:r w:rsidR="0018381E">
              <w:rPr>
                <w:sz w:val="24"/>
                <w:szCs w:val="24"/>
              </w:rPr>
              <w:t>,</w:t>
            </w:r>
          </w:p>
          <w:p w14:paraId="0371CD5C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(5)</w:t>
            </w:r>
            <w:r w:rsidR="0018381E">
              <w:rPr>
                <w:sz w:val="24"/>
                <w:szCs w:val="24"/>
              </w:rPr>
              <w:t>,</w:t>
            </w:r>
          </w:p>
          <w:p w14:paraId="3FDFEABC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3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(6)</w:t>
            </w:r>
            <w:r w:rsidR="0018381E">
              <w:rPr>
                <w:sz w:val="24"/>
                <w:szCs w:val="24"/>
              </w:rPr>
              <w:t>,</w:t>
            </w:r>
          </w:p>
          <w:p w14:paraId="0C3CFD80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9-1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(7)</w:t>
            </w:r>
          </w:p>
          <w:p w14:paraId="1AD5CAC1" w14:textId="77777777" w:rsidR="00FD1799" w:rsidRDefault="00FD1799" w:rsidP="0082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16D00AE2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463E3F7E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12D4CE5C" w14:textId="77777777" w:rsidTr="00FD1799">
        <w:trPr>
          <w:trHeight w:val="327"/>
        </w:trPr>
        <w:tc>
          <w:tcPr>
            <w:tcW w:w="3397" w:type="dxa"/>
          </w:tcPr>
          <w:p w14:paraId="45E714B1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Дата постанови про закриття</w:t>
            </w:r>
          </w:p>
          <w:p w14:paraId="4D11ADBB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Постанову прийняв</w:t>
            </w:r>
          </w:p>
          <w:p w14:paraId="3A42BA32" w14:textId="77777777" w:rsidR="00FD1799" w:rsidRPr="0082401B" w:rsidRDefault="00FD1799" w:rsidP="0051414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2401B">
              <w:rPr>
                <w:bCs/>
                <w:i/>
                <w:iCs/>
                <w:sz w:val="24"/>
                <w:szCs w:val="24"/>
              </w:rPr>
              <w:t>(ПІБ посадової особи)</w:t>
            </w:r>
          </w:p>
        </w:tc>
        <w:tc>
          <w:tcPr>
            <w:tcW w:w="4962" w:type="dxa"/>
            <w:gridSpan w:val="2"/>
          </w:tcPr>
          <w:p w14:paraId="2CEDF325" w14:textId="77777777" w:rsidR="00FD1799" w:rsidRPr="008870EF" w:rsidRDefault="00FD1799" w:rsidP="0082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3F95AA42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6BB17B51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18F34CC5" w14:textId="77777777" w:rsidTr="0059496F">
        <w:trPr>
          <w:trHeight w:val="990"/>
        </w:trPr>
        <w:tc>
          <w:tcPr>
            <w:tcW w:w="3397" w:type="dxa"/>
          </w:tcPr>
          <w:p w14:paraId="08FD63AF" w14:textId="77777777" w:rsidR="00261081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Підстава скасування</w:t>
            </w:r>
          </w:p>
          <w:p w14:paraId="7BE5F641" w14:textId="77777777" w:rsidR="00FD1799" w:rsidRPr="00261081" w:rsidRDefault="00FD1799" w:rsidP="0051414B">
            <w:pPr>
              <w:jc w:val="both"/>
              <w:rPr>
                <w:sz w:val="24"/>
                <w:szCs w:val="24"/>
              </w:rPr>
            </w:pPr>
            <w:r w:rsidRPr="00261081">
              <w:rPr>
                <w:sz w:val="24"/>
                <w:szCs w:val="24"/>
              </w:rPr>
              <w:t>(системний довідник  Д108)</w:t>
            </w:r>
          </w:p>
          <w:p w14:paraId="402518F8" w14:textId="77777777" w:rsidR="00FD1799" w:rsidRPr="0051414B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6A3BB796" w14:textId="77777777" w:rsidR="00FD1799" w:rsidRPr="0082401B" w:rsidRDefault="00FD1799" w:rsidP="0082401B">
            <w:pPr>
              <w:jc w:val="both"/>
              <w:rPr>
                <w:sz w:val="24"/>
                <w:szCs w:val="24"/>
              </w:rPr>
            </w:pPr>
            <w:r w:rsidRPr="0082401B">
              <w:rPr>
                <w:sz w:val="24"/>
                <w:szCs w:val="24"/>
              </w:rPr>
              <w:t>Постанову скасовано прокурором</w:t>
            </w:r>
            <w:r>
              <w:rPr>
                <w:sz w:val="24"/>
                <w:szCs w:val="24"/>
              </w:rPr>
              <w:t xml:space="preserve"> (1)</w:t>
            </w:r>
            <w:r w:rsidR="00261081">
              <w:rPr>
                <w:sz w:val="24"/>
                <w:szCs w:val="24"/>
              </w:rPr>
              <w:t>,</w:t>
            </w:r>
          </w:p>
          <w:p w14:paraId="0FFED900" w14:textId="77777777" w:rsidR="00FD1799" w:rsidRPr="0082401B" w:rsidRDefault="00FD1799" w:rsidP="0082401B">
            <w:pPr>
              <w:jc w:val="both"/>
              <w:rPr>
                <w:sz w:val="24"/>
                <w:szCs w:val="24"/>
              </w:rPr>
            </w:pPr>
            <w:r w:rsidRPr="0082401B">
              <w:rPr>
                <w:sz w:val="24"/>
                <w:szCs w:val="24"/>
              </w:rPr>
              <w:t>Постанову скасовано судом</w:t>
            </w:r>
            <w:r>
              <w:rPr>
                <w:sz w:val="24"/>
                <w:szCs w:val="24"/>
              </w:rPr>
              <w:t xml:space="preserve"> (2)</w:t>
            </w:r>
            <w:r w:rsidR="00261081">
              <w:rPr>
                <w:sz w:val="24"/>
                <w:szCs w:val="24"/>
              </w:rPr>
              <w:t>,</w:t>
            </w:r>
          </w:p>
          <w:p w14:paraId="3ED790DE" w14:textId="77777777" w:rsidR="00FD1799" w:rsidRPr="008870EF" w:rsidRDefault="00FD1799" w:rsidP="0082401B">
            <w:pPr>
              <w:jc w:val="both"/>
              <w:rPr>
                <w:sz w:val="24"/>
                <w:szCs w:val="24"/>
              </w:rPr>
            </w:pPr>
            <w:r w:rsidRPr="0082401B">
              <w:rPr>
                <w:sz w:val="24"/>
                <w:szCs w:val="24"/>
              </w:rPr>
              <w:t>Інша підстава (дані про закриття внесені до ЄРДР помилково)</w:t>
            </w:r>
            <w:r w:rsidR="002610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(3)</w:t>
            </w:r>
          </w:p>
        </w:tc>
        <w:tc>
          <w:tcPr>
            <w:tcW w:w="3042" w:type="dxa"/>
            <w:vMerge/>
          </w:tcPr>
          <w:p w14:paraId="6EDD7381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40A51A6B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698CB08F" w14:textId="77777777" w:rsidTr="00FD1799">
        <w:trPr>
          <w:trHeight w:val="510"/>
        </w:trPr>
        <w:tc>
          <w:tcPr>
            <w:tcW w:w="3397" w:type="dxa"/>
          </w:tcPr>
          <w:p w14:paraId="48D4E97F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Дата рішення про скасування</w:t>
            </w:r>
          </w:p>
          <w:p w14:paraId="2B0E955D" w14:textId="77777777" w:rsidR="00145D52" w:rsidRPr="0051414B" w:rsidRDefault="00145D52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6984DDA9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</w:p>
          <w:p w14:paraId="2938842C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78335569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64609DA5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3B0AD541" w14:textId="77777777" w:rsidTr="00FD1799">
        <w:trPr>
          <w:trHeight w:val="569"/>
        </w:trPr>
        <w:tc>
          <w:tcPr>
            <w:tcW w:w="3397" w:type="dxa"/>
          </w:tcPr>
          <w:p w14:paraId="555E542F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Постанову скасував</w:t>
            </w:r>
          </w:p>
          <w:p w14:paraId="1ED0810B" w14:textId="77777777" w:rsidR="00FD1799" w:rsidRDefault="00FD1799" w:rsidP="0051414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2401B">
              <w:rPr>
                <w:bCs/>
                <w:i/>
                <w:iCs/>
                <w:sz w:val="24"/>
                <w:szCs w:val="24"/>
              </w:rPr>
              <w:t>(ПІБ посадової особи)</w:t>
            </w:r>
          </w:p>
          <w:p w14:paraId="3FF34109" w14:textId="77777777" w:rsidR="00145D52" w:rsidRPr="0082401B" w:rsidRDefault="00145D52" w:rsidP="0051414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7212DF64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5910F976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7B3F00B3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207683" w:rsidRPr="007E6B56" w14:paraId="7596D63B" w14:textId="77777777" w:rsidTr="00D257A3">
        <w:trPr>
          <w:trHeight w:val="270"/>
        </w:trPr>
        <w:tc>
          <w:tcPr>
            <w:tcW w:w="14454" w:type="dxa"/>
            <w:gridSpan w:val="5"/>
          </w:tcPr>
          <w:p w14:paraId="29A3ECC4" w14:textId="77777777" w:rsidR="00145D52" w:rsidRPr="000003FF" w:rsidRDefault="00145D52" w:rsidP="005D6DEA">
            <w:pPr>
              <w:jc w:val="both"/>
              <w:rPr>
                <w:b/>
                <w:i/>
                <w:iCs/>
                <w:sz w:val="8"/>
                <w:szCs w:val="28"/>
              </w:rPr>
            </w:pPr>
          </w:p>
          <w:p w14:paraId="10BEDFFE" w14:textId="77777777" w:rsidR="00207683" w:rsidRDefault="00207683" w:rsidP="005D6DEA">
            <w:pPr>
              <w:jc w:val="both"/>
              <w:rPr>
                <w:b/>
                <w:i/>
                <w:iCs/>
                <w:szCs w:val="28"/>
              </w:rPr>
            </w:pPr>
            <w:r w:rsidRPr="00207683">
              <w:rPr>
                <w:b/>
                <w:i/>
                <w:iCs/>
                <w:szCs w:val="28"/>
              </w:rPr>
              <w:t>Наслідок розслідування</w:t>
            </w:r>
          </w:p>
          <w:p w14:paraId="05A3BD03" w14:textId="77777777" w:rsidR="00145D52" w:rsidRPr="000003FF" w:rsidRDefault="00145D52" w:rsidP="005D6DEA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AC3EC8" w:rsidRPr="007E6B56" w14:paraId="7237497B" w14:textId="77777777" w:rsidTr="00A26556">
        <w:trPr>
          <w:trHeight w:val="705"/>
        </w:trPr>
        <w:tc>
          <w:tcPr>
            <w:tcW w:w="3673" w:type="dxa"/>
            <w:gridSpan w:val="2"/>
            <w:vMerge w:val="restart"/>
          </w:tcPr>
          <w:p w14:paraId="36A593D7" w14:textId="77777777" w:rsidR="00261081" w:rsidRDefault="00AC3EC8" w:rsidP="005D6D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Наслідок розслідування </w:t>
            </w:r>
          </w:p>
          <w:p w14:paraId="09256312" w14:textId="77777777" w:rsidR="00AC3EC8" w:rsidRDefault="00AC3EC8" w:rsidP="005D6DEA">
            <w:pPr>
              <w:jc w:val="both"/>
            </w:pPr>
            <w:r w:rsidRPr="005D6DEA">
              <w:rPr>
                <w:bCs/>
                <w:sz w:val="24"/>
                <w:szCs w:val="24"/>
              </w:rPr>
              <w:t>(системний довідник Д43)</w:t>
            </w:r>
          </w:p>
        </w:tc>
        <w:tc>
          <w:tcPr>
            <w:tcW w:w="4686" w:type="dxa"/>
            <w:vMerge w:val="restart"/>
          </w:tcPr>
          <w:p w14:paraId="7A565359" w14:textId="77777777" w:rsidR="00AC3EC8" w:rsidRPr="00502C22" w:rsidRDefault="00AC3EC8" w:rsidP="00502C22">
            <w:pPr>
              <w:jc w:val="both"/>
              <w:rPr>
                <w:sz w:val="24"/>
                <w:szCs w:val="24"/>
              </w:rPr>
            </w:pPr>
            <w:r w:rsidRPr="00207683">
              <w:rPr>
                <w:sz w:val="24"/>
                <w:szCs w:val="24"/>
              </w:rPr>
              <w:t xml:space="preserve"> </w:t>
            </w:r>
            <w:r w:rsidRPr="00502C22">
              <w:rPr>
                <w:sz w:val="24"/>
                <w:szCs w:val="24"/>
              </w:rPr>
              <w:t>Звернення до суду: з обвинувальним актом (1), у тому числі з угодою: про примирення (2), про визнання винуватості (3);</w:t>
            </w:r>
          </w:p>
          <w:p w14:paraId="5CC864CE" w14:textId="77777777" w:rsidR="00AC3EC8" w:rsidRPr="00502C22" w:rsidRDefault="00AC3EC8" w:rsidP="00502C22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 xml:space="preserve">з клопотанням: за статтею 286 </w:t>
            </w:r>
            <w:r w:rsidR="0018381E">
              <w:rPr>
                <w:sz w:val="24"/>
                <w:szCs w:val="24"/>
              </w:rPr>
              <w:t xml:space="preserve">                     </w:t>
            </w:r>
            <w:r w:rsidRPr="00502C22">
              <w:rPr>
                <w:sz w:val="24"/>
                <w:szCs w:val="24"/>
              </w:rPr>
              <w:t xml:space="preserve">КПК України про звільнення від кримінальної відповідальності: (статті 44 (4), 45 (5), 46 (6), 47 (7), 48 (8), 49 (9) </w:t>
            </w:r>
            <w:r w:rsidR="0018381E">
              <w:rPr>
                <w:sz w:val="24"/>
                <w:szCs w:val="24"/>
              </w:rPr>
              <w:t xml:space="preserve">            </w:t>
            </w:r>
            <w:r w:rsidRPr="00502C22">
              <w:rPr>
                <w:sz w:val="24"/>
                <w:szCs w:val="24"/>
              </w:rPr>
              <w:t>КК України);</w:t>
            </w:r>
          </w:p>
          <w:p w14:paraId="0ED02D32" w14:textId="77777777" w:rsidR="00AC3EC8" w:rsidRPr="00502C22" w:rsidRDefault="00AC3EC8" w:rsidP="00502C22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>за статтею 292 КПК України</w:t>
            </w:r>
            <w:r>
              <w:rPr>
                <w:sz w:val="24"/>
                <w:szCs w:val="24"/>
              </w:rPr>
              <w:t>:</w:t>
            </w:r>
            <w:r w:rsidRPr="00502C22">
              <w:rPr>
                <w:sz w:val="24"/>
                <w:szCs w:val="24"/>
              </w:rPr>
              <w:t xml:space="preserve"> про застосування примусових заходів медичного характеру (стаття 94 КК України (10), про застосування заходів виховного харак</w:t>
            </w:r>
            <w:r w:rsidR="0018381E">
              <w:rPr>
                <w:sz w:val="24"/>
                <w:szCs w:val="24"/>
              </w:rPr>
              <w:t>теру (стаття 97 КК України (11)</w:t>
            </w:r>
            <w:r w:rsidRPr="00502C22">
              <w:rPr>
                <w:sz w:val="24"/>
                <w:szCs w:val="24"/>
              </w:rPr>
              <w:t>;</w:t>
            </w:r>
          </w:p>
          <w:p w14:paraId="6362A264" w14:textId="77777777" w:rsidR="00AC3EC8" w:rsidRPr="00502C22" w:rsidRDefault="00AC3EC8" w:rsidP="00502C22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>закрито на підставі: пункту 5 частини першої статті 284 КПК України (12), пункту 7 частини першої статті 284 КПК України (13), пункту 9 частини першої статті 284 КПК України (14), абзац перший пункту 10 частини першої статті 284 КПК України (15);</w:t>
            </w:r>
          </w:p>
          <w:p w14:paraId="59FCBE41" w14:textId="77777777" w:rsidR="00AC3EC8" w:rsidRDefault="00AC3EC8" w:rsidP="00502C22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 xml:space="preserve">направлено до суду з клопотанням про закриття на підставі п. 4-1 ч.1  ст.284 </w:t>
            </w:r>
            <w:r w:rsidR="0018381E">
              <w:rPr>
                <w:sz w:val="24"/>
                <w:szCs w:val="24"/>
              </w:rPr>
              <w:t xml:space="preserve">       </w:t>
            </w:r>
            <w:r w:rsidRPr="00502C22">
              <w:rPr>
                <w:sz w:val="24"/>
                <w:szCs w:val="24"/>
              </w:rPr>
              <w:t>КПК України (17)</w:t>
            </w:r>
          </w:p>
        </w:tc>
        <w:tc>
          <w:tcPr>
            <w:tcW w:w="3042" w:type="dxa"/>
          </w:tcPr>
          <w:p w14:paraId="501B9AFB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  <w:r w:rsidRPr="00207683">
              <w:rPr>
                <w:sz w:val="24"/>
                <w:szCs w:val="24"/>
              </w:rPr>
              <w:t xml:space="preserve">«Прокурор» </w:t>
            </w:r>
          </w:p>
          <w:p w14:paraId="4E156114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253A2A90" w14:textId="77777777" w:rsidR="00AC3EC8" w:rsidRPr="007E6B56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437F982D" w14:textId="77777777" w:rsidR="00AC3EC8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207683">
              <w:rPr>
                <w:sz w:val="24"/>
                <w:szCs w:val="24"/>
              </w:rPr>
              <w:t xml:space="preserve"> </w:t>
            </w:r>
            <w:r w:rsidR="00AC3EC8" w:rsidRPr="00207683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207683">
              <w:rPr>
                <w:sz w:val="24"/>
                <w:szCs w:val="24"/>
              </w:rPr>
              <w:t xml:space="preserve"> </w:t>
            </w:r>
            <w:r w:rsidR="00AC3EC8" w:rsidRPr="00207683">
              <w:rPr>
                <w:sz w:val="24"/>
                <w:szCs w:val="24"/>
              </w:rPr>
              <w:t xml:space="preserve">«Повернуто судом» </w:t>
            </w:r>
          </w:p>
          <w:p w14:paraId="10FDC33A" w14:textId="77777777" w:rsidR="00AC3EC8" w:rsidRPr="007E6B56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C3EC8" w:rsidRPr="007E6B56" w14:paraId="0F85A40A" w14:textId="77777777" w:rsidTr="00A26556">
        <w:trPr>
          <w:trHeight w:val="870"/>
        </w:trPr>
        <w:tc>
          <w:tcPr>
            <w:tcW w:w="3673" w:type="dxa"/>
            <w:gridSpan w:val="2"/>
            <w:vMerge/>
          </w:tcPr>
          <w:p w14:paraId="4E0AE37A" w14:textId="77777777" w:rsidR="00AC3EC8" w:rsidRDefault="00AC3EC8" w:rsidP="005D6DEA">
            <w:pPr>
              <w:jc w:val="both"/>
            </w:pPr>
          </w:p>
        </w:tc>
        <w:tc>
          <w:tcPr>
            <w:tcW w:w="4686" w:type="dxa"/>
            <w:vMerge/>
          </w:tcPr>
          <w:p w14:paraId="12C59976" w14:textId="77777777" w:rsidR="00AC3EC8" w:rsidRPr="00207683" w:rsidRDefault="00AC3EC8" w:rsidP="002076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419D0B0D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  <w:r w:rsidRPr="00207683">
              <w:rPr>
                <w:sz w:val="24"/>
                <w:szCs w:val="24"/>
              </w:rPr>
              <w:t>«Керівник органу прокуратури»</w:t>
            </w:r>
          </w:p>
          <w:p w14:paraId="40BDBAA1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49AD8236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206935A6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7F3BE795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38304DDE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3028188A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0D422646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3DC3117D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7F82BBE0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556E8DEA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0D47287F" w14:textId="77777777" w:rsidR="00AC3EC8" w:rsidRPr="00207683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7DE9457B" w14:textId="77777777" w:rsidR="0052695D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  <w:t xml:space="preserve"> </w:t>
            </w:r>
            <w:r w:rsidR="00AC3EC8" w:rsidRPr="00525F82">
              <w:rPr>
                <w:sz w:val="24"/>
                <w:szCs w:val="24"/>
              </w:rPr>
              <w:t xml:space="preserve">«У провадженні», </w:t>
            </w:r>
          </w:p>
          <w:p w14:paraId="791B8C78" w14:textId="77777777" w:rsidR="0052695D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  <w:t xml:space="preserve"> </w:t>
            </w:r>
            <w:r w:rsidR="00AC3EC8" w:rsidRPr="00525F82">
              <w:rPr>
                <w:sz w:val="24"/>
                <w:szCs w:val="24"/>
              </w:rPr>
              <w:t xml:space="preserve">«Повернуто </w:t>
            </w:r>
            <w:r w:rsidR="00261081" w:rsidRPr="00525F82">
              <w:rPr>
                <w:sz w:val="24"/>
                <w:szCs w:val="24"/>
              </w:rPr>
              <w:t>с</w:t>
            </w:r>
            <w:r w:rsidR="00AC3EC8" w:rsidRPr="00525F82">
              <w:rPr>
                <w:sz w:val="24"/>
                <w:szCs w:val="24"/>
              </w:rPr>
              <w:t xml:space="preserve">удом», </w:t>
            </w:r>
          </w:p>
          <w:p w14:paraId="30E8E37C" w14:textId="77777777" w:rsidR="00AC3EC8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  <w:t xml:space="preserve"> </w:t>
            </w:r>
            <w:r w:rsidR="00AC3EC8" w:rsidRPr="00525F82">
              <w:rPr>
                <w:sz w:val="24"/>
                <w:szCs w:val="24"/>
              </w:rPr>
              <w:t>«Закрито»</w:t>
            </w:r>
            <w:r w:rsidR="00261081" w:rsidRPr="00525F82">
              <w:rPr>
                <w:sz w:val="24"/>
                <w:szCs w:val="24"/>
              </w:rPr>
              <w:t>,</w:t>
            </w:r>
            <w:r w:rsidR="00AC3EC8" w:rsidRPr="00525F82">
              <w:rPr>
                <w:sz w:val="24"/>
                <w:szCs w:val="24"/>
              </w:rPr>
              <w:t xml:space="preserve"> </w:t>
            </w:r>
          </w:p>
          <w:p w14:paraId="716BEAAE" w14:textId="77777777" w:rsidR="00AC3EC8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  <w:t xml:space="preserve"> </w:t>
            </w:r>
            <w:r w:rsidR="00261081" w:rsidRPr="00525F82">
              <w:rPr>
                <w:sz w:val="24"/>
                <w:szCs w:val="24"/>
              </w:rPr>
              <w:t>«До суду»</w:t>
            </w:r>
          </w:p>
          <w:p w14:paraId="5416FEDC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113C1C43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4A14DDC0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1D8BFD6C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1E85D694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C3EC8" w:rsidRPr="007E6B56" w14:paraId="29A7FF30" w14:textId="77777777" w:rsidTr="00D257A3">
        <w:trPr>
          <w:trHeight w:val="589"/>
        </w:trPr>
        <w:tc>
          <w:tcPr>
            <w:tcW w:w="3673" w:type="dxa"/>
            <w:gridSpan w:val="2"/>
            <w:vMerge/>
          </w:tcPr>
          <w:p w14:paraId="14F2D6EC" w14:textId="77777777" w:rsidR="00AC3EC8" w:rsidRDefault="00AC3EC8" w:rsidP="005D6DEA">
            <w:pPr>
              <w:jc w:val="both"/>
            </w:pPr>
          </w:p>
        </w:tc>
        <w:tc>
          <w:tcPr>
            <w:tcW w:w="4686" w:type="dxa"/>
          </w:tcPr>
          <w:p w14:paraId="432BD38E" w14:textId="77777777" w:rsidR="00AC3EC8" w:rsidRPr="00207683" w:rsidRDefault="00AC3EC8" w:rsidP="00D257A3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>скасовано рішення про закриття на підставі частини шостої статті 36 КПК України (16)</w:t>
            </w:r>
          </w:p>
        </w:tc>
        <w:tc>
          <w:tcPr>
            <w:tcW w:w="3042" w:type="dxa"/>
          </w:tcPr>
          <w:p w14:paraId="035FD4CB" w14:textId="77777777" w:rsidR="00AC3EC8" w:rsidRPr="00207683" w:rsidRDefault="00AC3EC8" w:rsidP="005D6DEA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3" w:type="dxa"/>
          </w:tcPr>
          <w:p w14:paraId="0E7319EF" w14:textId="77777777" w:rsidR="0052695D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</w:r>
            <w:r w:rsidR="0018381E" w:rsidRPr="00525F82">
              <w:rPr>
                <w:sz w:val="24"/>
                <w:szCs w:val="24"/>
              </w:rPr>
              <w:t>«</w:t>
            </w:r>
            <w:r w:rsidR="00AC3EC8" w:rsidRPr="00525F82">
              <w:rPr>
                <w:sz w:val="24"/>
                <w:szCs w:val="24"/>
              </w:rPr>
              <w:t>У провадженні»,</w:t>
            </w:r>
          </w:p>
          <w:p w14:paraId="70B6A36A" w14:textId="77777777" w:rsidR="00145D52" w:rsidRPr="00525F82" w:rsidRDefault="00AC3EC8" w:rsidP="0018381E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 </w:t>
            </w:r>
            <w:r w:rsidR="0052695D" w:rsidRPr="00525F82">
              <w:rPr>
                <w:sz w:val="24"/>
                <w:szCs w:val="24"/>
              </w:rPr>
              <w:t>•</w:t>
            </w:r>
            <w:r w:rsidR="0052695D" w:rsidRPr="00525F82">
              <w:rPr>
                <w:sz w:val="24"/>
                <w:szCs w:val="24"/>
              </w:rPr>
              <w:tab/>
            </w:r>
            <w:r w:rsidRPr="00525F82">
              <w:rPr>
                <w:sz w:val="24"/>
                <w:szCs w:val="24"/>
              </w:rPr>
              <w:t>«Повернуто судом»</w:t>
            </w:r>
          </w:p>
        </w:tc>
      </w:tr>
      <w:tr w:rsidR="005E0BB0" w:rsidRPr="007E6B56" w14:paraId="3F8C05DD" w14:textId="77777777" w:rsidTr="005E0BB0">
        <w:trPr>
          <w:trHeight w:val="346"/>
        </w:trPr>
        <w:tc>
          <w:tcPr>
            <w:tcW w:w="14454" w:type="dxa"/>
            <w:gridSpan w:val="5"/>
          </w:tcPr>
          <w:p w14:paraId="2CF59AA6" w14:textId="77777777" w:rsidR="00145D52" w:rsidRPr="000003FF" w:rsidRDefault="00145D52" w:rsidP="005D6DEA">
            <w:pPr>
              <w:jc w:val="both"/>
              <w:rPr>
                <w:b/>
                <w:bCs/>
                <w:i/>
                <w:iCs/>
                <w:sz w:val="16"/>
                <w:szCs w:val="28"/>
              </w:rPr>
            </w:pPr>
          </w:p>
          <w:p w14:paraId="653A8D59" w14:textId="77777777" w:rsidR="005E0BB0" w:rsidRDefault="005E0BB0" w:rsidP="005D6DEA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B8783A">
              <w:rPr>
                <w:b/>
                <w:bCs/>
                <w:i/>
                <w:iCs/>
                <w:szCs w:val="28"/>
              </w:rPr>
              <w:t xml:space="preserve">Спеціальне досудове розслідування </w:t>
            </w:r>
            <w:r w:rsidR="00B8783A">
              <w:rPr>
                <w:b/>
                <w:bCs/>
                <w:i/>
                <w:iCs/>
                <w:szCs w:val="28"/>
              </w:rPr>
              <w:t>(застосування</w:t>
            </w:r>
            <w:r w:rsidR="0018381E">
              <w:rPr>
                <w:b/>
                <w:bCs/>
                <w:i/>
                <w:iCs/>
                <w:szCs w:val="28"/>
              </w:rPr>
              <w:t xml:space="preserve"> </w:t>
            </w:r>
            <w:r w:rsidR="00B8783A">
              <w:rPr>
                <w:b/>
                <w:bCs/>
                <w:i/>
                <w:iCs/>
                <w:szCs w:val="28"/>
              </w:rPr>
              <w:t>/</w:t>
            </w:r>
            <w:r w:rsidR="0018381E">
              <w:rPr>
                <w:b/>
                <w:bCs/>
                <w:i/>
                <w:iCs/>
                <w:szCs w:val="28"/>
              </w:rPr>
              <w:t xml:space="preserve"> </w:t>
            </w:r>
            <w:r w:rsidR="00B8783A">
              <w:rPr>
                <w:b/>
                <w:bCs/>
                <w:i/>
                <w:iCs/>
                <w:szCs w:val="28"/>
              </w:rPr>
              <w:t>скасування)</w:t>
            </w:r>
          </w:p>
          <w:p w14:paraId="124D6E45" w14:textId="77777777" w:rsidR="00145D52" w:rsidRPr="000003FF" w:rsidRDefault="00145D52" w:rsidP="005D6DEA">
            <w:pPr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</w:p>
        </w:tc>
      </w:tr>
      <w:tr w:rsidR="00AC3EC8" w:rsidRPr="007E6B56" w14:paraId="4B0A4F94" w14:textId="77777777" w:rsidTr="00A26556">
        <w:trPr>
          <w:trHeight w:val="1144"/>
        </w:trPr>
        <w:tc>
          <w:tcPr>
            <w:tcW w:w="3397" w:type="dxa"/>
          </w:tcPr>
          <w:p w14:paraId="79C9BCFC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Підстава</w:t>
            </w:r>
          </w:p>
          <w:p w14:paraId="4B63F73F" w14:textId="77777777" w:rsidR="008B03E1" w:rsidRDefault="008B03E1" w:rsidP="00514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(системний довідник Д120</w:t>
            </w:r>
            <w:r w:rsidRPr="008B03E1">
              <w:rPr>
                <w:bCs/>
                <w:iCs/>
                <w:sz w:val="24"/>
                <w:szCs w:val="24"/>
              </w:rPr>
              <w:t>)</w:t>
            </w:r>
          </w:p>
          <w:p w14:paraId="551114B6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0B546861" w14:textId="77777777" w:rsidR="00AC3EC8" w:rsidRPr="0051414B" w:rsidRDefault="00AC3EC8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035180C" w14:textId="77777777" w:rsidR="00AC3EC8" w:rsidRPr="005E0BB0" w:rsidRDefault="00AC3EC8" w:rsidP="005E0BB0">
            <w:pPr>
              <w:jc w:val="both"/>
              <w:rPr>
                <w:sz w:val="24"/>
                <w:szCs w:val="24"/>
              </w:rPr>
            </w:pPr>
            <w:r w:rsidRPr="005E0BB0">
              <w:rPr>
                <w:sz w:val="24"/>
                <w:szCs w:val="24"/>
              </w:rPr>
              <w:t>Рішення суду про здійснення спеціального досудового розслідування</w:t>
            </w:r>
            <w:r>
              <w:rPr>
                <w:sz w:val="24"/>
                <w:szCs w:val="24"/>
              </w:rPr>
              <w:t xml:space="preserve"> (1)</w:t>
            </w:r>
            <w:r w:rsidRPr="005E0BB0">
              <w:rPr>
                <w:sz w:val="24"/>
                <w:szCs w:val="24"/>
              </w:rPr>
              <w:t>,</w:t>
            </w:r>
          </w:p>
          <w:p w14:paraId="4FE850C9" w14:textId="77777777" w:rsidR="00AC3EC8" w:rsidRPr="00502C22" w:rsidRDefault="00AC3EC8" w:rsidP="005E0BB0">
            <w:pPr>
              <w:jc w:val="both"/>
              <w:rPr>
                <w:sz w:val="24"/>
                <w:szCs w:val="24"/>
              </w:rPr>
            </w:pPr>
            <w:r w:rsidRPr="005E0BB0">
              <w:rPr>
                <w:sz w:val="24"/>
                <w:szCs w:val="24"/>
              </w:rPr>
              <w:t>Скасовано спеціальне досудове розслідування</w: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3042" w:type="dxa"/>
            <w:vMerge w:val="restart"/>
          </w:tcPr>
          <w:p w14:paraId="1E70135A" w14:textId="77777777" w:rsidR="00276EB2" w:rsidRDefault="00AC3EC8" w:rsidP="005D6DEA">
            <w:pPr>
              <w:jc w:val="both"/>
              <w:rPr>
                <w:sz w:val="24"/>
                <w:szCs w:val="24"/>
              </w:rPr>
            </w:pPr>
            <w:r w:rsidRPr="003B0DAD">
              <w:rPr>
                <w:sz w:val="24"/>
                <w:szCs w:val="24"/>
              </w:rPr>
              <w:t>«Керівник органу прокуратури»</w:t>
            </w:r>
            <w:r w:rsidR="00261081">
              <w:rPr>
                <w:sz w:val="24"/>
                <w:szCs w:val="24"/>
              </w:rPr>
              <w:t>,</w:t>
            </w:r>
          </w:p>
          <w:p w14:paraId="4CA31F7D" w14:textId="77777777" w:rsidR="00276EB2" w:rsidRDefault="00AC3EC8" w:rsidP="005D6DEA">
            <w:pPr>
              <w:jc w:val="both"/>
              <w:rPr>
                <w:sz w:val="24"/>
                <w:szCs w:val="24"/>
              </w:rPr>
            </w:pPr>
            <w:r w:rsidRPr="003B0DAD">
              <w:rPr>
                <w:sz w:val="24"/>
                <w:szCs w:val="24"/>
              </w:rPr>
              <w:t>«Керівник органу досудового розслідування»</w:t>
            </w:r>
            <w:r w:rsidR="00261081">
              <w:rPr>
                <w:sz w:val="24"/>
                <w:szCs w:val="24"/>
              </w:rPr>
              <w:t>,</w:t>
            </w:r>
          </w:p>
          <w:p w14:paraId="28FBD64E" w14:textId="77777777" w:rsidR="00276EB2" w:rsidRDefault="00AC3EC8" w:rsidP="005D6DEA">
            <w:pPr>
              <w:jc w:val="both"/>
              <w:rPr>
                <w:sz w:val="24"/>
                <w:szCs w:val="24"/>
              </w:rPr>
            </w:pPr>
            <w:r w:rsidRPr="003B0DAD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60592448" w14:textId="77777777" w:rsidR="00AC3EC8" w:rsidRPr="00502C22" w:rsidRDefault="00261081" w:rsidP="005D6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«Слідчий»</w:t>
            </w:r>
          </w:p>
        </w:tc>
        <w:tc>
          <w:tcPr>
            <w:tcW w:w="3053" w:type="dxa"/>
            <w:vMerge w:val="restart"/>
          </w:tcPr>
          <w:p w14:paraId="56D1D5F7" w14:textId="77777777" w:rsidR="00AC3EC8" w:rsidRPr="00502C22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3B0DAD">
              <w:rPr>
                <w:sz w:val="24"/>
                <w:szCs w:val="24"/>
              </w:rPr>
              <w:t xml:space="preserve"> </w:t>
            </w:r>
            <w:r w:rsidR="00AC3EC8" w:rsidRPr="003B0DAD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3B0DAD">
              <w:rPr>
                <w:sz w:val="24"/>
                <w:szCs w:val="24"/>
              </w:rPr>
              <w:t xml:space="preserve"> </w:t>
            </w:r>
            <w:r w:rsidR="0018381E">
              <w:rPr>
                <w:sz w:val="24"/>
                <w:szCs w:val="24"/>
              </w:rPr>
              <w:t>«Повернуто судом» та у</w:t>
            </w:r>
            <w:r w:rsidR="00AC3EC8" w:rsidRPr="003B0DAD">
              <w:rPr>
                <w:sz w:val="24"/>
                <w:szCs w:val="24"/>
              </w:rPr>
              <w:t xml:space="preserve"> формі провадження відсутнє значення в полі «Матеріали досудового розслідування відкрито іншій стороні» </w:t>
            </w:r>
            <w:r w:rsidR="00AC3EC8">
              <w:rPr>
                <w:sz w:val="24"/>
                <w:szCs w:val="24"/>
              </w:rPr>
              <w:t xml:space="preserve">форми «Правопорушення» </w:t>
            </w:r>
            <w:r w:rsidR="00AC3EC8" w:rsidRPr="003B0DAD">
              <w:rPr>
                <w:sz w:val="24"/>
                <w:szCs w:val="24"/>
              </w:rPr>
              <w:t>закладка «Основні відомості»</w:t>
            </w:r>
          </w:p>
        </w:tc>
      </w:tr>
      <w:tr w:rsidR="00AC3EC8" w:rsidRPr="007E6B56" w14:paraId="27B46DEF" w14:textId="77777777" w:rsidTr="00A26556">
        <w:trPr>
          <w:trHeight w:val="723"/>
        </w:trPr>
        <w:tc>
          <w:tcPr>
            <w:tcW w:w="3397" w:type="dxa"/>
          </w:tcPr>
          <w:p w14:paraId="659BBB5A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рішення</w:t>
            </w:r>
          </w:p>
        </w:tc>
        <w:tc>
          <w:tcPr>
            <w:tcW w:w="4962" w:type="dxa"/>
            <w:gridSpan w:val="2"/>
          </w:tcPr>
          <w:p w14:paraId="226F5CB0" w14:textId="77777777" w:rsidR="00AC3EC8" w:rsidRPr="005E0BB0" w:rsidRDefault="00AC3EC8" w:rsidP="005E0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2543A27B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2EBD1AA8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730514" w:rsidRPr="007E6B56" w14:paraId="52F1E1E2" w14:textId="77777777" w:rsidTr="00730514">
        <w:trPr>
          <w:trHeight w:val="339"/>
        </w:trPr>
        <w:tc>
          <w:tcPr>
            <w:tcW w:w="14454" w:type="dxa"/>
            <w:gridSpan w:val="5"/>
          </w:tcPr>
          <w:p w14:paraId="4FEA2791" w14:textId="77777777" w:rsidR="00145D52" w:rsidRPr="000003FF" w:rsidRDefault="00145D52" w:rsidP="005D6DEA">
            <w:pPr>
              <w:jc w:val="both"/>
              <w:rPr>
                <w:b/>
                <w:i/>
                <w:iCs/>
                <w:sz w:val="16"/>
                <w:szCs w:val="28"/>
              </w:rPr>
            </w:pPr>
          </w:p>
          <w:p w14:paraId="64FCB2ED" w14:textId="77777777" w:rsidR="00730514" w:rsidRDefault="00A925D9" w:rsidP="005D6DEA">
            <w:pPr>
              <w:jc w:val="both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Обрання з</w:t>
            </w:r>
            <w:r w:rsidR="00730514" w:rsidRPr="00730514">
              <w:rPr>
                <w:b/>
                <w:i/>
                <w:iCs/>
                <w:szCs w:val="28"/>
              </w:rPr>
              <w:t>апобіжн</w:t>
            </w:r>
            <w:r>
              <w:rPr>
                <w:b/>
                <w:i/>
                <w:iCs/>
                <w:szCs w:val="28"/>
              </w:rPr>
              <w:t>ого</w:t>
            </w:r>
            <w:r w:rsidR="00730514" w:rsidRPr="00730514">
              <w:rPr>
                <w:b/>
                <w:i/>
                <w:iCs/>
                <w:szCs w:val="28"/>
              </w:rPr>
              <w:t xml:space="preserve"> зах</w:t>
            </w:r>
            <w:r>
              <w:rPr>
                <w:b/>
                <w:i/>
                <w:iCs/>
                <w:szCs w:val="28"/>
              </w:rPr>
              <w:t>о</w:t>
            </w:r>
            <w:r w:rsidR="00730514" w:rsidRPr="00730514">
              <w:rPr>
                <w:b/>
                <w:i/>
                <w:iCs/>
                <w:szCs w:val="28"/>
              </w:rPr>
              <w:t>д</w:t>
            </w:r>
            <w:r>
              <w:rPr>
                <w:b/>
                <w:i/>
                <w:iCs/>
                <w:szCs w:val="28"/>
              </w:rPr>
              <w:t xml:space="preserve">у </w:t>
            </w:r>
          </w:p>
          <w:p w14:paraId="4D69125A" w14:textId="77777777" w:rsidR="00145D52" w:rsidRPr="000003FF" w:rsidRDefault="00145D52" w:rsidP="005D6DEA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AC3EC8" w:rsidRPr="007E6B56" w14:paraId="06646336" w14:textId="77777777" w:rsidTr="00A26556">
        <w:trPr>
          <w:trHeight w:val="3945"/>
        </w:trPr>
        <w:tc>
          <w:tcPr>
            <w:tcW w:w="3397" w:type="dxa"/>
          </w:tcPr>
          <w:p w14:paraId="2473771E" w14:textId="77777777" w:rsidR="00AC3EC8" w:rsidRPr="00730514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 xml:space="preserve">Запобіжний захід </w:t>
            </w:r>
          </w:p>
          <w:p w14:paraId="7CAD6F78" w14:textId="77777777" w:rsidR="00AC3EC8" w:rsidRPr="00720995" w:rsidRDefault="00AC3EC8" w:rsidP="00730514">
            <w:pPr>
              <w:jc w:val="both"/>
              <w:rPr>
                <w:bCs/>
                <w:sz w:val="24"/>
                <w:szCs w:val="24"/>
              </w:rPr>
            </w:pPr>
            <w:r w:rsidRPr="00720995">
              <w:rPr>
                <w:bCs/>
                <w:sz w:val="24"/>
                <w:szCs w:val="24"/>
              </w:rPr>
              <w:t>(системний довідник Д71)</w:t>
            </w:r>
          </w:p>
          <w:p w14:paraId="249A49ED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4E12E256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4581E3E5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23109C30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4F44A8AA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180769B0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6F6E35F0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72183072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250773C9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29F1AEED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37D089D2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56442151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EBF0D13" w14:textId="77777777" w:rsidR="00AC3EC8" w:rsidRPr="00730514" w:rsidRDefault="00AC3EC8" w:rsidP="008A38BD">
            <w:pPr>
              <w:jc w:val="both"/>
              <w:rPr>
                <w:bCs/>
                <w:sz w:val="24"/>
                <w:szCs w:val="24"/>
              </w:rPr>
            </w:pPr>
            <w:r w:rsidRPr="00730514">
              <w:rPr>
                <w:bCs/>
                <w:sz w:val="24"/>
                <w:szCs w:val="24"/>
              </w:rPr>
              <w:t>Тримання під вартою (1), домашній арешт (2), особиста порука (3), застава (4), особисте зобов’язання (5), передання на піклування опікунам, близьким родичам чи членам сім’ї з обов’язковим лікарським наглядом (6), поміщення до психіатричного закладу в умовах, що виключають її небезпечну поведінку (7), передання неповнолітнього підозрюваного чи обвинуваченого під нагляд: батьків, опікунів чи піклувальників (8), адміністрації дитячої установи (9), поміщення у приймальник-розподільник для дітей (10)</w:t>
            </w:r>
          </w:p>
        </w:tc>
        <w:tc>
          <w:tcPr>
            <w:tcW w:w="3042" w:type="dxa"/>
            <w:vMerge w:val="restart"/>
          </w:tcPr>
          <w:p w14:paraId="526553EA" w14:textId="77777777" w:rsidR="00AC3EC8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«Слідчий»</w:t>
            </w:r>
            <w:r w:rsidR="00261081">
              <w:rPr>
                <w:sz w:val="24"/>
                <w:szCs w:val="24"/>
              </w:rPr>
              <w:t>,</w:t>
            </w:r>
          </w:p>
          <w:p w14:paraId="145112D3" w14:textId="77777777" w:rsidR="00AC3EC8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054BE1D4" w14:textId="77777777" w:rsidR="00AC3EC8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«Керівник органу досудового розслідування»</w:t>
            </w:r>
            <w:r w:rsidR="00261081">
              <w:rPr>
                <w:sz w:val="24"/>
                <w:szCs w:val="24"/>
              </w:rPr>
              <w:t>,</w:t>
            </w:r>
            <w:r w:rsidRPr="008A38BD">
              <w:rPr>
                <w:sz w:val="24"/>
                <w:szCs w:val="24"/>
              </w:rPr>
              <w:t xml:space="preserve"> «Керівник органу прокуратури»</w:t>
            </w:r>
            <w:r w:rsidR="00261081">
              <w:rPr>
                <w:sz w:val="24"/>
                <w:szCs w:val="24"/>
              </w:rPr>
              <w:t>,</w:t>
            </w:r>
          </w:p>
          <w:p w14:paraId="4B2325D5" w14:textId="77777777" w:rsidR="00AC3EC8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8A38BD">
              <w:rPr>
                <w:sz w:val="24"/>
                <w:szCs w:val="24"/>
              </w:rPr>
              <w:t>»</w:t>
            </w:r>
            <w:r w:rsidR="00261081">
              <w:rPr>
                <w:sz w:val="24"/>
                <w:szCs w:val="24"/>
              </w:rPr>
              <w:t>,</w:t>
            </w:r>
          </w:p>
          <w:p w14:paraId="1E6F2F7A" w14:textId="77777777" w:rsidR="00AC3EC8" w:rsidRPr="008A38BD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«Керівник органу дізнання»</w:t>
            </w:r>
          </w:p>
          <w:p w14:paraId="2A7D1FA8" w14:textId="77777777" w:rsidR="00AC3EC8" w:rsidRPr="003B0DAD" w:rsidRDefault="00AC3EC8" w:rsidP="008A3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14:paraId="1D343CAF" w14:textId="77777777" w:rsidR="00AC3EC8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AC3EC8">
              <w:rPr>
                <w:sz w:val="24"/>
                <w:szCs w:val="24"/>
              </w:rPr>
              <w:t>«</w:t>
            </w:r>
            <w:r w:rsidR="00AC3EC8" w:rsidRPr="008A38BD">
              <w:rPr>
                <w:sz w:val="24"/>
                <w:szCs w:val="24"/>
              </w:rPr>
              <w:t xml:space="preserve">У провадженні» </w:t>
            </w:r>
          </w:p>
          <w:p w14:paraId="7808D871" w14:textId="77777777" w:rsidR="00AC3EC8" w:rsidRPr="003B0DAD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8A38BD">
              <w:rPr>
                <w:sz w:val="24"/>
                <w:szCs w:val="24"/>
              </w:rPr>
              <w:t xml:space="preserve"> </w:t>
            </w:r>
            <w:r w:rsidR="00AC3EC8" w:rsidRPr="008A38BD">
              <w:rPr>
                <w:sz w:val="24"/>
                <w:szCs w:val="24"/>
              </w:rPr>
              <w:t>«Повернуто судом»</w:t>
            </w:r>
          </w:p>
        </w:tc>
      </w:tr>
      <w:tr w:rsidR="00AC3EC8" w:rsidRPr="007E6B56" w14:paraId="29E34EE5" w14:textId="77777777" w:rsidTr="00A26556">
        <w:trPr>
          <w:trHeight w:val="555"/>
        </w:trPr>
        <w:tc>
          <w:tcPr>
            <w:tcW w:w="3397" w:type="dxa"/>
          </w:tcPr>
          <w:p w14:paraId="543EC158" w14:textId="77777777" w:rsidR="00261081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>Дата застосування</w:t>
            </w:r>
          </w:p>
          <w:p w14:paraId="068C25B0" w14:textId="77777777" w:rsidR="00AC3EC8" w:rsidRPr="00730514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>запобіжного заходу</w:t>
            </w:r>
            <w:r w:rsidRPr="00730514">
              <w:rPr>
                <w:b/>
                <w:sz w:val="24"/>
                <w:szCs w:val="24"/>
              </w:rPr>
              <w:tab/>
            </w:r>
          </w:p>
          <w:p w14:paraId="498E86D0" w14:textId="77777777" w:rsidR="00261081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>Дата припинення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BD6A40A" w14:textId="77777777" w:rsidR="00AC3EC8" w:rsidRPr="00730514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>запобіжного заходу</w:t>
            </w:r>
          </w:p>
        </w:tc>
        <w:tc>
          <w:tcPr>
            <w:tcW w:w="4962" w:type="dxa"/>
            <w:gridSpan w:val="2"/>
          </w:tcPr>
          <w:p w14:paraId="74600299" w14:textId="77777777" w:rsidR="00AC3EC8" w:rsidRDefault="00AC3EC8" w:rsidP="005D6DEA">
            <w:pPr>
              <w:jc w:val="both"/>
            </w:pPr>
          </w:p>
          <w:p w14:paraId="2250A83C" w14:textId="77777777" w:rsidR="00AC3EC8" w:rsidRDefault="00AC3EC8" w:rsidP="00730514">
            <w:pPr>
              <w:jc w:val="both"/>
              <w:rPr>
                <w:bCs/>
                <w:sz w:val="24"/>
                <w:szCs w:val="24"/>
              </w:rPr>
            </w:pPr>
          </w:p>
          <w:p w14:paraId="0B52DAFE" w14:textId="77777777" w:rsidR="00AC3EC8" w:rsidRDefault="00AC3EC8" w:rsidP="00730514">
            <w:pPr>
              <w:jc w:val="both"/>
              <w:rPr>
                <w:bCs/>
                <w:sz w:val="24"/>
                <w:szCs w:val="24"/>
              </w:rPr>
            </w:pPr>
          </w:p>
          <w:p w14:paraId="04A809E9" w14:textId="77777777" w:rsidR="00AC3EC8" w:rsidRPr="00730514" w:rsidRDefault="00AC3EC8" w:rsidP="005E0B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3D90D5A2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78608536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C3EC8" w:rsidRPr="007E6B56" w14:paraId="43A77238" w14:textId="77777777" w:rsidTr="00A26556">
        <w:trPr>
          <w:trHeight w:val="645"/>
        </w:trPr>
        <w:tc>
          <w:tcPr>
            <w:tcW w:w="3397" w:type="dxa"/>
          </w:tcPr>
          <w:p w14:paraId="10567EC9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 xml:space="preserve">Запобіжний захід обрано </w:t>
            </w:r>
            <w:r w:rsidRPr="00261081">
              <w:rPr>
                <w:bCs/>
                <w:iCs/>
                <w:sz w:val="24"/>
                <w:szCs w:val="24"/>
              </w:rPr>
              <w:t>(системний довідник Д115)</w:t>
            </w:r>
            <w:r w:rsidRPr="00730514">
              <w:rPr>
                <w:b/>
                <w:sz w:val="24"/>
                <w:szCs w:val="24"/>
              </w:rPr>
              <w:tab/>
              <w:t xml:space="preserve"> </w:t>
            </w:r>
          </w:p>
          <w:p w14:paraId="614AA575" w14:textId="77777777" w:rsidR="00145D52" w:rsidRPr="00730514" w:rsidRDefault="00145D52" w:rsidP="007305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7BA5B70" w14:textId="77777777" w:rsidR="00AC3EC8" w:rsidRPr="003E4D36" w:rsidRDefault="00AC3EC8" w:rsidP="005E0BB0">
            <w:pPr>
              <w:jc w:val="both"/>
              <w:rPr>
                <w:bCs/>
                <w:sz w:val="24"/>
                <w:szCs w:val="24"/>
              </w:rPr>
            </w:pPr>
            <w:r w:rsidRPr="003E4D36">
              <w:rPr>
                <w:bCs/>
                <w:sz w:val="24"/>
                <w:szCs w:val="24"/>
              </w:rPr>
              <w:t>Слідчим суддею (1), прокурором (2)</w:t>
            </w:r>
          </w:p>
        </w:tc>
        <w:tc>
          <w:tcPr>
            <w:tcW w:w="3042" w:type="dxa"/>
            <w:vMerge/>
          </w:tcPr>
          <w:p w14:paraId="13529AAD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6304A128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925D9" w:rsidRPr="007E6B56" w14:paraId="6A8E1F51" w14:textId="77777777" w:rsidTr="00A925D9">
        <w:trPr>
          <w:trHeight w:val="339"/>
        </w:trPr>
        <w:tc>
          <w:tcPr>
            <w:tcW w:w="14454" w:type="dxa"/>
            <w:gridSpan w:val="5"/>
          </w:tcPr>
          <w:p w14:paraId="09D59D66" w14:textId="77777777" w:rsidR="00145D52" w:rsidRDefault="00145D52" w:rsidP="005D6DEA">
            <w:pPr>
              <w:jc w:val="both"/>
              <w:rPr>
                <w:b/>
                <w:i/>
                <w:iCs/>
                <w:szCs w:val="28"/>
              </w:rPr>
            </w:pPr>
          </w:p>
          <w:p w14:paraId="6303F75E" w14:textId="77777777" w:rsidR="00A925D9" w:rsidRDefault="00A925D9" w:rsidP="005D6DEA">
            <w:pPr>
              <w:jc w:val="both"/>
              <w:rPr>
                <w:b/>
                <w:i/>
                <w:iCs/>
                <w:szCs w:val="28"/>
              </w:rPr>
            </w:pPr>
            <w:r w:rsidRPr="00A925D9">
              <w:rPr>
                <w:b/>
                <w:i/>
                <w:iCs/>
                <w:szCs w:val="28"/>
              </w:rPr>
              <w:t>Скасування запобіжного заходу</w:t>
            </w:r>
          </w:p>
          <w:p w14:paraId="2A35BC86" w14:textId="77777777" w:rsidR="00145D52" w:rsidRPr="003B0DAD" w:rsidRDefault="00145D52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C3EC8" w:rsidRPr="007E6B56" w14:paraId="2E62D667" w14:textId="77777777" w:rsidTr="00A26556">
        <w:trPr>
          <w:trHeight w:val="723"/>
        </w:trPr>
        <w:tc>
          <w:tcPr>
            <w:tcW w:w="3397" w:type="dxa"/>
          </w:tcPr>
          <w:p w14:paraId="695460EE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скасування запобіжного заходу</w:t>
            </w:r>
          </w:p>
        </w:tc>
        <w:tc>
          <w:tcPr>
            <w:tcW w:w="4962" w:type="dxa"/>
            <w:gridSpan w:val="2"/>
          </w:tcPr>
          <w:p w14:paraId="651789FD" w14:textId="77777777" w:rsidR="00AC3EC8" w:rsidRPr="005E0BB0" w:rsidRDefault="00AC3EC8" w:rsidP="005E0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53158E98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«Слідчий»</w:t>
            </w:r>
            <w:r w:rsidR="00261081">
              <w:rPr>
                <w:sz w:val="24"/>
                <w:szCs w:val="24"/>
              </w:rPr>
              <w:t>,</w:t>
            </w:r>
          </w:p>
          <w:p w14:paraId="7D0C3555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5866EF18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«Керівник органу досудового розслідування»</w:t>
            </w:r>
            <w:r w:rsidR="00261081">
              <w:rPr>
                <w:sz w:val="24"/>
                <w:szCs w:val="24"/>
              </w:rPr>
              <w:t>,</w:t>
            </w:r>
            <w:r w:rsidRPr="00A925D9">
              <w:rPr>
                <w:sz w:val="24"/>
                <w:szCs w:val="24"/>
              </w:rPr>
              <w:t xml:space="preserve"> «Керівник органу прокуратури»</w:t>
            </w:r>
            <w:r w:rsidR="00261081">
              <w:rPr>
                <w:sz w:val="24"/>
                <w:szCs w:val="24"/>
              </w:rPr>
              <w:t>,</w:t>
            </w:r>
          </w:p>
          <w:p w14:paraId="7FEF573D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A925D9">
              <w:rPr>
                <w:sz w:val="24"/>
                <w:szCs w:val="24"/>
              </w:rPr>
              <w:t>»</w:t>
            </w:r>
            <w:r w:rsidR="00261081">
              <w:rPr>
                <w:sz w:val="24"/>
                <w:szCs w:val="24"/>
              </w:rPr>
              <w:t>,</w:t>
            </w:r>
          </w:p>
          <w:p w14:paraId="1BF2B21A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«Керівник органу дізнання»</w:t>
            </w:r>
          </w:p>
          <w:p w14:paraId="48A75B7F" w14:textId="77777777" w:rsidR="00AC3EC8" w:rsidRPr="003B0DAD" w:rsidRDefault="00AC3EC8" w:rsidP="00A9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576DFEFC" w14:textId="77777777" w:rsidR="00AC3EC8" w:rsidRPr="00A925D9" w:rsidRDefault="0052695D" w:rsidP="00A925D9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A925D9">
              <w:rPr>
                <w:sz w:val="24"/>
                <w:szCs w:val="24"/>
              </w:rPr>
              <w:t xml:space="preserve"> </w:t>
            </w:r>
            <w:r w:rsidR="00AC3EC8" w:rsidRPr="00A925D9">
              <w:rPr>
                <w:sz w:val="24"/>
                <w:szCs w:val="24"/>
              </w:rPr>
              <w:t xml:space="preserve">«У провадженні» </w:t>
            </w:r>
          </w:p>
          <w:p w14:paraId="31DC004F" w14:textId="77777777" w:rsidR="00AC3EC8" w:rsidRPr="00A925D9" w:rsidRDefault="0052695D" w:rsidP="00A925D9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A925D9">
              <w:rPr>
                <w:sz w:val="24"/>
                <w:szCs w:val="24"/>
              </w:rPr>
              <w:t xml:space="preserve"> </w:t>
            </w:r>
            <w:r w:rsidR="00AC3EC8" w:rsidRPr="00A925D9">
              <w:rPr>
                <w:sz w:val="24"/>
                <w:szCs w:val="24"/>
              </w:rPr>
              <w:t>«Повернуто судом»</w:t>
            </w:r>
          </w:p>
          <w:p w14:paraId="6004ACB7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887E68" w14:paraId="4EC56889" w14:textId="77777777" w:rsidTr="005D6DEA">
        <w:tc>
          <w:tcPr>
            <w:tcW w:w="14454" w:type="dxa"/>
            <w:gridSpan w:val="5"/>
          </w:tcPr>
          <w:p w14:paraId="20C7F2CE" w14:textId="77777777" w:rsidR="00145D52" w:rsidRDefault="00145D52" w:rsidP="00F253F0">
            <w:pPr>
              <w:jc w:val="both"/>
              <w:rPr>
                <w:b/>
              </w:rPr>
            </w:pPr>
          </w:p>
          <w:p w14:paraId="31BA83F5" w14:textId="77777777" w:rsidR="00887E68" w:rsidRDefault="00887E68" w:rsidP="00F253F0">
            <w:pPr>
              <w:jc w:val="both"/>
              <w:rPr>
                <w:b/>
              </w:rPr>
            </w:pPr>
            <w:r w:rsidRPr="00887E68">
              <w:rPr>
                <w:b/>
              </w:rPr>
              <w:t>Продовження строку запобіжного заходу</w:t>
            </w:r>
          </w:p>
          <w:p w14:paraId="5B650D8B" w14:textId="77777777" w:rsidR="00145D52" w:rsidRDefault="00145D52" w:rsidP="00F253F0">
            <w:pPr>
              <w:jc w:val="both"/>
              <w:rPr>
                <w:sz w:val="24"/>
                <w:szCs w:val="24"/>
              </w:rPr>
            </w:pPr>
          </w:p>
        </w:tc>
      </w:tr>
      <w:tr w:rsidR="00AC3EC8" w14:paraId="51B86E08" w14:textId="77777777" w:rsidTr="00A26556">
        <w:tc>
          <w:tcPr>
            <w:tcW w:w="3397" w:type="dxa"/>
          </w:tcPr>
          <w:p w14:paraId="06481DD9" w14:textId="77777777" w:rsidR="00AC3EC8" w:rsidRPr="00887E68" w:rsidRDefault="00AC3EC8" w:rsidP="00887E68">
            <w:pPr>
              <w:jc w:val="both"/>
              <w:rPr>
                <w:sz w:val="20"/>
                <w:szCs w:val="20"/>
              </w:rPr>
            </w:pPr>
            <w:r w:rsidRPr="00887E68">
              <w:rPr>
                <w:sz w:val="20"/>
                <w:szCs w:val="20"/>
              </w:rPr>
              <w:t>Функція застосовується для продовження строку тримання під вартою та домашнього арешту.</w:t>
            </w:r>
          </w:p>
          <w:p w14:paraId="17ADCBA7" w14:textId="77777777" w:rsidR="00AC3EC8" w:rsidRPr="00A400C4" w:rsidRDefault="00AC3EC8" w:rsidP="00887E68">
            <w:pPr>
              <w:jc w:val="both"/>
              <w:rPr>
                <w:b/>
              </w:rPr>
            </w:pPr>
            <w:r w:rsidRPr="00887E68">
              <w:rPr>
                <w:sz w:val="20"/>
                <w:szCs w:val="20"/>
              </w:rPr>
              <w:t>Функція доступна, якщо поточний запобіжний захід тримання під вартою або</w:t>
            </w:r>
            <w:r>
              <w:rPr>
                <w:sz w:val="20"/>
                <w:szCs w:val="20"/>
              </w:rPr>
              <w:t xml:space="preserve"> </w:t>
            </w:r>
            <w:r w:rsidRPr="00887E68">
              <w:rPr>
                <w:sz w:val="20"/>
                <w:szCs w:val="20"/>
              </w:rPr>
              <w:t xml:space="preserve"> домашній арешт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gridSpan w:val="2"/>
          </w:tcPr>
          <w:p w14:paraId="016A7387" w14:textId="77777777" w:rsidR="00AC3EC8" w:rsidRDefault="00AC3EC8" w:rsidP="00887E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6BDEBBCF" w14:textId="77777777" w:rsidR="00276EB2" w:rsidRDefault="00261081" w:rsidP="00F2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«Слідчий»,</w:t>
            </w:r>
          </w:p>
          <w:p w14:paraId="5AD7F620" w14:textId="77777777" w:rsidR="00276EB2" w:rsidRDefault="00AC3EC8" w:rsidP="00F253F0">
            <w:pPr>
              <w:jc w:val="both"/>
              <w:rPr>
                <w:sz w:val="24"/>
                <w:szCs w:val="24"/>
              </w:rPr>
            </w:pPr>
            <w:r w:rsidRPr="00887E68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2A0A0DA8" w14:textId="77777777" w:rsidR="00276EB2" w:rsidRDefault="00AC3EC8" w:rsidP="00F253F0">
            <w:pPr>
              <w:jc w:val="both"/>
              <w:rPr>
                <w:sz w:val="24"/>
                <w:szCs w:val="24"/>
              </w:rPr>
            </w:pPr>
            <w:r w:rsidRPr="00887E68">
              <w:rPr>
                <w:sz w:val="24"/>
                <w:szCs w:val="24"/>
              </w:rPr>
              <w:t>«Керівник органу досудового розслідування»</w:t>
            </w:r>
            <w:r w:rsidR="00261081">
              <w:rPr>
                <w:sz w:val="24"/>
                <w:szCs w:val="24"/>
              </w:rPr>
              <w:t>,</w:t>
            </w:r>
          </w:p>
          <w:p w14:paraId="5EBAAC50" w14:textId="77777777" w:rsidR="00AC3EC8" w:rsidRDefault="00261081" w:rsidP="00F2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«Керівник органу прокуратури»</w:t>
            </w:r>
          </w:p>
          <w:p w14:paraId="3A716170" w14:textId="77777777" w:rsidR="00145D52" w:rsidRDefault="00145D52" w:rsidP="00F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2AB3E081" w14:textId="77777777" w:rsidR="00AC3EC8" w:rsidRDefault="0052695D" w:rsidP="00F253F0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887E68">
              <w:rPr>
                <w:sz w:val="24"/>
                <w:szCs w:val="24"/>
              </w:rPr>
              <w:t xml:space="preserve"> </w:t>
            </w:r>
            <w:r w:rsidR="00AC3EC8" w:rsidRPr="00887E68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887E68">
              <w:rPr>
                <w:sz w:val="24"/>
                <w:szCs w:val="24"/>
              </w:rPr>
              <w:t xml:space="preserve"> </w:t>
            </w:r>
            <w:r w:rsidR="00AC3EC8" w:rsidRPr="00887E68">
              <w:rPr>
                <w:sz w:val="24"/>
                <w:szCs w:val="24"/>
              </w:rPr>
              <w:t>«Повернуто судом»</w:t>
            </w:r>
          </w:p>
        </w:tc>
      </w:tr>
      <w:tr w:rsidR="00AC3EC8" w14:paraId="42A10D2E" w14:textId="77777777" w:rsidTr="00A26556">
        <w:tc>
          <w:tcPr>
            <w:tcW w:w="3397" w:type="dxa"/>
          </w:tcPr>
          <w:p w14:paraId="2B621973" w14:textId="77777777" w:rsidR="00261081" w:rsidRDefault="00AC3EC8" w:rsidP="00F253F0">
            <w:pPr>
              <w:jc w:val="both"/>
              <w:rPr>
                <w:b/>
                <w:sz w:val="24"/>
                <w:szCs w:val="24"/>
              </w:rPr>
            </w:pPr>
            <w:r w:rsidRPr="00B825B8">
              <w:rPr>
                <w:b/>
                <w:sz w:val="24"/>
                <w:szCs w:val="24"/>
              </w:rPr>
              <w:t xml:space="preserve">Термін </w:t>
            </w:r>
          </w:p>
          <w:p w14:paraId="6D7723DF" w14:textId="77777777" w:rsidR="00AC3EC8" w:rsidRPr="00261081" w:rsidRDefault="00AC3EC8" w:rsidP="00F253F0">
            <w:pPr>
              <w:jc w:val="both"/>
              <w:rPr>
                <w:b/>
                <w:sz w:val="24"/>
                <w:szCs w:val="24"/>
              </w:rPr>
            </w:pPr>
            <w:r w:rsidRPr="00261081">
              <w:rPr>
                <w:bCs/>
                <w:iCs/>
                <w:sz w:val="24"/>
                <w:szCs w:val="24"/>
              </w:rPr>
              <w:t>(системний довідник Д51)</w:t>
            </w:r>
          </w:p>
        </w:tc>
        <w:tc>
          <w:tcPr>
            <w:tcW w:w="4962" w:type="dxa"/>
            <w:gridSpan w:val="2"/>
          </w:tcPr>
          <w:p w14:paraId="0EA80CB7" w14:textId="77777777" w:rsidR="00AC3EC8" w:rsidRPr="00B825B8" w:rsidRDefault="00AC3EC8" w:rsidP="00B825B8">
            <w:pPr>
              <w:jc w:val="both"/>
              <w:rPr>
                <w:sz w:val="24"/>
                <w:szCs w:val="24"/>
              </w:rPr>
            </w:pPr>
            <w:r w:rsidRPr="00B825B8">
              <w:rPr>
                <w:sz w:val="24"/>
                <w:szCs w:val="24"/>
              </w:rPr>
              <w:t>до 3-х місяців (2),</w:t>
            </w:r>
          </w:p>
          <w:p w14:paraId="5FFC6EC4" w14:textId="77777777" w:rsidR="00AC3EC8" w:rsidRPr="00B825B8" w:rsidRDefault="00AC3EC8" w:rsidP="00B825B8">
            <w:pPr>
              <w:jc w:val="both"/>
              <w:rPr>
                <w:sz w:val="24"/>
                <w:szCs w:val="24"/>
              </w:rPr>
            </w:pPr>
            <w:r w:rsidRPr="00B825B8">
              <w:rPr>
                <w:sz w:val="24"/>
                <w:szCs w:val="24"/>
              </w:rPr>
              <w:t>від 3-х до 6-ти місяців (3),</w:t>
            </w:r>
          </w:p>
          <w:p w14:paraId="72324E6F" w14:textId="77777777" w:rsidR="00AC3EC8" w:rsidRDefault="00AC3EC8" w:rsidP="00B825B8">
            <w:pPr>
              <w:jc w:val="both"/>
              <w:rPr>
                <w:sz w:val="24"/>
                <w:szCs w:val="24"/>
              </w:rPr>
            </w:pPr>
            <w:r w:rsidRPr="00B825B8">
              <w:rPr>
                <w:sz w:val="24"/>
                <w:szCs w:val="24"/>
              </w:rPr>
              <w:t>від 6-ти до 12-ти місяців (4)</w:t>
            </w:r>
          </w:p>
          <w:p w14:paraId="0EF7F47C" w14:textId="77777777" w:rsidR="00145D52" w:rsidRPr="000003FF" w:rsidRDefault="00145D52" w:rsidP="00B825B8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3042" w:type="dxa"/>
          </w:tcPr>
          <w:p w14:paraId="596AEBC6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75E3E3A4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</w:tr>
      <w:tr w:rsidR="00AC3EC8" w14:paraId="2B35DDA1" w14:textId="77777777" w:rsidTr="00A26556">
        <w:tc>
          <w:tcPr>
            <w:tcW w:w="3397" w:type="dxa"/>
          </w:tcPr>
          <w:p w14:paraId="37836844" w14:textId="77777777" w:rsidR="00AC3EC8" w:rsidRDefault="00AC3EC8" w:rsidP="00F253F0">
            <w:pPr>
              <w:jc w:val="both"/>
              <w:rPr>
                <w:b/>
                <w:sz w:val="24"/>
                <w:szCs w:val="24"/>
              </w:rPr>
            </w:pPr>
            <w:r w:rsidRPr="00B825B8">
              <w:rPr>
                <w:b/>
                <w:sz w:val="24"/>
                <w:szCs w:val="24"/>
              </w:rPr>
              <w:t>Строк продовжено до (дата)</w:t>
            </w:r>
          </w:p>
          <w:p w14:paraId="4743C847" w14:textId="77777777" w:rsidR="00145D52" w:rsidRPr="00B825B8" w:rsidRDefault="00145D52" w:rsidP="00F253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E6721E4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58BCFFE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7FB70488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</w:tr>
      <w:tr w:rsidR="0028662E" w:rsidRPr="0028662E" w14:paraId="5A22A120" w14:textId="77777777" w:rsidTr="0028662E">
        <w:trPr>
          <w:trHeight w:val="339"/>
        </w:trPr>
        <w:tc>
          <w:tcPr>
            <w:tcW w:w="14454" w:type="dxa"/>
            <w:gridSpan w:val="5"/>
          </w:tcPr>
          <w:p w14:paraId="4C8425A8" w14:textId="77777777" w:rsidR="0028662E" w:rsidRPr="006A4FBB" w:rsidRDefault="00A571CA" w:rsidP="0028662E">
            <w:pPr>
              <w:spacing w:after="160" w:line="259" w:lineRule="auto"/>
              <w:rPr>
                <w:b/>
                <w:iCs/>
              </w:rPr>
            </w:pPr>
            <w:r>
              <w:rPr>
                <w:b/>
                <w:iCs/>
              </w:rPr>
              <w:t>Застосування</w:t>
            </w:r>
            <w:r w:rsidR="0028662E" w:rsidRPr="006A4FBB">
              <w:rPr>
                <w:b/>
                <w:iCs/>
              </w:rPr>
              <w:t xml:space="preserve"> обмежувального  заходу </w:t>
            </w:r>
          </w:p>
          <w:p w14:paraId="04A57268" w14:textId="77777777" w:rsidR="0028662E" w:rsidRPr="006A4FBB" w:rsidRDefault="0028662E" w:rsidP="0028662E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A4FBB">
              <w:rPr>
                <w:b/>
                <w:bCs/>
                <w:i/>
                <w:iCs/>
                <w:sz w:val="24"/>
                <w:szCs w:val="24"/>
              </w:rPr>
              <w:t>Функція застосовується до осіб, стосовно яких обрано запобіжний захід</w:t>
            </w:r>
            <w:r w:rsidR="0090541B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6A4FBB">
              <w:rPr>
                <w:b/>
                <w:bCs/>
                <w:i/>
                <w:iCs/>
                <w:sz w:val="24"/>
                <w:szCs w:val="24"/>
              </w:rPr>
              <w:t xml:space="preserve"> не пов’язаний </w:t>
            </w:r>
            <w:r w:rsidR="0090541B">
              <w:rPr>
                <w:b/>
                <w:bCs/>
                <w:i/>
                <w:iCs/>
                <w:sz w:val="24"/>
                <w:szCs w:val="24"/>
              </w:rPr>
              <w:t>і</w:t>
            </w:r>
            <w:r w:rsidRPr="006A4FBB">
              <w:rPr>
                <w:b/>
                <w:bCs/>
                <w:i/>
                <w:iCs/>
                <w:sz w:val="24"/>
                <w:szCs w:val="24"/>
              </w:rPr>
              <w:t>з триманням під вартою, у кримінальних провадженнях, пов’язаних із домашнім насильством</w:t>
            </w:r>
          </w:p>
        </w:tc>
      </w:tr>
      <w:tr w:rsidR="0028662E" w:rsidRPr="0028662E" w14:paraId="33493B74" w14:textId="77777777" w:rsidTr="0028662E">
        <w:trPr>
          <w:trHeight w:val="3945"/>
        </w:trPr>
        <w:tc>
          <w:tcPr>
            <w:tcW w:w="3397" w:type="dxa"/>
          </w:tcPr>
          <w:p w14:paraId="7D8C1BF1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 xml:space="preserve">Обмежувальний захід </w:t>
            </w:r>
          </w:p>
          <w:p w14:paraId="0318EC28" w14:textId="77777777" w:rsidR="0028662E" w:rsidRPr="006A4FBB" w:rsidRDefault="0028662E" w:rsidP="0028662E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(системний довідник ДХХ)</w:t>
            </w:r>
          </w:p>
          <w:p w14:paraId="6E287AE4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21FF7E29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6197A2B7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114A2CB0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65A1061F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6D74B737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31A59EA9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39C47F9A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4260185A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7B9313A0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5464E6A5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3DF13C28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6A9D99CE" w14:textId="77777777" w:rsidR="0028662E" w:rsidRPr="006A4FBB" w:rsidRDefault="0028662E" w:rsidP="0028662E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1) заборона перебувати в місці спільного проживання з особою, яка постраждала від домашнього насильства;</w:t>
            </w:r>
          </w:p>
          <w:p w14:paraId="3B22546B" w14:textId="77777777" w:rsidR="0028662E" w:rsidRPr="006A4FBB" w:rsidRDefault="0028662E" w:rsidP="0028662E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2) обмеження спілкування з дитиною у разі, якщо домашнє насильство вчинено стосовно дитини або у її присутності;</w:t>
            </w:r>
          </w:p>
          <w:p w14:paraId="2F0D6BE2" w14:textId="77777777" w:rsidR="0028662E" w:rsidRPr="006A4FBB" w:rsidRDefault="0028662E" w:rsidP="0028662E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3) заборона наближатися на визначену відстань до місця, де особа, яка постраждала від домашнього насильства, може постійно чи тимчасово проживати, тимчасово чи систематично перебувати у зв’язку із роботою, навчанням, лікуванням чи з інших причин;</w:t>
            </w:r>
          </w:p>
          <w:p w14:paraId="30F07CDE" w14:textId="77777777" w:rsidR="0028662E" w:rsidRPr="006A4FBB" w:rsidRDefault="0028662E" w:rsidP="0028662E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4) заборона листування, телефонних переговорів з особою, яка постраждала від домашнього насильства, інших контактів через засоби зв’язку чи електронних комунікацій особисто або через третіх осіб;</w:t>
            </w:r>
          </w:p>
          <w:p w14:paraId="14F31A3B" w14:textId="77777777" w:rsidR="0028662E" w:rsidRPr="006A4FBB" w:rsidRDefault="0028662E" w:rsidP="0028662E">
            <w:pPr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 xml:space="preserve">5) направлення для проходження лікування від алкогольної, наркотичної або іншої залежності, від </w:t>
            </w:r>
            <w:proofErr w:type="spellStart"/>
            <w:r w:rsidRPr="006A4FBB">
              <w:rPr>
                <w:bCs/>
                <w:sz w:val="24"/>
                <w:szCs w:val="24"/>
              </w:rPr>
              <w:t>хвороб</w:t>
            </w:r>
            <w:proofErr w:type="spellEnd"/>
            <w:r w:rsidRPr="006A4FBB">
              <w:rPr>
                <w:bCs/>
                <w:sz w:val="24"/>
                <w:szCs w:val="24"/>
              </w:rPr>
              <w:t>, що становлять небезпеку для оточуючих, направлення для проходження програми для кривдників.</w:t>
            </w:r>
          </w:p>
        </w:tc>
        <w:tc>
          <w:tcPr>
            <w:tcW w:w="3042" w:type="dxa"/>
            <w:vMerge w:val="restart"/>
          </w:tcPr>
          <w:p w14:paraId="4D420B25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«Слідчий»</w:t>
            </w:r>
          </w:p>
          <w:p w14:paraId="79B26FBE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«Прокурор»</w:t>
            </w:r>
          </w:p>
          <w:p w14:paraId="4D75BC0A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досудового розслідування» «Керівник органу прокуратури»</w:t>
            </w:r>
          </w:p>
          <w:p w14:paraId="38BBBAC1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</w:t>
            </w:r>
            <w:proofErr w:type="spellStart"/>
            <w:r w:rsidRPr="006A4FBB">
              <w:rPr>
                <w:sz w:val="24"/>
                <w:szCs w:val="24"/>
              </w:rPr>
              <w:t>Дізнавач</w:t>
            </w:r>
            <w:proofErr w:type="spellEnd"/>
            <w:r w:rsidRPr="006A4FBB">
              <w:rPr>
                <w:sz w:val="24"/>
                <w:szCs w:val="24"/>
              </w:rPr>
              <w:t>»</w:t>
            </w:r>
          </w:p>
          <w:p w14:paraId="14F83FE7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дізнання»</w:t>
            </w:r>
          </w:p>
          <w:p w14:paraId="12B846D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14:paraId="4281F88D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«У провадженні» </w:t>
            </w:r>
          </w:p>
          <w:p w14:paraId="0F290248" w14:textId="77777777" w:rsidR="0028662E" w:rsidRPr="0028662E" w:rsidRDefault="0028662E" w:rsidP="0028662E">
            <w:pPr>
              <w:spacing w:after="160" w:line="259" w:lineRule="auto"/>
              <w:rPr>
                <w:sz w:val="24"/>
                <w:szCs w:val="24"/>
                <w:highlight w:val="yellow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«Повернуто судом»</w:t>
            </w:r>
          </w:p>
        </w:tc>
      </w:tr>
      <w:tr w:rsidR="0028662E" w:rsidRPr="0028662E" w14:paraId="7B7AC235" w14:textId="77777777" w:rsidTr="0028662E">
        <w:trPr>
          <w:trHeight w:val="585"/>
        </w:trPr>
        <w:tc>
          <w:tcPr>
            <w:tcW w:w="3397" w:type="dxa"/>
          </w:tcPr>
          <w:p w14:paraId="1B7AACEE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>Дата застосування  обмежувального заходу</w:t>
            </w:r>
            <w:r w:rsidRPr="006A4FBB">
              <w:rPr>
                <w:b/>
                <w:sz w:val="24"/>
                <w:szCs w:val="24"/>
              </w:rPr>
              <w:tab/>
            </w:r>
          </w:p>
        </w:tc>
        <w:tc>
          <w:tcPr>
            <w:tcW w:w="4962" w:type="dxa"/>
            <w:gridSpan w:val="2"/>
          </w:tcPr>
          <w:p w14:paraId="4C48ED7E" w14:textId="77777777" w:rsidR="0028662E" w:rsidRPr="006A4FBB" w:rsidRDefault="0028662E" w:rsidP="0028662E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24CBDC1B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3BC7CFC6" w14:textId="77777777" w:rsidR="0028662E" w:rsidRPr="0028662E" w:rsidRDefault="0028662E" w:rsidP="0028662E">
            <w:pPr>
              <w:spacing w:after="160" w:line="259" w:lineRule="auto"/>
              <w:rPr>
                <w:sz w:val="24"/>
                <w:szCs w:val="24"/>
                <w:highlight w:val="yellow"/>
              </w:rPr>
            </w:pPr>
          </w:p>
        </w:tc>
      </w:tr>
      <w:tr w:rsidR="0028662E" w:rsidRPr="0028662E" w14:paraId="0AE49D99" w14:textId="77777777" w:rsidTr="00412AA8">
        <w:trPr>
          <w:trHeight w:val="773"/>
        </w:trPr>
        <w:tc>
          <w:tcPr>
            <w:tcW w:w="3397" w:type="dxa"/>
          </w:tcPr>
          <w:p w14:paraId="2F795EF2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>Дата припинення обмежувального заходу</w:t>
            </w:r>
          </w:p>
        </w:tc>
        <w:tc>
          <w:tcPr>
            <w:tcW w:w="4962" w:type="dxa"/>
            <w:gridSpan w:val="2"/>
          </w:tcPr>
          <w:p w14:paraId="5E3C2EC6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45DB38FF" w14:textId="77777777" w:rsidR="0028662E" w:rsidRPr="006A4FBB" w:rsidRDefault="0028662E" w:rsidP="0028662E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06266B07" w14:textId="77777777" w:rsidR="0028662E" w:rsidRPr="0028662E" w:rsidRDefault="0028662E" w:rsidP="0028662E">
            <w:pPr>
              <w:rPr>
                <w:sz w:val="24"/>
                <w:szCs w:val="24"/>
                <w:highlight w:val="yellow"/>
              </w:rPr>
            </w:pPr>
          </w:p>
        </w:tc>
      </w:tr>
      <w:tr w:rsidR="0028662E" w:rsidRPr="0028662E" w14:paraId="3B3D3CE1" w14:textId="77777777" w:rsidTr="0028662E">
        <w:trPr>
          <w:trHeight w:val="339"/>
        </w:trPr>
        <w:tc>
          <w:tcPr>
            <w:tcW w:w="14454" w:type="dxa"/>
            <w:gridSpan w:val="5"/>
          </w:tcPr>
          <w:p w14:paraId="7F7EB6F1" w14:textId="77777777" w:rsidR="0028662E" w:rsidRPr="006A4FBB" w:rsidRDefault="0028662E" w:rsidP="0028662E">
            <w:pPr>
              <w:spacing w:after="160" w:line="259" w:lineRule="auto"/>
              <w:rPr>
                <w:b/>
                <w:iCs/>
                <w:szCs w:val="28"/>
              </w:rPr>
            </w:pPr>
            <w:r w:rsidRPr="006A4FBB">
              <w:rPr>
                <w:b/>
                <w:iCs/>
                <w:szCs w:val="28"/>
              </w:rPr>
              <w:t xml:space="preserve">Скасування обмежувального заходу </w:t>
            </w:r>
          </w:p>
        </w:tc>
      </w:tr>
      <w:tr w:rsidR="0028662E" w:rsidRPr="0028662E" w14:paraId="410231EC" w14:textId="77777777" w:rsidTr="0028662E">
        <w:trPr>
          <w:trHeight w:val="3362"/>
        </w:trPr>
        <w:tc>
          <w:tcPr>
            <w:tcW w:w="3397" w:type="dxa"/>
          </w:tcPr>
          <w:p w14:paraId="37554AFF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>Дата скасування обмежувального заходу</w:t>
            </w:r>
          </w:p>
        </w:tc>
        <w:tc>
          <w:tcPr>
            <w:tcW w:w="4962" w:type="dxa"/>
            <w:gridSpan w:val="2"/>
          </w:tcPr>
          <w:p w14:paraId="5E2AE882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F26B532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«Слідчий»</w:t>
            </w:r>
          </w:p>
          <w:p w14:paraId="7B01FD3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«Прокурор»</w:t>
            </w:r>
          </w:p>
          <w:p w14:paraId="165B9D05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досудового розслідування» «Керівник органу прокуратури»</w:t>
            </w:r>
          </w:p>
          <w:p w14:paraId="53A3764C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</w:t>
            </w:r>
            <w:proofErr w:type="spellStart"/>
            <w:r w:rsidRPr="006A4FBB">
              <w:rPr>
                <w:sz w:val="24"/>
                <w:szCs w:val="24"/>
              </w:rPr>
              <w:t>Дізнавач</w:t>
            </w:r>
            <w:proofErr w:type="spellEnd"/>
            <w:r w:rsidRPr="006A4FBB">
              <w:rPr>
                <w:sz w:val="24"/>
                <w:szCs w:val="24"/>
              </w:rPr>
              <w:t>»</w:t>
            </w:r>
          </w:p>
          <w:p w14:paraId="40FE254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дізнання»</w:t>
            </w:r>
          </w:p>
        </w:tc>
        <w:tc>
          <w:tcPr>
            <w:tcW w:w="3053" w:type="dxa"/>
          </w:tcPr>
          <w:p w14:paraId="70E86B81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«У провадженні» </w:t>
            </w:r>
          </w:p>
          <w:p w14:paraId="1F7130D9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«Повернуто судом»</w:t>
            </w:r>
          </w:p>
          <w:p w14:paraId="546BA768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8662E" w:rsidRPr="0028662E" w14:paraId="5D4E7AB5" w14:textId="77777777" w:rsidTr="0028662E">
        <w:tc>
          <w:tcPr>
            <w:tcW w:w="14454" w:type="dxa"/>
            <w:gridSpan w:val="5"/>
          </w:tcPr>
          <w:p w14:paraId="0C420F37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>Продовження строку обмежувального заходу</w:t>
            </w:r>
          </w:p>
        </w:tc>
      </w:tr>
      <w:tr w:rsidR="0028662E" w:rsidRPr="0028662E" w14:paraId="5AFF4065" w14:textId="77777777" w:rsidTr="0028662E">
        <w:tc>
          <w:tcPr>
            <w:tcW w:w="3397" w:type="dxa"/>
          </w:tcPr>
          <w:p w14:paraId="26C667C5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2487A74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0328A61C" w14:textId="77777777" w:rsidR="00CD50DE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 xml:space="preserve">«Слідчий» </w:t>
            </w:r>
          </w:p>
          <w:p w14:paraId="497941CF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«Прокурор»</w:t>
            </w:r>
          </w:p>
          <w:p w14:paraId="4BDE8089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досудового розслідування»</w:t>
            </w:r>
          </w:p>
          <w:p w14:paraId="31F5EC8D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прокуратури».</w:t>
            </w:r>
          </w:p>
        </w:tc>
        <w:tc>
          <w:tcPr>
            <w:tcW w:w="3053" w:type="dxa"/>
          </w:tcPr>
          <w:p w14:paraId="42809C76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«У провадженні» та •</w:t>
            </w:r>
            <w:r w:rsidRPr="006A4FBB">
              <w:rPr>
                <w:sz w:val="24"/>
                <w:szCs w:val="24"/>
              </w:rPr>
              <w:tab/>
              <w:t xml:space="preserve"> «Повернуто судом»</w:t>
            </w:r>
          </w:p>
        </w:tc>
      </w:tr>
      <w:tr w:rsidR="0028662E" w:rsidRPr="0028662E" w14:paraId="79ABCE5E" w14:textId="77777777" w:rsidTr="0028662E">
        <w:tc>
          <w:tcPr>
            <w:tcW w:w="3397" w:type="dxa"/>
          </w:tcPr>
          <w:p w14:paraId="0D564141" w14:textId="77777777" w:rsidR="006A4FBB" w:rsidRDefault="0028662E" w:rsidP="006A4FBB">
            <w:pPr>
              <w:spacing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 xml:space="preserve">Термін </w:t>
            </w:r>
          </w:p>
          <w:p w14:paraId="411216EE" w14:textId="77777777" w:rsidR="0028662E" w:rsidRPr="006A4FBB" w:rsidRDefault="0028662E" w:rsidP="006A4FBB">
            <w:pPr>
              <w:spacing w:line="259" w:lineRule="auto"/>
              <w:rPr>
                <w:b/>
                <w:sz w:val="24"/>
                <w:szCs w:val="24"/>
              </w:rPr>
            </w:pPr>
            <w:r w:rsidRPr="006A4FBB">
              <w:rPr>
                <w:bCs/>
                <w:i/>
                <w:iCs/>
                <w:sz w:val="24"/>
                <w:szCs w:val="24"/>
              </w:rPr>
              <w:t>(системний довідник Д51)</w:t>
            </w:r>
          </w:p>
        </w:tc>
        <w:tc>
          <w:tcPr>
            <w:tcW w:w="4962" w:type="dxa"/>
            <w:gridSpan w:val="2"/>
          </w:tcPr>
          <w:p w14:paraId="6E068AC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до 3-х місяців (2),</w:t>
            </w:r>
          </w:p>
          <w:p w14:paraId="0C066709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від 3-х до 6-ти місяців (3),</w:t>
            </w:r>
          </w:p>
          <w:p w14:paraId="6CAB720C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від 6-ти до 12-ти місяців (4)</w:t>
            </w:r>
          </w:p>
          <w:p w14:paraId="084335E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1577254D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16DEBAAA" w14:textId="77777777" w:rsidR="0028662E" w:rsidRPr="0028662E" w:rsidRDefault="0028662E" w:rsidP="0028662E">
            <w:pPr>
              <w:spacing w:after="160" w:line="259" w:lineRule="auto"/>
              <w:rPr>
                <w:sz w:val="24"/>
                <w:szCs w:val="24"/>
                <w:highlight w:val="yellow"/>
              </w:rPr>
            </w:pPr>
          </w:p>
        </w:tc>
      </w:tr>
      <w:tr w:rsidR="0028662E" w:rsidRPr="002C22F1" w14:paraId="7944DAB9" w14:textId="77777777" w:rsidTr="0028662E">
        <w:tc>
          <w:tcPr>
            <w:tcW w:w="3397" w:type="dxa"/>
          </w:tcPr>
          <w:p w14:paraId="4F18D858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>Строк продовжено до (дата)</w:t>
            </w:r>
          </w:p>
        </w:tc>
        <w:tc>
          <w:tcPr>
            <w:tcW w:w="4962" w:type="dxa"/>
            <w:gridSpan w:val="2"/>
          </w:tcPr>
          <w:p w14:paraId="07308CE7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6C9A20BA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6FE68337" w14:textId="77777777" w:rsidR="0028662E" w:rsidRPr="002C22F1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D5192" w14:paraId="54BD3E78" w14:textId="77777777" w:rsidTr="005D6DEA">
        <w:tc>
          <w:tcPr>
            <w:tcW w:w="14454" w:type="dxa"/>
            <w:gridSpan w:val="5"/>
          </w:tcPr>
          <w:p w14:paraId="6187F440" w14:textId="77777777" w:rsidR="00D257A3" w:rsidRPr="006A4FBB" w:rsidRDefault="00D257A3" w:rsidP="00F253F0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37B21DA2" w14:textId="77777777" w:rsidR="00145D52" w:rsidRPr="006A4FBB" w:rsidRDefault="005D5192" w:rsidP="00F253F0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6A4FBB">
              <w:rPr>
                <w:b/>
                <w:bCs/>
                <w:i/>
                <w:iCs/>
                <w:szCs w:val="28"/>
              </w:rPr>
              <w:t>Повідомлення про підозру</w:t>
            </w:r>
          </w:p>
          <w:p w14:paraId="47279649" w14:textId="77777777" w:rsidR="00145D52" w:rsidRPr="006A4FBB" w:rsidRDefault="00145D52" w:rsidP="00F253F0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</w:tr>
      <w:tr w:rsidR="00AC3EC8" w14:paraId="64F2E273" w14:textId="77777777" w:rsidTr="00A26556">
        <w:trPr>
          <w:trHeight w:val="3825"/>
        </w:trPr>
        <w:tc>
          <w:tcPr>
            <w:tcW w:w="3397" w:type="dxa"/>
          </w:tcPr>
          <w:p w14:paraId="7B125429" w14:textId="77777777" w:rsidR="00AC3EC8" w:rsidRPr="006A4FBB" w:rsidRDefault="00AC3EC8" w:rsidP="00F253F0">
            <w:pPr>
              <w:jc w:val="both"/>
              <w:rPr>
                <w:b/>
              </w:rPr>
            </w:pPr>
          </w:p>
          <w:p w14:paraId="0933AF8B" w14:textId="77777777" w:rsidR="00261081" w:rsidRPr="006A4FBB" w:rsidRDefault="00AC3EC8" w:rsidP="00F253F0">
            <w:pPr>
              <w:jc w:val="both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 xml:space="preserve">Підстава повідомлення про підозру </w:t>
            </w:r>
          </w:p>
          <w:p w14:paraId="1EE22AB6" w14:textId="77777777" w:rsidR="00AC3EC8" w:rsidRPr="006A4FBB" w:rsidRDefault="00AC3EC8" w:rsidP="00F253F0">
            <w:pPr>
              <w:jc w:val="both"/>
              <w:rPr>
                <w:bCs/>
                <w:iCs/>
                <w:sz w:val="24"/>
                <w:szCs w:val="24"/>
              </w:rPr>
            </w:pPr>
            <w:r w:rsidRPr="006A4FBB">
              <w:rPr>
                <w:bCs/>
                <w:iCs/>
                <w:sz w:val="24"/>
                <w:szCs w:val="24"/>
              </w:rPr>
              <w:t>(системний довідник Д67)</w:t>
            </w:r>
          </w:p>
          <w:p w14:paraId="658D38F8" w14:textId="77777777" w:rsidR="00AC3EC8" w:rsidRPr="006A4FBB" w:rsidRDefault="00AC3EC8" w:rsidP="00F253F0">
            <w:pPr>
              <w:jc w:val="both"/>
              <w:rPr>
                <w:b/>
                <w:sz w:val="24"/>
                <w:szCs w:val="24"/>
              </w:rPr>
            </w:pPr>
          </w:p>
          <w:p w14:paraId="75CF6C6A" w14:textId="77777777" w:rsidR="00AC3EC8" w:rsidRPr="006A4FBB" w:rsidRDefault="00AC3EC8" w:rsidP="00F253F0">
            <w:pPr>
              <w:jc w:val="both"/>
              <w:rPr>
                <w:b/>
                <w:sz w:val="24"/>
                <w:szCs w:val="24"/>
              </w:rPr>
            </w:pPr>
          </w:p>
          <w:p w14:paraId="317F150C" w14:textId="77777777" w:rsidR="00AC3EC8" w:rsidRPr="006A4FBB" w:rsidRDefault="00AC3EC8" w:rsidP="00F253F0">
            <w:pPr>
              <w:jc w:val="both"/>
              <w:rPr>
                <w:b/>
                <w:sz w:val="24"/>
                <w:szCs w:val="24"/>
              </w:rPr>
            </w:pPr>
          </w:p>
          <w:p w14:paraId="73572E9E" w14:textId="77777777" w:rsidR="00AC3EC8" w:rsidRPr="006A4FBB" w:rsidRDefault="00AC3EC8" w:rsidP="00F253F0">
            <w:pPr>
              <w:jc w:val="both"/>
              <w:rPr>
                <w:b/>
              </w:rPr>
            </w:pPr>
          </w:p>
        </w:tc>
        <w:tc>
          <w:tcPr>
            <w:tcW w:w="4962" w:type="dxa"/>
            <w:gridSpan w:val="2"/>
          </w:tcPr>
          <w:p w14:paraId="72A46B9E" w14:textId="77777777" w:rsidR="00AC3EC8" w:rsidRPr="006A4FBB" w:rsidRDefault="00AC3EC8" w:rsidP="00B825B8">
            <w:pPr>
              <w:jc w:val="both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Затримання особи на місці вчинення кримінального правопорушення чи безпосередньо після його вчинення (1),</w:t>
            </w:r>
          </w:p>
          <w:p w14:paraId="28C16EEE" w14:textId="77777777" w:rsidR="00AC3EC8" w:rsidRPr="006A4FBB" w:rsidRDefault="00AC3EC8" w:rsidP="00B825B8">
            <w:pPr>
              <w:jc w:val="both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обрання до особи одного з передбачених КПК запобіжних заходів (2),</w:t>
            </w:r>
          </w:p>
          <w:p w14:paraId="1FC974E8" w14:textId="77777777" w:rsidR="00AC3EC8" w:rsidRPr="006A4FBB" w:rsidRDefault="00AC3EC8" w:rsidP="00B825B8">
            <w:pPr>
              <w:jc w:val="both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наявність достатніх доказів для підозри особи у вчиненні кримінального правопорушення (3)</w:t>
            </w:r>
          </w:p>
        </w:tc>
        <w:tc>
          <w:tcPr>
            <w:tcW w:w="3042" w:type="dxa"/>
            <w:vMerge w:val="restart"/>
          </w:tcPr>
          <w:p w14:paraId="0E96B6F6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«Слідчий»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46F5A434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</w:t>
            </w:r>
            <w:proofErr w:type="spellStart"/>
            <w:r w:rsidRPr="006A4FBB">
              <w:rPr>
                <w:bCs/>
                <w:sz w:val="24"/>
                <w:szCs w:val="24"/>
              </w:rPr>
              <w:t>Дізнавач</w:t>
            </w:r>
            <w:proofErr w:type="spellEnd"/>
            <w:r w:rsidRPr="006A4FBB">
              <w:rPr>
                <w:bCs/>
                <w:sz w:val="24"/>
                <w:szCs w:val="24"/>
              </w:rPr>
              <w:t>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58A93881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«Керівник органу дізнання»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6EE98FFE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«Прокурор»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1145E907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«Керівник органу прокуратури»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42097ECB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«Керівник органу досудового розслідування»</w:t>
            </w:r>
          </w:p>
        </w:tc>
        <w:tc>
          <w:tcPr>
            <w:tcW w:w="3053" w:type="dxa"/>
            <w:vMerge w:val="restart"/>
          </w:tcPr>
          <w:p w14:paraId="01521601" w14:textId="77777777" w:rsidR="00AC3EC8" w:rsidRPr="005D5192" w:rsidRDefault="00AC3EC8" w:rsidP="005D519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5D5192">
              <w:rPr>
                <w:bCs/>
                <w:sz w:val="24"/>
                <w:szCs w:val="24"/>
              </w:rPr>
              <w:t xml:space="preserve">ля правопорушника, якого створено в правопорушенні із статусом «У провадженні» або «Повернуто судом» та </w:t>
            </w:r>
            <w:r w:rsidR="00DA6FF7">
              <w:rPr>
                <w:bCs/>
                <w:sz w:val="24"/>
                <w:szCs w:val="24"/>
              </w:rPr>
              <w:t>у</w:t>
            </w:r>
            <w:r w:rsidRPr="005D5192">
              <w:rPr>
                <w:bCs/>
                <w:sz w:val="24"/>
                <w:szCs w:val="24"/>
              </w:rPr>
              <w:t xml:space="preserve"> формі провадження відсутнє значення в полі «Матеріали досудового розслідування відкрито іншій стороні» </w:t>
            </w:r>
            <w:r>
              <w:rPr>
                <w:bCs/>
                <w:sz w:val="24"/>
                <w:szCs w:val="24"/>
              </w:rPr>
              <w:t xml:space="preserve">форми «Провадження» </w:t>
            </w:r>
            <w:r w:rsidRPr="005D5192">
              <w:rPr>
                <w:bCs/>
                <w:sz w:val="24"/>
                <w:szCs w:val="24"/>
              </w:rPr>
              <w:t>закладка «Основні відомості»</w:t>
            </w:r>
            <w:r>
              <w:rPr>
                <w:bCs/>
                <w:sz w:val="24"/>
                <w:szCs w:val="24"/>
              </w:rPr>
              <w:t>.</w:t>
            </w:r>
            <w:r w:rsidRPr="005D5192">
              <w:rPr>
                <w:bCs/>
                <w:i/>
                <w:iCs/>
                <w:sz w:val="20"/>
                <w:szCs w:val="20"/>
              </w:rPr>
              <w:t xml:space="preserve"> Функція недоступна у разі наявності значення в полі «Дата («порушення кримінальної справи щодо особи» або «винесення постанови про притягнення особи як обвинуваченого» або «затримання особи» або «обрання щодо особи запобіжного заходу»)».</w:t>
            </w:r>
          </w:p>
          <w:p w14:paraId="4522D930" w14:textId="77777777" w:rsidR="00AC3EC8" w:rsidRPr="005D5192" w:rsidRDefault="00AC3EC8" w:rsidP="00F253F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C3EC8" w14:paraId="4FE2067A" w14:textId="77777777" w:rsidTr="00A26556">
        <w:trPr>
          <w:trHeight w:val="720"/>
        </w:trPr>
        <w:tc>
          <w:tcPr>
            <w:tcW w:w="3397" w:type="dxa"/>
          </w:tcPr>
          <w:p w14:paraId="54E63D2D" w14:textId="77777777" w:rsidR="00AC3EC8" w:rsidRPr="005D5192" w:rsidRDefault="00AC3EC8" w:rsidP="00F253F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D5192">
              <w:rPr>
                <w:b/>
                <w:sz w:val="24"/>
                <w:szCs w:val="24"/>
              </w:rPr>
              <w:t>Дата повідомлення про підозру</w:t>
            </w:r>
          </w:p>
        </w:tc>
        <w:tc>
          <w:tcPr>
            <w:tcW w:w="4962" w:type="dxa"/>
            <w:gridSpan w:val="2"/>
          </w:tcPr>
          <w:p w14:paraId="1FC5DAAA" w14:textId="77777777" w:rsidR="00AC3EC8" w:rsidRDefault="00AC3EC8" w:rsidP="00B82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04627424" w14:textId="77777777" w:rsidR="00AC3EC8" w:rsidRPr="005D5192" w:rsidRDefault="00AC3EC8" w:rsidP="00F253F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500E4E63" w14:textId="77777777" w:rsidR="00AC3EC8" w:rsidRDefault="00AC3EC8" w:rsidP="00F253F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319F" w14:paraId="197AF6E0" w14:textId="77777777" w:rsidTr="0095319F">
        <w:trPr>
          <w:trHeight w:val="471"/>
        </w:trPr>
        <w:tc>
          <w:tcPr>
            <w:tcW w:w="14454" w:type="dxa"/>
            <w:gridSpan w:val="5"/>
          </w:tcPr>
          <w:p w14:paraId="2D1F6058" w14:textId="77777777" w:rsidR="00145D52" w:rsidRPr="00412AA8" w:rsidRDefault="00145D52" w:rsidP="00F253F0">
            <w:pPr>
              <w:jc w:val="both"/>
              <w:rPr>
                <w:b/>
                <w:i/>
                <w:iCs/>
                <w:sz w:val="6"/>
              </w:rPr>
            </w:pPr>
          </w:p>
          <w:p w14:paraId="27BFEAA2" w14:textId="77777777" w:rsidR="00D257A3" w:rsidRDefault="0095319F" w:rsidP="00F253F0">
            <w:pPr>
              <w:jc w:val="both"/>
              <w:rPr>
                <w:b/>
                <w:i/>
                <w:iCs/>
              </w:rPr>
            </w:pPr>
            <w:r w:rsidRPr="0095319F">
              <w:rPr>
                <w:b/>
                <w:i/>
                <w:iCs/>
              </w:rPr>
              <w:t>Зміна підозри</w:t>
            </w:r>
          </w:p>
          <w:p w14:paraId="08991A74" w14:textId="77777777" w:rsidR="0095319F" w:rsidRDefault="0095319F" w:rsidP="00F253F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5319F">
              <w:rPr>
                <w:b/>
                <w:i/>
                <w:iCs/>
              </w:rPr>
              <w:t xml:space="preserve"> </w:t>
            </w:r>
            <w:r w:rsidR="00D257A3" w:rsidRPr="005D5192">
              <w:rPr>
                <w:bCs/>
                <w:i/>
                <w:iCs/>
                <w:sz w:val="20"/>
                <w:szCs w:val="20"/>
              </w:rPr>
              <w:t>Функція не доступна у разі наявності значення в полі «Дата («порушення кримінальної справи щодо особи» або «винесення постанови про притягнення особи як обвинуваченого» або «затримання особи» або «обрання щодо особи запобіжного заходу»)».</w:t>
            </w:r>
          </w:p>
          <w:p w14:paraId="74988032" w14:textId="77777777" w:rsidR="00145D52" w:rsidRPr="00412AA8" w:rsidRDefault="00145D52" w:rsidP="00F253F0">
            <w:pPr>
              <w:jc w:val="both"/>
              <w:rPr>
                <w:bCs/>
                <w:i/>
                <w:iCs/>
                <w:sz w:val="8"/>
                <w:szCs w:val="24"/>
              </w:rPr>
            </w:pPr>
          </w:p>
        </w:tc>
      </w:tr>
      <w:tr w:rsidR="00AC3EC8" w14:paraId="513F4637" w14:textId="77777777" w:rsidTr="00A26556">
        <w:tc>
          <w:tcPr>
            <w:tcW w:w="3397" w:type="dxa"/>
          </w:tcPr>
          <w:p w14:paraId="1D5DBAD5" w14:textId="77777777" w:rsidR="00AC3EC8" w:rsidRPr="004B51DE" w:rsidRDefault="00AC3EC8" w:rsidP="0095319F">
            <w:pPr>
              <w:jc w:val="both"/>
              <w:rPr>
                <w:b/>
                <w:sz w:val="24"/>
                <w:szCs w:val="24"/>
              </w:rPr>
            </w:pPr>
            <w:r w:rsidRPr="004B51DE">
              <w:rPr>
                <w:b/>
                <w:sz w:val="24"/>
                <w:szCs w:val="24"/>
              </w:rPr>
              <w:t>Дата зміни підозри</w:t>
            </w:r>
          </w:p>
        </w:tc>
        <w:tc>
          <w:tcPr>
            <w:tcW w:w="4962" w:type="dxa"/>
            <w:gridSpan w:val="2"/>
          </w:tcPr>
          <w:p w14:paraId="2FD52D7C" w14:textId="77777777" w:rsidR="00AC3EC8" w:rsidRDefault="00AC3EC8" w:rsidP="0095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03EB90D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«Слідчий»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214DFABF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</w:t>
            </w:r>
            <w:proofErr w:type="spellStart"/>
            <w:r w:rsidRPr="005D5192">
              <w:rPr>
                <w:bCs/>
                <w:sz w:val="24"/>
                <w:szCs w:val="24"/>
              </w:rPr>
              <w:t>Дізнавач</w:t>
            </w:r>
            <w:proofErr w:type="spellEnd"/>
            <w:r w:rsidRPr="005D5192">
              <w:rPr>
                <w:bCs/>
                <w:sz w:val="24"/>
                <w:szCs w:val="24"/>
              </w:rPr>
              <w:t>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47992EC1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«Керівник органу дізнання»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5AA372E2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«Прокурор»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4B7B40F6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«Керівник органу прокуратури»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5277F6AE" w14:textId="77777777" w:rsidR="00AC3EC8" w:rsidRPr="005D5192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«Керівник органу досудового розслідування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14:paraId="5F3F5ED4" w14:textId="77777777" w:rsidR="00AC3EC8" w:rsidRPr="005D5192" w:rsidRDefault="00AC3EC8" w:rsidP="0095319F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5D5192">
              <w:rPr>
                <w:bCs/>
                <w:sz w:val="24"/>
                <w:szCs w:val="24"/>
              </w:rPr>
              <w:t xml:space="preserve">ля правопорушника, якого створено в правопорушенні </w:t>
            </w:r>
            <w:r w:rsidR="00DA6FF7">
              <w:rPr>
                <w:bCs/>
                <w:sz w:val="24"/>
                <w:szCs w:val="24"/>
              </w:rPr>
              <w:t>зі</w:t>
            </w:r>
            <w:r w:rsidRPr="005D5192">
              <w:rPr>
                <w:bCs/>
                <w:sz w:val="24"/>
                <w:szCs w:val="24"/>
              </w:rPr>
              <w:t xml:space="preserve"> статусом «У провадж</w:t>
            </w:r>
            <w:r w:rsidR="00DA6FF7">
              <w:rPr>
                <w:bCs/>
                <w:sz w:val="24"/>
                <w:szCs w:val="24"/>
              </w:rPr>
              <w:t>енні» або «Повернуто судом» та у</w:t>
            </w:r>
            <w:r w:rsidRPr="005D5192">
              <w:rPr>
                <w:bCs/>
                <w:sz w:val="24"/>
                <w:szCs w:val="24"/>
              </w:rPr>
              <w:t xml:space="preserve"> формі провадження відсутнє значення в полі «Матеріали досудового розслідування відкрито іншій стороні» </w:t>
            </w:r>
            <w:r>
              <w:rPr>
                <w:bCs/>
                <w:sz w:val="24"/>
                <w:szCs w:val="24"/>
              </w:rPr>
              <w:t xml:space="preserve">форми «Провадження» </w:t>
            </w:r>
            <w:r w:rsidRPr="005D5192">
              <w:rPr>
                <w:bCs/>
                <w:sz w:val="24"/>
                <w:szCs w:val="24"/>
              </w:rPr>
              <w:t>закладка «Основні відомості»</w:t>
            </w:r>
          </w:p>
          <w:p w14:paraId="1D25E141" w14:textId="77777777" w:rsidR="00AC3EC8" w:rsidRPr="005D5192" w:rsidRDefault="00AC3EC8" w:rsidP="009531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12630" w14:paraId="2D23154B" w14:textId="77777777" w:rsidTr="005D6DEA">
        <w:tc>
          <w:tcPr>
            <w:tcW w:w="14454" w:type="dxa"/>
            <w:gridSpan w:val="5"/>
          </w:tcPr>
          <w:p w14:paraId="03759063" w14:textId="77777777" w:rsidR="00D257A3" w:rsidRDefault="00D257A3" w:rsidP="0095319F">
            <w:pPr>
              <w:jc w:val="both"/>
              <w:rPr>
                <w:b/>
                <w:i/>
                <w:iCs/>
                <w:szCs w:val="28"/>
              </w:rPr>
            </w:pPr>
          </w:p>
          <w:p w14:paraId="5030E8BA" w14:textId="77777777" w:rsidR="00A12630" w:rsidRDefault="00A12630" w:rsidP="0095319F">
            <w:pPr>
              <w:jc w:val="both"/>
              <w:rPr>
                <w:b/>
                <w:i/>
                <w:iCs/>
                <w:szCs w:val="28"/>
              </w:rPr>
            </w:pPr>
            <w:r w:rsidRPr="00A12630">
              <w:rPr>
                <w:b/>
                <w:i/>
                <w:iCs/>
                <w:szCs w:val="28"/>
              </w:rPr>
              <w:t>Скасування підозри</w:t>
            </w:r>
          </w:p>
          <w:p w14:paraId="7F5CFB56" w14:textId="77777777" w:rsidR="00145D52" w:rsidRPr="00A12630" w:rsidRDefault="00145D52" w:rsidP="0095319F">
            <w:pPr>
              <w:jc w:val="both"/>
              <w:rPr>
                <w:bCs/>
                <w:i/>
                <w:iCs/>
                <w:szCs w:val="28"/>
              </w:rPr>
            </w:pPr>
          </w:p>
        </w:tc>
      </w:tr>
      <w:tr w:rsidR="00AC3EC8" w14:paraId="11B8D40C" w14:textId="77777777" w:rsidTr="00A26556">
        <w:tc>
          <w:tcPr>
            <w:tcW w:w="3397" w:type="dxa"/>
          </w:tcPr>
          <w:p w14:paraId="35F4AC3F" w14:textId="77777777" w:rsidR="00AC3EC8" w:rsidRPr="001F6E6A" w:rsidRDefault="00AC3EC8" w:rsidP="0095319F">
            <w:pPr>
              <w:jc w:val="both"/>
              <w:rPr>
                <w:b/>
                <w:sz w:val="24"/>
                <w:szCs w:val="24"/>
              </w:rPr>
            </w:pPr>
            <w:r w:rsidRPr="001F6E6A">
              <w:rPr>
                <w:b/>
                <w:sz w:val="24"/>
                <w:szCs w:val="24"/>
              </w:rPr>
              <w:t>Дата скасування підозри</w:t>
            </w:r>
          </w:p>
        </w:tc>
        <w:tc>
          <w:tcPr>
            <w:tcW w:w="4962" w:type="dxa"/>
            <w:gridSpan w:val="2"/>
          </w:tcPr>
          <w:p w14:paraId="0680CA1A" w14:textId="77777777" w:rsidR="00AC3EC8" w:rsidRDefault="00AC3EC8" w:rsidP="0095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15D5F96D" w14:textId="77777777" w:rsidR="00AC3EC8" w:rsidRPr="001F6E6A" w:rsidRDefault="00261081" w:rsidP="001F6E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«Керівник органу прокуратури»</w:t>
            </w:r>
          </w:p>
          <w:p w14:paraId="4CCE83FE" w14:textId="77777777" w:rsidR="00AC3EC8" w:rsidRPr="001F6E6A" w:rsidRDefault="00AC3EC8" w:rsidP="001F6E6A">
            <w:pPr>
              <w:jc w:val="both"/>
              <w:rPr>
                <w:bCs/>
                <w:sz w:val="24"/>
                <w:szCs w:val="24"/>
              </w:rPr>
            </w:pPr>
          </w:p>
          <w:p w14:paraId="29AA865C" w14:textId="77777777" w:rsidR="00AC3EC8" w:rsidRPr="005D5192" w:rsidRDefault="00AC3EC8" w:rsidP="009531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DF13E28" w14:textId="77777777" w:rsidR="00276EB2" w:rsidRDefault="00276EB2" w:rsidP="0095319F">
            <w:pPr>
              <w:jc w:val="both"/>
              <w:rPr>
                <w:sz w:val="24"/>
                <w:szCs w:val="24"/>
              </w:rPr>
            </w:pPr>
            <w:r w:rsidRPr="001F6E6A">
              <w:rPr>
                <w:bCs/>
                <w:sz w:val="24"/>
                <w:szCs w:val="24"/>
              </w:rPr>
              <w:t>Функція доступна для правопорушника, я</w:t>
            </w:r>
            <w:r w:rsidR="00DA6FF7">
              <w:rPr>
                <w:bCs/>
                <w:sz w:val="24"/>
                <w:szCs w:val="24"/>
              </w:rPr>
              <w:t xml:space="preserve">кого створено в правопорушенні </w:t>
            </w:r>
            <w:r w:rsidRPr="001F6E6A">
              <w:rPr>
                <w:bCs/>
                <w:sz w:val="24"/>
                <w:szCs w:val="24"/>
              </w:rPr>
              <w:t>з</w:t>
            </w:r>
            <w:r w:rsidR="00DA6FF7">
              <w:rPr>
                <w:bCs/>
                <w:sz w:val="24"/>
                <w:szCs w:val="24"/>
              </w:rPr>
              <w:t>і</w:t>
            </w:r>
            <w:r w:rsidRPr="001F6E6A">
              <w:rPr>
                <w:bCs/>
                <w:sz w:val="24"/>
                <w:szCs w:val="24"/>
              </w:rPr>
              <w:t xml:space="preserve"> статусом</w:t>
            </w:r>
            <w:r w:rsidRPr="00151FC8">
              <w:rPr>
                <w:sz w:val="24"/>
                <w:szCs w:val="24"/>
              </w:rPr>
              <w:t xml:space="preserve"> </w:t>
            </w:r>
          </w:p>
          <w:p w14:paraId="7AEA49FD" w14:textId="77777777" w:rsidR="0052695D" w:rsidRDefault="0052695D" w:rsidP="0095319F">
            <w:pPr>
              <w:jc w:val="both"/>
              <w:rPr>
                <w:bCs/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1F6E6A">
              <w:rPr>
                <w:bCs/>
                <w:sz w:val="24"/>
                <w:szCs w:val="24"/>
              </w:rPr>
              <w:t xml:space="preserve"> </w:t>
            </w:r>
            <w:r w:rsidR="00AC3EC8" w:rsidRPr="001F6E6A">
              <w:rPr>
                <w:bCs/>
                <w:sz w:val="24"/>
                <w:szCs w:val="24"/>
              </w:rPr>
              <w:t xml:space="preserve">«У провадженні» </w:t>
            </w:r>
          </w:p>
          <w:p w14:paraId="0925575D" w14:textId="77777777" w:rsidR="0052695D" w:rsidRDefault="0052695D" w:rsidP="0095319F">
            <w:pPr>
              <w:jc w:val="both"/>
              <w:rPr>
                <w:bCs/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1F6E6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C3EC8" w:rsidRPr="001F6E6A">
              <w:rPr>
                <w:bCs/>
                <w:sz w:val="24"/>
                <w:szCs w:val="24"/>
              </w:rPr>
              <w:t>«Повернуто судом»</w:t>
            </w:r>
          </w:p>
          <w:p w14:paraId="7895465A" w14:textId="77777777" w:rsidR="00AC3EC8" w:rsidRDefault="00DA6FF7" w:rsidP="0095319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AC3EC8" w:rsidRPr="001F6E6A">
              <w:rPr>
                <w:bCs/>
                <w:sz w:val="24"/>
                <w:szCs w:val="24"/>
              </w:rPr>
              <w:t xml:space="preserve"> формі провадження відсутнє значення в полі «Матеріали досудового розслідування відкрито іншій стороні» </w:t>
            </w:r>
            <w:r w:rsidR="00AC3EC8">
              <w:rPr>
                <w:bCs/>
                <w:sz w:val="24"/>
                <w:szCs w:val="24"/>
              </w:rPr>
              <w:t xml:space="preserve">форми «Провадження» </w:t>
            </w:r>
            <w:r w:rsidR="00AC3EC8" w:rsidRPr="001F6E6A">
              <w:rPr>
                <w:bCs/>
                <w:sz w:val="24"/>
                <w:szCs w:val="24"/>
              </w:rPr>
              <w:t>закладка «Основні відомості»</w:t>
            </w:r>
          </w:p>
        </w:tc>
      </w:tr>
      <w:tr w:rsidR="00AC3EC8" w14:paraId="329BB0D7" w14:textId="77777777" w:rsidTr="00A26556">
        <w:tc>
          <w:tcPr>
            <w:tcW w:w="3397" w:type="dxa"/>
          </w:tcPr>
          <w:p w14:paraId="7AAB92D1" w14:textId="77777777" w:rsidR="00261081" w:rsidRDefault="00AC3EC8" w:rsidP="0095319F">
            <w:pPr>
              <w:jc w:val="both"/>
              <w:rPr>
                <w:sz w:val="24"/>
                <w:szCs w:val="24"/>
              </w:rPr>
            </w:pPr>
            <w:r w:rsidRPr="001F6E6A">
              <w:rPr>
                <w:b/>
                <w:bCs/>
                <w:sz w:val="24"/>
                <w:szCs w:val="24"/>
              </w:rPr>
              <w:t>Підстава</w:t>
            </w:r>
            <w:r w:rsidRPr="001F6E6A">
              <w:rPr>
                <w:sz w:val="24"/>
                <w:szCs w:val="24"/>
              </w:rPr>
              <w:t xml:space="preserve"> </w:t>
            </w:r>
          </w:p>
          <w:p w14:paraId="232C608D" w14:textId="77777777" w:rsidR="00AC3EC8" w:rsidRPr="001F6E6A" w:rsidRDefault="00AC3EC8" w:rsidP="0095319F">
            <w:pPr>
              <w:jc w:val="both"/>
              <w:rPr>
                <w:sz w:val="24"/>
                <w:szCs w:val="24"/>
              </w:rPr>
            </w:pPr>
            <w:r w:rsidRPr="001F6E6A">
              <w:rPr>
                <w:sz w:val="24"/>
                <w:szCs w:val="24"/>
              </w:rPr>
              <w:t>(системний довідник Д69)</w:t>
            </w:r>
          </w:p>
        </w:tc>
        <w:tc>
          <w:tcPr>
            <w:tcW w:w="4962" w:type="dxa"/>
            <w:gridSpan w:val="2"/>
          </w:tcPr>
          <w:p w14:paraId="7880C82D" w14:textId="77777777" w:rsidR="00AC3EC8" w:rsidRPr="001F6E6A" w:rsidRDefault="00AC3EC8" w:rsidP="001F6E6A">
            <w:pPr>
              <w:jc w:val="both"/>
              <w:rPr>
                <w:sz w:val="24"/>
                <w:szCs w:val="24"/>
              </w:rPr>
            </w:pPr>
            <w:r w:rsidRPr="001F6E6A">
              <w:rPr>
                <w:sz w:val="24"/>
                <w:szCs w:val="24"/>
              </w:rPr>
              <w:t>Помилково (1),</w:t>
            </w:r>
          </w:p>
          <w:p w14:paraId="7F8C6712" w14:textId="77777777" w:rsidR="00AC3EC8" w:rsidRPr="001F6E6A" w:rsidRDefault="00AC3EC8" w:rsidP="001F6E6A">
            <w:pPr>
              <w:jc w:val="both"/>
              <w:rPr>
                <w:sz w:val="24"/>
                <w:szCs w:val="24"/>
              </w:rPr>
            </w:pPr>
            <w:r w:rsidRPr="001F6E6A">
              <w:rPr>
                <w:sz w:val="24"/>
                <w:szCs w:val="24"/>
              </w:rPr>
              <w:t>за актом прокурорського реагування (2),</w:t>
            </w:r>
          </w:p>
          <w:p w14:paraId="485B2024" w14:textId="77777777" w:rsidR="00AC3EC8" w:rsidRPr="00807374" w:rsidRDefault="00AC3EC8" w:rsidP="001F6E6A">
            <w:pPr>
              <w:jc w:val="both"/>
              <w:rPr>
                <w:sz w:val="24"/>
                <w:szCs w:val="24"/>
              </w:rPr>
            </w:pPr>
            <w:r w:rsidRPr="001F6E6A">
              <w:rPr>
                <w:sz w:val="24"/>
                <w:szCs w:val="24"/>
              </w:rPr>
              <w:t>за рішенням слідчого судді (3)</w:t>
            </w:r>
          </w:p>
        </w:tc>
        <w:tc>
          <w:tcPr>
            <w:tcW w:w="3042" w:type="dxa"/>
          </w:tcPr>
          <w:p w14:paraId="6AECCFA1" w14:textId="77777777" w:rsidR="00AC3EC8" w:rsidRPr="005D5192" w:rsidRDefault="00AC3EC8" w:rsidP="009531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19E6496E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9DC0492" w14:textId="77777777" w:rsidR="00D56D59" w:rsidRDefault="00D56D59" w:rsidP="00F77C9A"/>
    <w:sectPr w:rsidR="00D56D59" w:rsidSect="00000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24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B2A7" w14:textId="77777777" w:rsidR="00E02C1D" w:rsidRDefault="00E02C1D" w:rsidP="00145D52">
      <w:pPr>
        <w:spacing w:after="0" w:line="240" w:lineRule="auto"/>
      </w:pPr>
      <w:r>
        <w:separator/>
      </w:r>
    </w:p>
  </w:endnote>
  <w:endnote w:type="continuationSeparator" w:id="0">
    <w:p w14:paraId="7EB79847" w14:textId="77777777" w:rsidR="00E02C1D" w:rsidRDefault="00E02C1D" w:rsidP="0014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F350" w14:textId="77777777" w:rsidR="000003FF" w:rsidRDefault="000003F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CBEF" w14:textId="77777777" w:rsidR="000003FF" w:rsidRDefault="000003F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65E0" w14:textId="77777777" w:rsidR="000003FF" w:rsidRDefault="000003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B3D8" w14:textId="77777777" w:rsidR="00E02C1D" w:rsidRDefault="00E02C1D" w:rsidP="00145D52">
      <w:pPr>
        <w:spacing w:after="0" w:line="240" w:lineRule="auto"/>
      </w:pPr>
      <w:r>
        <w:separator/>
      </w:r>
    </w:p>
  </w:footnote>
  <w:footnote w:type="continuationSeparator" w:id="0">
    <w:p w14:paraId="3CD91A51" w14:textId="77777777" w:rsidR="00E02C1D" w:rsidRDefault="00E02C1D" w:rsidP="0014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F84F" w14:textId="77777777" w:rsidR="000003FF" w:rsidRDefault="000003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930011"/>
      <w:docPartObj>
        <w:docPartGallery w:val="Page Numbers (Top of Page)"/>
        <w:docPartUnique/>
      </w:docPartObj>
    </w:sdtPr>
    <w:sdtContent>
      <w:p w14:paraId="33B19BE8" w14:textId="77777777" w:rsidR="000003FF" w:rsidRDefault="000003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AA8" w:rsidRPr="00412AA8">
          <w:rPr>
            <w:noProof/>
            <w:lang w:val="ru-RU"/>
          </w:rPr>
          <w:t>25</w:t>
        </w:r>
        <w:r>
          <w:fldChar w:fldCharType="end"/>
        </w:r>
      </w:p>
    </w:sdtContent>
  </w:sdt>
  <w:p w14:paraId="3FB6F12B" w14:textId="77777777" w:rsidR="000003FF" w:rsidRDefault="000003F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E89D" w14:textId="77777777" w:rsidR="000003FF" w:rsidRDefault="000003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2BD9"/>
    <w:multiLevelType w:val="hybridMultilevel"/>
    <w:tmpl w:val="A75E6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66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C9"/>
    <w:rsid w:val="000003FF"/>
    <w:rsid w:val="00002414"/>
    <w:rsid w:val="00023925"/>
    <w:rsid w:val="00072C89"/>
    <w:rsid w:val="00076F7F"/>
    <w:rsid w:val="000826DC"/>
    <w:rsid w:val="0009349A"/>
    <w:rsid w:val="000A2A75"/>
    <w:rsid w:val="000B125C"/>
    <w:rsid w:val="000D0F86"/>
    <w:rsid w:val="000E503A"/>
    <w:rsid w:val="001026DC"/>
    <w:rsid w:val="0012500D"/>
    <w:rsid w:val="00133602"/>
    <w:rsid w:val="0013636C"/>
    <w:rsid w:val="00145D52"/>
    <w:rsid w:val="00151FC8"/>
    <w:rsid w:val="0016099C"/>
    <w:rsid w:val="0017257E"/>
    <w:rsid w:val="0017767F"/>
    <w:rsid w:val="0018381E"/>
    <w:rsid w:val="001914B2"/>
    <w:rsid w:val="001B7080"/>
    <w:rsid w:val="001D2DDB"/>
    <w:rsid w:val="001E1217"/>
    <w:rsid w:val="001E6C40"/>
    <w:rsid w:val="001F6E6A"/>
    <w:rsid w:val="00207683"/>
    <w:rsid w:val="00221647"/>
    <w:rsid w:val="00221A52"/>
    <w:rsid w:val="00226956"/>
    <w:rsid w:val="002270CE"/>
    <w:rsid w:val="002336D2"/>
    <w:rsid w:val="0025109F"/>
    <w:rsid w:val="0025133E"/>
    <w:rsid w:val="00261081"/>
    <w:rsid w:val="00267F7B"/>
    <w:rsid w:val="00267FAB"/>
    <w:rsid w:val="00270077"/>
    <w:rsid w:val="00276EB2"/>
    <w:rsid w:val="0028134F"/>
    <w:rsid w:val="00284EBC"/>
    <w:rsid w:val="0028662E"/>
    <w:rsid w:val="002B2673"/>
    <w:rsid w:val="002B423D"/>
    <w:rsid w:val="002E0327"/>
    <w:rsid w:val="002E0B61"/>
    <w:rsid w:val="002F1A20"/>
    <w:rsid w:val="00304AA4"/>
    <w:rsid w:val="00305C2C"/>
    <w:rsid w:val="0031025A"/>
    <w:rsid w:val="00320199"/>
    <w:rsid w:val="0032470B"/>
    <w:rsid w:val="00325537"/>
    <w:rsid w:val="00332743"/>
    <w:rsid w:val="00351748"/>
    <w:rsid w:val="003627CC"/>
    <w:rsid w:val="003662C8"/>
    <w:rsid w:val="00366AAA"/>
    <w:rsid w:val="00367D18"/>
    <w:rsid w:val="00390DD7"/>
    <w:rsid w:val="00394C9F"/>
    <w:rsid w:val="00396B34"/>
    <w:rsid w:val="003B0DAD"/>
    <w:rsid w:val="003B389F"/>
    <w:rsid w:val="003C462C"/>
    <w:rsid w:val="003D16A1"/>
    <w:rsid w:val="003D2D62"/>
    <w:rsid w:val="003E4D36"/>
    <w:rsid w:val="003E7AB2"/>
    <w:rsid w:val="003F1118"/>
    <w:rsid w:val="003F3019"/>
    <w:rsid w:val="00412AA8"/>
    <w:rsid w:val="0042534B"/>
    <w:rsid w:val="00427F92"/>
    <w:rsid w:val="004461A7"/>
    <w:rsid w:val="004476BF"/>
    <w:rsid w:val="00456098"/>
    <w:rsid w:val="00457C2F"/>
    <w:rsid w:val="0047089C"/>
    <w:rsid w:val="00476BA8"/>
    <w:rsid w:val="00477F0C"/>
    <w:rsid w:val="004916B5"/>
    <w:rsid w:val="004B1561"/>
    <w:rsid w:val="004B4967"/>
    <w:rsid w:val="004B51DE"/>
    <w:rsid w:val="004B78F6"/>
    <w:rsid w:val="004D18A8"/>
    <w:rsid w:val="004D6C46"/>
    <w:rsid w:val="004F7FD3"/>
    <w:rsid w:val="00502C22"/>
    <w:rsid w:val="0050633F"/>
    <w:rsid w:val="00510148"/>
    <w:rsid w:val="0051414B"/>
    <w:rsid w:val="00516BB3"/>
    <w:rsid w:val="00525F82"/>
    <w:rsid w:val="0052695D"/>
    <w:rsid w:val="00553F8C"/>
    <w:rsid w:val="00557337"/>
    <w:rsid w:val="00564083"/>
    <w:rsid w:val="005811B0"/>
    <w:rsid w:val="0058197E"/>
    <w:rsid w:val="0059496F"/>
    <w:rsid w:val="00595BDD"/>
    <w:rsid w:val="005A560B"/>
    <w:rsid w:val="005B16C9"/>
    <w:rsid w:val="005C132E"/>
    <w:rsid w:val="005D2DDB"/>
    <w:rsid w:val="005D3D4A"/>
    <w:rsid w:val="005D5192"/>
    <w:rsid w:val="005D6DEA"/>
    <w:rsid w:val="005E0BB0"/>
    <w:rsid w:val="005E6BD9"/>
    <w:rsid w:val="005F7006"/>
    <w:rsid w:val="006032A1"/>
    <w:rsid w:val="00615D7E"/>
    <w:rsid w:val="00623233"/>
    <w:rsid w:val="006503B3"/>
    <w:rsid w:val="00651F6D"/>
    <w:rsid w:val="00680D23"/>
    <w:rsid w:val="00691688"/>
    <w:rsid w:val="006A30B9"/>
    <w:rsid w:val="006A4FBB"/>
    <w:rsid w:val="006A6501"/>
    <w:rsid w:val="006A7310"/>
    <w:rsid w:val="006D77A1"/>
    <w:rsid w:val="006E5EF9"/>
    <w:rsid w:val="006F56F3"/>
    <w:rsid w:val="00713BC0"/>
    <w:rsid w:val="00716EB0"/>
    <w:rsid w:val="00720995"/>
    <w:rsid w:val="00721B8B"/>
    <w:rsid w:val="00730514"/>
    <w:rsid w:val="0073691D"/>
    <w:rsid w:val="0074355C"/>
    <w:rsid w:val="0075166D"/>
    <w:rsid w:val="0075355F"/>
    <w:rsid w:val="007957F4"/>
    <w:rsid w:val="007969BA"/>
    <w:rsid w:val="007A548B"/>
    <w:rsid w:val="007C3D08"/>
    <w:rsid w:val="007D1AA0"/>
    <w:rsid w:val="007D6823"/>
    <w:rsid w:val="007E6B56"/>
    <w:rsid w:val="008014A5"/>
    <w:rsid w:val="00807374"/>
    <w:rsid w:val="00810294"/>
    <w:rsid w:val="008207C9"/>
    <w:rsid w:val="00821C9E"/>
    <w:rsid w:val="0082401B"/>
    <w:rsid w:val="0083099C"/>
    <w:rsid w:val="00835E77"/>
    <w:rsid w:val="00840111"/>
    <w:rsid w:val="0085695E"/>
    <w:rsid w:val="00867950"/>
    <w:rsid w:val="00883F1E"/>
    <w:rsid w:val="008870EF"/>
    <w:rsid w:val="00887E68"/>
    <w:rsid w:val="0089171E"/>
    <w:rsid w:val="00897D7E"/>
    <w:rsid w:val="008A1788"/>
    <w:rsid w:val="008A38BD"/>
    <w:rsid w:val="008A7DEF"/>
    <w:rsid w:val="008B01C6"/>
    <w:rsid w:val="008B03E1"/>
    <w:rsid w:val="008B2303"/>
    <w:rsid w:val="008B55F6"/>
    <w:rsid w:val="008C3A43"/>
    <w:rsid w:val="008C4B49"/>
    <w:rsid w:val="008E0838"/>
    <w:rsid w:val="0090541B"/>
    <w:rsid w:val="00906279"/>
    <w:rsid w:val="0092137F"/>
    <w:rsid w:val="009340A3"/>
    <w:rsid w:val="00940927"/>
    <w:rsid w:val="0095319F"/>
    <w:rsid w:val="0095435C"/>
    <w:rsid w:val="00956BA3"/>
    <w:rsid w:val="009659DF"/>
    <w:rsid w:val="0096697F"/>
    <w:rsid w:val="00966BF3"/>
    <w:rsid w:val="0097149A"/>
    <w:rsid w:val="00971F72"/>
    <w:rsid w:val="0097556B"/>
    <w:rsid w:val="00987E33"/>
    <w:rsid w:val="009A44F1"/>
    <w:rsid w:val="009A461A"/>
    <w:rsid w:val="009B19FA"/>
    <w:rsid w:val="009C0A7B"/>
    <w:rsid w:val="009C23D2"/>
    <w:rsid w:val="009D6DE4"/>
    <w:rsid w:val="009E26D7"/>
    <w:rsid w:val="009F277D"/>
    <w:rsid w:val="00A063C8"/>
    <w:rsid w:val="00A10B52"/>
    <w:rsid w:val="00A12630"/>
    <w:rsid w:val="00A15FA9"/>
    <w:rsid w:val="00A2323E"/>
    <w:rsid w:val="00A24E3A"/>
    <w:rsid w:val="00A26556"/>
    <w:rsid w:val="00A400C4"/>
    <w:rsid w:val="00A478FB"/>
    <w:rsid w:val="00A51FD3"/>
    <w:rsid w:val="00A571CA"/>
    <w:rsid w:val="00A613CF"/>
    <w:rsid w:val="00A64EB4"/>
    <w:rsid w:val="00A73185"/>
    <w:rsid w:val="00A84E1B"/>
    <w:rsid w:val="00A9170C"/>
    <w:rsid w:val="00A925D9"/>
    <w:rsid w:val="00A95347"/>
    <w:rsid w:val="00AA610D"/>
    <w:rsid w:val="00AB4CD5"/>
    <w:rsid w:val="00AC3EC8"/>
    <w:rsid w:val="00AC69A9"/>
    <w:rsid w:val="00AC760E"/>
    <w:rsid w:val="00AC7DCA"/>
    <w:rsid w:val="00AF283E"/>
    <w:rsid w:val="00B06ACE"/>
    <w:rsid w:val="00B15AB1"/>
    <w:rsid w:val="00B22F68"/>
    <w:rsid w:val="00B232D7"/>
    <w:rsid w:val="00B240B4"/>
    <w:rsid w:val="00B26CC2"/>
    <w:rsid w:val="00B274D4"/>
    <w:rsid w:val="00B3553D"/>
    <w:rsid w:val="00B355B1"/>
    <w:rsid w:val="00B40932"/>
    <w:rsid w:val="00B454D8"/>
    <w:rsid w:val="00B6309E"/>
    <w:rsid w:val="00B67184"/>
    <w:rsid w:val="00B752D6"/>
    <w:rsid w:val="00B80943"/>
    <w:rsid w:val="00B825B8"/>
    <w:rsid w:val="00B8783A"/>
    <w:rsid w:val="00BA1B50"/>
    <w:rsid w:val="00BB5F07"/>
    <w:rsid w:val="00BC01AD"/>
    <w:rsid w:val="00BC51F6"/>
    <w:rsid w:val="00BD2C6E"/>
    <w:rsid w:val="00BE4FC4"/>
    <w:rsid w:val="00BF2232"/>
    <w:rsid w:val="00BF7A33"/>
    <w:rsid w:val="00C03CB5"/>
    <w:rsid w:val="00C1609C"/>
    <w:rsid w:val="00C3262E"/>
    <w:rsid w:val="00C44270"/>
    <w:rsid w:val="00C51BF9"/>
    <w:rsid w:val="00C55C59"/>
    <w:rsid w:val="00C66751"/>
    <w:rsid w:val="00CC6649"/>
    <w:rsid w:val="00CD50DE"/>
    <w:rsid w:val="00CE14A7"/>
    <w:rsid w:val="00CE66C0"/>
    <w:rsid w:val="00CF6144"/>
    <w:rsid w:val="00CF6B4A"/>
    <w:rsid w:val="00D019A6"/>
    <w:rsid w:val="00D01ADD"/>
    <w:rsid w:val="00D06BB9"/>
    <w:rsid w:val="00D12BA9"/>
    <w:rsid w:val="00D15035"/>
    <w:rsid w:val="00D161E4"/>
    <w:rsid w:val="00D162E4"/>
    <w:rsid w:val="00D227A5"/>
    <w:rsid w:val="00D257A3"/>
    <w:rsid w:val="00D32ED5"/>
    <w:rsid w:val="00D36E01"/>
    <w:rsid w:val="00D41CF6"/>
    <w:rsid w:val="00D43890"/>
    <w:rsid w:val="00D56D59"/>
    <w:rsid w:val="00D57718"/>
    <w:rsid w:val="00D6159C"/>
    <w:rsid w:val="00D72722"/>
    <w:rsid w:val="00D7783D"/>
    <w:rsid w:val="00D80D8B"/>
    <w:rsid w:val="00D860E9"/>
    <w:rsid w:val="00D87D33"/>
    <w:rsid w:val="00D90A34"/>
    <w:rsid w:val="00D97111"/>
    <w:rsid w:val="00DA6FF7"/>
    <w:rsid w:val="00DB0910"/>
    <w:rsid w:val="00DB254A"/>
    <w:rsid w:val="00DB6BC3"/>
    <w:rsid w:val="00DD54C0"/>
    <w:rsid w:val="00DE4741"/>
    <w:rsid w:val="00DE54B8"/>
    <w:rsid w:val="00DF7EBB"/>
    <w:rsid w:val="00E02C1D"/>
    <w:rsid w:val="00E04C8E"/>
    <w:rsid w:val="00E142E4"/>
    <w:rsid w:val="00E1667F"/>
    <w:rsid w:val="00E20D1A"/>
    <w:rsid w:val="00E22AE5"/>
    <w:rsid w:val="00E35881"/>
    <w:rsid w:val="00E4124F"/>
    <w:rsid w:val="00E41AB5"/>
    <w:rsid w:val="00E60E92"/>
    <w:rsid w:val="00E63B35"/>
    <w:rsid w:val="00E7506A"/>
    <w:rsid w:val="00EB60B2"/>
    <w:rsid w:val="00EC1C7A"/>
    <w:rsid w:val="00ED56F7"/>
    <w:rsid w:val="00EE1D91"/>
    <w:rsid w:val="00F01725"/>
    <w:rsid w:val="00F253F0"/>
    <w:rsid w:val="00F308A8"/>
    <w:rsid w:val="00F32215"/>
    <w:rsid w:val="00F327A2"/>
    <w:rsid w:val="00F402C6"/>
    <w:rsid w:val="00F77010"/>
    <w:rsid w:val="00F77C9A"/>
    <w:rsid w:val="00F8656D"/>
    <w:rsid w:val="00F86E58"/>
    <w:rsid w:val="00F906B9"/>
    <w:rsid w:val="00F95C68"/>
    <w:rsid w:val="00FA0136"/>
    <w:rsid w:val="00FA5F23"/>
    <w:rsid w:val="00FA621C"/>
    <w:rsid w:val="00FA7407"/>
    <w:rsid w:val="00FC347D"/>
    <w:rsid w:val="00FC7078"/>
    <w:rsid w:val="00FD1799"/>
    <w:rsid w:val="00FD17B9"/>
    <w:rsid w:val="00FD1909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340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F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rsid w:val="00E142E4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E142E4"/>
    <w:pPr>
      <w:spacing w:after="60" w:line="240" w:lineRule="auto"/>
    </w:pPr>
    <w:rPr>
      <w:rFonts w:ascii="Verdana" w:eastAsia="Times New Roman" w:hAnsi="Verdana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142E4"/>
    <w:rPr>
      <w:rFonts w:ascii="Verdana" w:eastAsia="Times New Roman" w:hAnsi="Verdana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66AA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4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5D52"/>
  </w:style>
  <w:style w:type="paragraph" w:styleId="ac">
    <w:name w:val="footer"/>
    <w:basedOn w:val="a"/>
    <w:link w:val="ad"/>
    <w:uiPriority w:val="99"/>
    <w:unhideWhenUsed/>
    <w:rsid w:val="0014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7CAB-CBF9-413C-848D-D12CBB9A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2023-09-05T09:04:00Z</dcterms:created>
  <dcterms:modified xsi:type="dcterms:W3CDTF">2023-09-05T09:04:00Z</dcterms:modified>
</cp:coreProperties>
</file>